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ED1" w:rsidRDefault="00044ED1" w:rsidP="008F317A">
      <w:pPr>
        <w:spacing w:after="0"/>
        <w:jc w:val="right"/>
        <w:rPr>
          <w:rFonts w:ascii="Times New Roman" w:hAnsi="Times New Roman" w:cs="Times New Roman"/>
          <w:sz w:val="20"/>
          <w:szCs w:val="20"/>
        </w:rPr>
      </w:pPr>
    </w:p>
    <w:p w:rsidR="00BD524D" w:rsidRDefault="00430E78" w:rsidP="00BD524D">
      <w:pPr>
        <w:spacing w:after="0"/>
        <w:jc w:val="center"/>
        <w:rPr>
          <w:rFonts w:ascii="Times New Roman" w:hAnsi="Times New Roman" w:cs="Times New Roman"/>
          <w:b/>
          <w:sz w:val="20"/>
          <w:szCs w:val="20"/>
        </w:rPr>
      </w:pPr>
      <w:r>
        <w:rPr>
          <w:rFonts w:ascii="Times New Roman" w:hAnsi="Times New Roman" w:cs="Times New Roman"/>
          <w:b/>
          <w:sz w:val="20"/>
          <w:szCs w:val="20"/>
        </w:rPr>
        <w:t>27.05.</w:t>
      </w:r>
      <w:r w:rsidR="00BD524D">
        <w:rPr>
          <w:rFonts w:ascii="Times New Roman" w:hAnsi="Times New Roman" w:cs="Times New Roman"/>
          <w:b/>
          <w:sz w:val="20"/>
          <w:szCs w:val="20"/>
        </w:rPr>
        <w:t>2019г. №</w:t>
      </w:r>
      <w:r>
        <w:rPr>
          <w:rFonts w:ascii="Times New Roman" w:hAnsi="Times New Roman" w:cs="Times New Roman"/>
          <w:b/>
          <w:sz w:val="20"/>
          <w:szCs w:val="20"/>
        </w:rPr>
        <w:t xml:space="preserve">10/19-4Д </w:t>
      </w:r>
    </w:p>
    <w:p w:rsidR="00BD524D" w:rsidRDefault="00BD524D" w:rsidP="00BD524D">
      <w:pPr>
        <w:spacing w:after="0"/>
        <w:jc w:val="center"/>
        <w:rPr>
          <w:rFonts w:ascii="Times New Roman" w:hAnsi="Times New Roman" w:cs="Times New Roman"/>
          <w:b/>
          <w:sz w:val="20"/>
          <w:szCs w:val="20"/>
        </w:rPr>
      </w:pPr>
      <w:r>
        <w:rPr>
          <w:rFonts w:ascii="Times New Roman" w:hAnsi="Times New Roman" w:cs="Times New Roman"/>
          <w:b/>
          <w:sz w:val="20"/>
          <w:szCs w:val="20"/>
        </w:rPr>
        <w:t xml:space="preserve">РОССИЙСКАЯ ФЕДЕРАЦИЯ              </w:t>
      </w:r>
    </w:p>
    <w:p w:rsidR="00BD524D" w:rsidRDefault="00BD524D" w:rsidP="00BD524D">
      <w:pPr>
        <w:spacing w:after="0"/>
        <w:jc w:val="center"/>
        <w:rPr>
          <w:rFonts w:ascii="Times New Roman" w:hAnsi="Times New Roman" w:cs="Times New Roman"/>
          <w:b/>
          <w:sz w:val="20"/>
          <w:szCs w:val="20"/>
        </w:rPr>
      </w:pPr>
      <w:r>
        <w:rPr>
          <w:rFonts w:ascii="Times New Roman" w:hAnsi="Times New Roman" w:cs="Times New Roman"/>
          <w:b/>
          <w:sz w:val="20"/>
          <w:szCs w:val="20"/>
        </w:rPr>
        <w:t>ИРКУТСКАЯ ОБЛАСТЬ</w:t>
      </w:r>
    </w:p>
    <w:p w:rsidR="00BD524D" w:rsidRDefault="00BD524D" w:rsidP="00BD524D">
      <w:pPr>
        <w:spacing w:after="0"/>
        <w:jc w:val="center"/>
        <w:rPr>
          <w:rFonts w:ascii="Times New Roman" w:hAnsi="Times New Roman" w:cs="Times New Roman"/>
          <w:b/>
          <w:sz w:val="20"/>
          <w:szCs w:val="20"/>
        </w:rPr>
      </w:pPr>
      <w:r>
        <w:rPr>
          <w:rFonts w:ascii="Times New Roman" w:hAnsi="Times New Roman" w:cs="Times New Roman"/>
          <w:b/>
          <w:sz w:val="20"/>
          <w:szCs w:val="20"/>
        </w:rPr>
        <w:t>СЛЮДЯНСКИЙ РАЙОН</w:t>
      </w:r>
    </w:p>
    <w:p w:rsidR="00BD524D" w:rsidRDefault="00BD524D" w:rsidP="00BD524D">
      <w:pPr>
        <w:pStyle w:val="1"/>
        <w:rPr>
          <w:sz w:val="20"/>
          <w:szCs w:val="20"/>
        </w:rPr>
      </w:pPr>
    </w:p>
    <w:p w:rsidR="00BD524D" w:rsidRDefault="00BD524D" w:rsidP="00BD524D">
      <w:pPr>
        <w:pStyle w:val="1"/>
        <w:rPr>
          <w:sz w:val="20"/>
          <w:szCs w:val="20"/>
        </w:rPr>
      </w:pPr>
      <w:r>
        <w:rPr>
          <w:sz w:val="20"/>
          <w:szCs w:val="20"/>
        </w:rPr>
        <w:t>ДУМА</w:t>
      </w:r>
    </w:p>
    <w:p w:rsidR="00BD524D" w:rsidRDefault="00BD524D" w:rsidP="00BD524D">
      <w:pPr>
        <w:spacing w:after="0"/>
        <w:jc w:val="center"/>
        <w:rPr>
          <w:rFonts w:ascii="Times New Roman" w:hAnsi="Times New Roman" w:cs="Times New Roman"/>
          <w:b/>
          <w:sz w:val="20"/>
          <w:szCs w:val="20"/>
        </w:rPr>
      </w:pPr>
      <w:r>
        <w:rPr>
          <w:rFonts w:ascii="Times New Roman" w:hAnsi="Times New Roman" w:cs="Times New Roman"/>
          <w:b/>
          <w:sz w:val="20"/>
          <w:szCs w:val="20"/>
        </w:rPr>
        <w:t>КУЛТУКСКОГО ГОРОДСКОГО ПОСЕЛЕНИЯ</w:t>
      </w:r>
    </w:p>
    <w:p w:rsidR="00BD524D" w:rsidRDefault="00BD524D" w:rsidP="00BD524D">
      <w:pPr>
        <w:shd w:val="clear" w:color="auto" w:fill="FFFFFF"/>
        <w:jc w:val="center"/>
        <w:rPr>
          <w:rFonts w:ascii="Times New Roman" w:hAnsi="Times New Roman" w:cs="Times New Roman"/>
          <w:b/>
          <w:sz w:val="20"/>
          <w:szCs w:val="20"/>
        </w:rPr>
      </w:pPr>
    </w:p>
    <w:p w:rsidR="00BD524D" w:rsidRDefault="00BD524D" w:rsidP="00BD524D">
      <w:pPr>
        <w:shd w:val="clear" w:color="auto" w:fill="FFFFFF"/>
        <w:jc w:val="center"/>
        <w:rPr>
          <w:rFonts w:ascii="Times New Roman" w:hAnsi="Times New Roman" w:cs="Times New Roman"/>
          <w:b/>
          <w:sz w:val="20"/>
          <w:szCs w:val="20"/>
        </w:rPr>
      </w:pPr>
      <w:r>
        <w:rPr>
          <w:rFonts w:ascii="Times New Roman" w:hAnsi="Times New Roman" w:cs="Times New Roman"/>
          <w:b/>
          <w:sz w:val="20"/>
          <w:szCs w:val="20"/>
        </w:rPr>
        <w:t xml:space="preserve"> «ОБ УТВЕРЖДЕНИИ ПРАВИЛ БЛАГОУСТРОЙСТВА ТЕРРИТОРИИ КУЛТУКСКОГО МУНИЦИПАЛЬНОГО ОБРАЗОВАНИЯ»</w:t>
      </w:r>
    </w:p>
    <w:p w:rsidR="00BD524D" w:rsidRDefault="00BD524D" w:rsidP="00BD524D">
      <w:pPr>
        <w:tabs>
          <w:tab w:val="left" w:pos="142"/>
          <w:tab w:val="left" w:pos="284"/>
          <w:tab w:val="left" w:pos="567"/>
        </w:tabs>
        <w:ind w:firstLine="709"/>
        <w:jc w:val="both"/>
        <w:rPr>
          <w:rStyle w:val="FontStyle22"/>
          <w:sz w:val="20"/>
          <w:szCs w:val="20"/>
        </w:rPr>
      </w:pPr>
      <w:r>
        <w:rPr>
          <w:rFonts w:ascii="Times New Roman" w:hAnsi="Times New Roman" w:cs="Times New Roman"/>
          <w:sz w:val="20"/>
          <w:szCs w:val="20"/>
        </w:rPr>
        <w:t xml:space="preserve">В соответствии со ст.14 Федерального закона от 06.10.2003 № 131-ФЗ «Об общих принципах организации местного самоуправления в Российской Федерации», </w:t>
      </w:r>
      <w:r>
        <w:rPr>
          <w:rStyle w:val="FontStyle22"/>
          <w:sz w:val="20"/>
          <w:szCs w:val="20"/>
        </w:rPr>
        <w:t>руководствуясь Уставом муниципального образования Култукского городского поселения (новая редакция), зарегистрированного Управлением Министерства юстиции Российской Федерации по Иркутской области 05.12.2018 года за № RU 38 518 102 2018002</w:t>
      </w:r>
    </w:p>
    <w:p w:rsidR="00BD524D" w:rsidRDefault="00BD524D" w:rsidP="00BD524D">
      <w:pPr>
        <w:shd w:val="clear" w:color="auto" w:fill="FFFFFF"/>
        <w:spacing w:before="274" w:after="240"/>
        <w:jc w:val="center"/>
      </w:pPr>
      <w:r>
        <w:rPr>
          <w:rFonts w:ascii="Times New Roman" w:hAnsi="Times New Roman" w:cs="Times New Roman"/>
          <w:b/>
          <w:sz w:val="20"/>
          <w:szCs w:val="20"/>
        </w:rPr>
        <w:t>РЕШИЛА:</w:t>
      </w:r>
      <w:r>
        <w:rPr>
          <w:rFonts w:ascii="Times New Roman" w:hAnsi="Times New Roman" w:cs="Times New Roman"/>
          <w:sz w:val="20"/>
          <w:szCs w:val="20"/>
        </w:rPr>
        <w:t xml:space="preserve"> </w:t>
      </w:r>
    </w:p>
    <w:p w:rsidR="00BD524D" w:rsidRDefault="00BD524D" w:rsidP="00BD524D">
      <w:pPr>
        <w:pStyle w:val="a3"/>
        <w:shd w:val="clear" w:color="auto" w:fill="FFFFFF"/>
        <w:tabs>
          <w:tab w:val="left" w:pos="426"/>
        </w:tabs>
        <w:spacing w:after="240" w:line="240" w:lineRule="auto"/>
        <w:ind w:left="0" w:firstLine="709"/>
        <w:jc w:val="both"/>
        <w:rPr>
          <w:rFonts w:ascii="Times New Roman" w:hAnsi="Times New Roman" w:cs="Times New Roman"/>
          <w:sz w:val="20"/>
          <w:szCs w:val="20"/>
        </w:rPr>
      </w:pPr>
      <w:r>
        <w:rPr>
          <w:rFonts w:ascii="Times New Roman" w:hAnsi="Times New Roman" w:cs="Times New Roman"/>
          <w:sz w:val="20"/>
          <w:szCs w:val="20"/>
        </w:rPr>
        <w:t xml:space="preserve">1. Утвердить Правила благоустройства территории Култукского муниципального образования в соответствии с Приложением  №1 к настоящему Решению.  </w:t>
      </w:r>
    </w:p>
    <w:p w:rsidR="00BD524D" w:rsidRDefault="00BD524D" w:rsidP="00BD524D">
      <w:pPr>
        <w:pStyle w:val="a3"/>
        <w:shd w:val="clear" w:color="auto" w:fill="FFFFFF"/>
        <w:tabs>
          <w:tab w:val="left" w:pos="426"/>
        </w:tabs>
        <w:spacing w:after="240" w:line="240" w:lineRule="auto"/>
        <w:ind w:left="0" w:firstLine="709"/>
        <w:jc w:val="both"/>
        <w:rPr>
          <w:rFonts w:ascii="Times New Roman" w:hAnsi="Times New Roman" w:cs="Times New Roman"/>
          <w:sz w:val="20"/>
          <w:szCs w:val="20"/>
        </w:rPr>
      </w:pPr>
      <w:r>
        <w:rPr>
          <w:rFonts w:ascii="Times New Roman" w:hAnsi="Times New Roman" w:cs="Times New Roman"/>
          <w:sz w:val="20"/>
          <w:szCs w:val="20"/>
        </w:rPr>
        <w:t xml:space="preserve">2.Признать утратившим силу Решение Думы Култукского муниципального образования от 23.10.2017г. №14/17-4Д «Об утверждении правил благоустройства территории Култукского муниципального образования» </w:t>
      </w:r>
    </w:p>
    <w:p w:rsidR="00BD524D" w:rsidRDefault="00BD524D" w:rsidP="00BD524D">
      <w:pPr>
        <w:pStyle w:val="a3"/>
        <w:shd w:val="clear" w:color="auto" w:fill="FFFFFF"/>
        <w:tabs>
          <w:tab w:val="left" w:pos="426"/>
        </w:tabs>
        <w:spacing w:after="240" w:line="240" w:lineRule="auto"/>
        <w:ind w:left="0" w:firstLine="709"/>
        <w:jc w:val="both"/>
        <w:rPr>
          <w:rFonts w:ascii="Times New Roman" w:hAnsi="Times New Roman" w:cs="Times New Roman"/>
          <w:sz w:val="20"/>
          <w:szCs w:val="20"/>
        </w:rPr>
      </w:pPr>
      <w:r>
        <w:rPr>
          <w:rFonts w:ascii="Times New Roman" w:hAnsi="Times New Roman" w:cs="Times New Roman"/>
          <w:sz w:val="20"/>
          <w:szCs w:val="20"/>
        </w:rPr>
        <w:t xml:space="preserve">3.Опубликовать настоящее Решение в Приложении к газете «Славное море», а также на сайте администрации в сети «Интернет»: </w:t>
      </w:r>
      <w:proofErr w:type="spellStart"/>
      <w:r>
        <w:rPr>
          <w:rFonts w:ascii="Times New Roman" w:hAnsi="Times New Roman" w:cs="Times New Roman"/>
          <w:sz w:val="20"/>
          <w:szCs w:val="20"/>
        </w:rPr>
        <w:t>рпкултук.рф</w:t>
      </w:r>
      <w:proofErr w:type="spellEnd"/>
      <w:r>
        <w:rPr>
          <w:rFonts w:ascii="Times New Roman" w:hAnsi="Times New Roman" w:cs="Times New Roman"/>
          <w:sz w:val="20"/>
          <w:szCs w:val="20"/>
        </w:rPr>
        <w:t>.</w:t>
      </w:r>
    </w:p>
    <w:p w:rsidR="00BD524D" w:rsidRDefault="00BD524D" w:rsidP="00BD524D">
      <w:pPr>
        <w:pStyle w:val="a3"/>
        <w:shd w:val="clear" w:color="auto" w:fill="FFFFFF"/>
        <w:tabs>
          <w:tab w:val="left" w:pos="426"/>
        </w:tabs>
        <w:spacing w:after="240" w:line="240" w:lineRule="auto"/>
        <w:ind w:left="0" w:firstLine="709"/>
        <w:jc w:val="both"/>
        <w:rPr>
          <w:rFonts w:ascii="Times New Roman" w:hAnsi="Times New Roman" w:cs="Times New Roman"/>
          <w:sz w:val="20"/>
          <w:szCs w:val="20"/>
        </w:rPr>
      </w:pPr>
    </w:p>
    <w:p w:rsidR="00BD524D" w:rsidRDefault="00BD524D" w:rsidP="00BD524D">
      <w:pPr>
        <w:pStyle w:val="a3"/>
        <w:shd w:val="clear" w:color="auto" w:fill="FFFFFF"/>
        <w:tabs>
          <w:tab w:val="left" w:pos="426"/>
        </w:tabs>
        <w:spacing w:after="240" w:line="240" w:lineRule="auto"/>
        <w:ind w:left="0" w:firstLine="709"/>
        <w:jc w:val="both"/>
        <w:rPr>
          <w:rFonts w:ascii="Times New Roman" w:hAnsi="Times New Roman" w:cs="Times New Roman"/>
          <w:sz w:val="20"/>
          <w:szCs w:val="20"/>
        </w:rPr>
      </w:pPr>
    </w:p>
    <w:p w:rsidR="00BD524D" w:rsidRDefault="00BD524D" w:rsidP="00BD524D">
      <w:pPr>
        <w:shd w:val="clear" w:color="auto" w:fill="FFFFFF"/>
        <w:tabs>
          <w:tab w:val="left" w:pos="284"/>
          <w:tab w:val="left" w:pos="426"/>
        </w:tabs>
        <w:spacing w:after="0"/>
        <w:rPr>
          <w:rFonts w:ascii="Times New Roman" w:hAnsi="Times New Roman" w:cs="Times New Roman"/>
          <w:sz w:val="20"/>
          <w:szCs w:val="20"/>
        </w:rPr>
      </w:pPr>
      <w:r>
        <w:rPr>
          <w:rFonts w:ascii="Times New Roman" w:hAnsi="Times New Roman" w:cs="Times New Roman"/>
          <w:sz w:val="20"/>
          <w:szCs w:val="20"/>
        </w:rPr>
        <w:t xml:space="preserve">Глава Култукского </w:t>
      </w:r>
    </w:p>
    <w:p w:rsidR="00BD524D" w:rsidRDefault="00BD524D" w:rsidP="00BD524D">
      <w:pPr>
        <w:shd w:val="clear" w:color="auto" w:fill="FFFFFF"/>
        <w:tabs>
          <w:tab w:val="left" w:pos="284"/>
          <w:tab w:val="left" w:pos="426"/>
        </w:tabs>
        <w:spacing w:after="0"/>
        <w:rPr>
          <w:rFonts w:ascii="Times New Roman" w:hAnsi="Times New Roman" w:cs="Times New Roman"/>
          <w:sz w:val="20"/>
          <w:szCs w:val="20"/>
        </w:rPr>
      </w:pPr>
      <w:r>
        <w:rPr>
          <w:rFonts w:ascii="Times New Roman" w:hAnsi="Times New Roman" w:cs="Times New Roman"/>
          <w:sz w:val="20"/>
          <w:szCs w:val="20"/>
        </w:rPr>
        <w:t xml:space="preserve">муниципального образования:                                                               </w:t>
      </w:r>
    </w:p>
    <w:p w:rsidR="00BD524D" w:rsidRDefault="00BD524D" w:rsidP="00BD524D">
      <w:pPr>
        <w:shd w:val="clear" w:color="auto" w:fill="FFFFFF"/>
        <w:tabs>
          <w:tab w:val="left" w:pos="284"/>
          <w:tab w:val="left" w:pos="426"/>
        </w:tabs>
        <w:spacing w:after="0"/>
        <w:rPr>
          <w:rFonts w:ascii="Times New Roman" w:hAnsi="Times New Roman" w:cs="Times New Roman"/>
          <w:sz w:val="20"/>
          <w:szCs w:val="20"/>
        </w:rPr>
      </w:pPr>
      <w:r>
        <w:rPr>
          <w:rFonts w:ascii="Times New Roman" w:hAnsi="Times New Roman" w:cs="Times New Roman"/>
          <w:sz w:val="20"/>
          <w:szCs w:val="20"/>
        </w:rPr>
        <w:t>Ю.А. Шарапов</w:t>
      </w:r>
    </w:p>
    <w:p w:rsidR="00BD524D" w:rsidRDefault="00BD524D" w:rsidP="00BD524D">
      <w:pPr>
        <w:shd w:val="clear" w:color="auto" w:fill="FFFFFF"/>
        <w:tabs>
          <w:tab w:val="left" w:pos="284"/>
          <w:tab w:val="left" w:pos="426"/>
        </w:tabs>
        <w:spacing w:after="0"/>
        <w:rPr>
          <w:rFonts w:ascii="Times New Roman" w:hAnsi="Times New Roman" w:cs="Times New Roman"/>
          <w:sz w:val="20"/>
          <w:szCs w:val="20"/>
        </w:rPr>
      </w:pPr>
    </w:p>
    <w:p w:rsidR="00BD524D" w:rsidRDefault="00BD524D" w:rsidP="00BD524D">
      <w:pPr>
        <w:shd w:val="clear" w:color="auto" w:fill="FFFFFF"/>
        <w:tabs>
          <w:tab w:val="left" w:pos="284"/>
          <w:tab w:val="left" w:pos="426"/>
        </w:tabs>
        <w:spacing w:after="0"/>
        <w:rPr>
          <w:rFonts w:ascii="Times New Roman" w:hAnsi="Times New Roman" w:cs="Times New Roman"/>
          <w:sz w:val="20"/>
          <w:szCs w:val="20"/>
        </w:rPr>
      </w:pPr>
      <w:r>
        <w:rPr>
          <w:rFonts w:ascii="Times New Roman" w:hAnsi="Times New Roman" w:cs="Times New Roman"/>
          <w:sz w:val="20"/>
          <w:szCs w:val="20"/>
        </w:rPr>
        <w:t xml:space="preserve">Председатель Думы  </w:t>
      </w:r>
    </w:p>
    <w:p w:rsidR="00BD524D" w:rsidRDefault="00BD524D" w:rsidP="00BD524D">
      <w:pPr>
        <w:shd w:val="clear" w:color="auto" w:fill="FFFFFF"/>
        <w:tabs>
          <w:tab w:val="left" w:pos="284"/>
          <w:tab w:val="left" w:pos="426"/>
        </w:tabs>
        <w:spacing w:after="0"/>
        <w:rPr>
          <w:rFonts w:ascii="Times New Roman" w:hAnsi="Times New Roman" w:cs="Times New Roman"/>
          <w:sz w:val="20"/>
          <w:szCs w:val="20"/>
        </w:rPr>
      </w:pPr>
      <w:proofErr w:type="spellStart"/>
      <w:r>
        <w:rPr>
          <w:rFonts w:ascii="Times New Roman" w:hAnsi="Times New Roman" w:cs="Times New Roman"/>
          <w:sz w:val="20"/>
          <w:szCs w:val="20"/>
        </w:rPr>
        <w:t>Кукского</w:t>
      </w:r>
      <w:proofErr w:type="spellEnd"/>
      <w:r>
        <w:rPr>
          <w:rFonts w:ascii="Times New Roman" w:hAnsi="Times New Roman" w:cs="Times New Roman"/>
          <w:sz w:val="20"/>
          <w:szCs w:val="20"/>
        </w:rPr>
        <w:t xml:space="preserve"> муниципального образования:                                         </w:t>
      </w:r>
    </w:p>
    <w:p w:rsidR="00BD524D" w:rsidRDefault="00BD524D" w:rsidP="00BD524D">
      <w:pPr>
        <w:shd w:val="clear" w:color="auto" w:fill="FFFFFF"/>
        <w:tabs>
          <w:tab w:val="left" w:pos="284"/>
          <w:tab w:val="left" w:pos="426"/>
        </w:tabs>
        <w:spacing w:after="0"/>
        <w:rPr>
          <w:rFonts w:ascii="Times New Roman" w:hAnsi="Times New Roman" w:cs="Times New Roman"/>
          <w:sz w:val="20"/>
          <w:szCs w:val="20"/>
        </w:rPr>
      </w:pPr>
      <w:r>
        <w:rPr>
          <w:rFonts w:ascii="Times New Roman" w:hAnsi="Times New Roman" w:cs="Times New Roman"/>
          <w:sz w:val="20"/>
          <w:szCs w:val="20"/>
        </w:rPr>
        <w:t>В.В. Иневаткин</w:t>
      </w:r>
    </w:p>
    <w:p w:rsidR="00044ED1" w:rsidRDefault="00044ED1" w:rsidP="008F317A">
      <w:pPr>
        <w:spacing w:after="0"/>
        <w:jc w:val="right"/>
        <w:rPr>
          <w:rFonts w:ascii="Times New Roman" w:hAnsi="Times New Roman" w:cs="Times New Roman"/>
          <w:sz w:val="20"/>
          <w:szCs w:val="20"/>
        </w:rPr>
      </w:pPr>
    </w:p>
    <w:p w:rsidR="00044ED1" w:rsidRDefault="00044ED1" w:rsidP="008F317A">
      <w:pPr>
        <w:spacing w:after="0"/>
        <w:jc w:val="right"/>
        <w:rPr>
          <w:rFonts w:ascii="Times New Roman" w:hAnsi="Times New Roman" w:cs="Times New Roman"/>
          <w:sz w:val="20"/>
          <w:szCs w:val="20"/>
        </w:rPr>
      </w:pPr>
    </w:p>
    <w:p w:rsidR="00BD524D" w:rsidRDefault="00BD524D" w:rsidP="008F317A">
      <w:pPr>
        <w:spacing w:after="0"/>
        <w:jc w:val="right"/>
        <w:rPr>
          <w:rFonts w:ascii="Times New Roman" w:hAnsi="Times New Roman" w:cs="Times New Roman"/>
          <w:sz w:val="20"/>
          <w:szCs w:val="20"/>
        </w:rPr>
      </w:pPr>
    </w:p>
    <w:p w:rsidR="00BD524D" w:rsidRDefault="00BD524D" w:rsidP="008F317A">
      <w:pPr>
        <w:spacing w:after="0"/>
        <w:jc w:val="right"/>
        <w:rPr>
          <w:rFonts w:ascii="Times New Roman" w:hAnsi="Times New Roman" w:cs="Times New Roman"/>
          <w:sz w:val="20"/>
          <w:szCs w:val="20"/>
        </w:rPr>
      </w:pPr>
    </w:p>
    <w:p w:rsidR="00BD524D" w:rsidRDefault="00BD524D" w:rsidP="008F317A">
      <w:pPr>
        <w:spacing w:after="0"/>
        <w:jc w:val="right"/>
        <w:rPr>
          <w:rFonts w:ascii="Times New Roman" w:hAnsi="Times New Roman" w:cs="Times New Roman"/>
          <w:sz w:val="20"/>
          <w:szCs w:val="20"/>
        </w:rPr>
      </w:pPr>
    </w:p>
    <w:p w:rsidR="00BD524D" w:rsidRDefault="00BD524D" w:rsidP="008F317A">
      <w:pPr>
        <w:spacing w:after="0"/>
        <w:jc w:val="right"/>
        <w:rPr>
          <w:rFonts w:ascii="Times New Roman" w:hAnsi="Times New Roman" w:cs="Times New Roman"/>
          <w:sz w:val="20"/>
          <w:szCs w:val="20"/>
        </w:rPr>
      </w:pPr>
    </w:p>
    <w:p w:rsidR="00BD524D" w:rsidRDefault="00BD524D" w:rsidP="008F317A">
      <w:pPr>
        <w:spacing w:after="0"/>
        <w:jc w:val="right"/>
        <w:rPr>
          <w:rFonts w:ascii="Times New Roman" w:hAnsi="Times New Roman" w:cs="Times New Roman"/>
          <w:sz w:val="20"/>
          <w:szCs w:val="20"/>
        </w:rPr>
      </w:pPr>
    </w:p>
    <w:p w:rsidR="00BD524D" w:rsidRDefault="00BD524D" w:rsidP="008F317A">
      <w:pPr>
        <w:spacing w:after="0"/>
        <w:jc w:val="right"/>
        <w:rPr>
          <w:rFonts w:ascii="Times New Roman" w:hAnsi="Times New Roman" w:cs="Times New Roman"/>
          <w:sz w:val="20"/>
          <w:szCs w:val="20"/>
        </w:rPr>
      </w:pPr>
    </w:p>
    <w:p w:rsidR="00BD524D" w:rsidRDefault="00BD524D" w:rsidP="008F317A">
      <w:pPr>
        <w:spacing w:after="0"/>
        <w:jc w:val="right"/>
        <w:rPr>
          <w:rFonts w:ascii="Times New Roman" w:hAnsi="Times New Roman" w:cs="Times New Roman"/>
          <w:sz w:val="20"/>
          <w:szCs w:val="20"/>
        </w:rPr>
      </w:pPr>
    </w:p>
    <w:p w:rsidR="00BD524D" w:rsidRDefault="00BD524D" w:rsidP="008F317A">
      <w:pPr>
        <w:spacing w:after="0"/>
        <w:jc w:val="right"/>
        <w:rPr>
          <w:rFonts w:ascii="Times New Roman" w:hAnsi="Times New Roman" w:cs="Times New Roman"/>
          <w:sz w:val="20"/>
          <w:szCs w:val="20"/>
        </w:rPr>
      </w:pPr>
    </w:p>
    <w:p w:rsidR="00BD524D" w:rsidRDefault="00BD524D" w:rsidP="008F317A">
      <w:pPr>
        <w:spacing w:after="0"/>
        <w:jc w:val="right"/>
        <w:rPr>
          <w:rFonts w:ascii="Times New Roman" w:hAnsi="Times New Roman" w:cs="Times New Roman"/>
          <w:sz w:val="20"/>
          <w:szCs w:val="20"/>
        </w:rPr>
      </w:pPr>
    </w:p>
    <w:p w:rsidR="00BD524D" w:rsidRDefault="00BD524D" w:rsidP="008F317A">
      <w:pPr>
        <w:spacing w:after="0"/>
        <w:jc w:val="right"/>
        <w:rPr>
          <w:rFonts w:ascii="Times New Roman" w:hAnsi="Times New Roman" w:cs="Times New Roman"/>
          <w:sz w:val="20"/>
          <w:szCs w:val="20"/>
        </w:rPr>
      </w:pPr>
    </w:p>
    <w:p w:rsidR="00BD524D" w:rsidRDefault="00BD524D" w:rsidP="008F317A">
      <w:pPr>
        <w:spacing w:after="0"/>
        <w:jc w:val="right"/>
        <w:rPr>
          <w:rFonts w:ascii="Times New Roman" w:hAnsi="Times New Roman" w:cs="Times New Roman"/>
          <w:sz w:val="20"/>
          <w:szCs w:val="20"/>
        </w:rPr>
      </w:pPr>
    </w:p>
    <w:p w:rsidR="00BD524D" w:rsidRDefault="00BD524D" w:rsidP="008F317A">
      <w:pPr>
        <w:spacing w:after="0"/>
        <w:jc w:val="right"/>
        <w:rPr>
          <w:rFonts w:ascii="Times New Roman" w:hAnsi="Times New Roman" w:cs="Times New Roman"/>
          <w:sz w:val="20"/>
          <w:szCs w:val="20"/>
        </w:rPr>
      </w:pPr>
    </w:p>
    <w:p w:rsidR="00BD524D" w:rsidRDefault="00BD524D" w:rsidP="008F317A">
      <w:pPr>
        <w:spacing w:after="0"/>
        <w:jc w:val="right"/>
        <w:rPr>
          <w:rFonts w:ascii="Times New Roman" w:hAnsi="Times New Roman" w:cs="Times New Roman"/>
          <w:sz w:val="20"/>
          <w:szCs w:val="20"/>
        </w:rPr>
      </w:pPr>
      <w:bookmarkStart w:id="0" w:name="_GoBack"/>
      <w:bookmarkEnd w:id="0"/>
    </w:p>
    <w:p w:rsidR="00BD524D" w:rsidRDefault="00BD524D" w:rsidP="008F317A">
      <w:pPr>
        <w:spacing w:after="0"/>
        <w:jc w:val="right"/>
        <w:rPr>
          <w:rFonts w:ascii="Times New Roman" w:hAnsi="Times New Roman" w:cs="Times New Roman"/>
          <w:sz w:val="20"/>
          <w:szCs w:val="20"/>
        </w:rPr>
      </w:pPr>
    </w:p>
    <w:p w:rsidR="00BD524D" w:rsidRDefault="00BD524D" w:rsidP="008F317A">
      <w:pPr>
        <w:spacing w:after="0"/>
        <w:jc w:val="right"/>
        <w:rPr>
          <w:rFonts w:ascii="Times New Roman" w:hAnsi="Times New Roman" w:cs="Times New Roman"/>
          <w:sz w:val="20"/>
          <w:szCs w:val="20"/>
        </w:rPr>
      </w:pPr>
    </w:p>
    <w:p w:rsidR="00BD524D" w:rsidRDefault="00BD524D" w:rsidP="008F317A">
      <w:pPr>
        <w:spacing w:after="0"/>
        <w:jc w:val="right"/>
        <w:rPr>
          <w:rFonts w:ascii="Times New Roman" w:hAnsi="Times New Roman" w:cs="Times New Roman"/>
          <w:sz w:val="20"/>
          <w:szCs w:val="20"/>
        </w:rPr>
      </w:pPr>
    </w:p>
    <w:p w:rsidR="00BD524D" w:rsidRDefault="00BD524D" w:rsidP="008F317A">
      <w:pPr>
        <w:spacing w:after="0"/>
        <w:jc w:val="right"/>
        <w:rPr>
          <w:rFonts w:ascii="Times New Roman" w:hAnsi="Times New Roman" w:cs="Times New Roman"/>
          <w:sz w:val="20"/>
          <w:szCs w:val="20"/>
        </w:rPr>
      </w:pPr>
    </w:p>
    <w:p w:rsidR="008F317A" w:rsidRPr="00044ED1" w:rsidRDefault="008F317A" w:rsidP="008F317A">
      <w:pPr>
        <w:spacing w:after="0"/>
        <w:jc w:val="right"/>
        <w:rPr>
          <w:rFonts w:ascii="Times New Roman" w:hAnsi="Times New Roman" w:cs="Times New Roman"/>
          <w:sz w:val="20"/>
          <w:szCs w:val="20"/>
        </w:rPr>
      </w:pPr>
      <w:r w:rsidRPr="00044ED1">
        <w:rPr>
          <w:rFonts w:ascii="Times New Roman" w:hAnsi="Times New Roman" w:cs="Times New Roman"/>
          <w:sz w:val="20"/>
          <w:szCs w:val="20"/>
        </w:rPr>
        <w:lastRenderedPageBreak/>
        <w:t>Приложение</w:t>
      </w:r>
      <w:r w:rsidR="00F604FB">
        <w:rPr>
          <w:rFonts w:ascii="Times New Roman" w:hAnsi="Times New Roman" w:cs="Times New Roman"/>
          <w:sz w:val="20"/>
          <w:szCs w:val="20"/>
        </w:rPr>
        <w:t>№1</w:t>
      </w:r>
    </w:p>
    <w:p w:rsidR="008F317A" w:rsidRPr="00044ED1" w:rsidRDefault="008F317A" w:rsidP="008F317A">
      <w:pPr>
        <w:spacing w:after="0"/>
        <w:jc w:val="right"/>
        <w:rPr>
          <w:rFonts w:ascii="Times New Roman" w:hAnsi="Times New Roman" w:cs="Times New Roman"/>
          <w:sz w:val="20"/>
          <w:szCs w:val="20"/>
        </w:rPr>
      </w:pPr>
      <w:r w:rsidRPr="00044ED1">
        <w:rPr>
          <w:rFonts w:ascii="Times New Roman" w:hAnsi="Times New Roman" w:cs="Times New Roman"/>
          <w:sz w:val="20"/>
          <w:szCs w:val="20"/>
        </w:rPr>
        <w:t xml:space="preserve">к решению Думы Култукского </w:t>
      </w:r>
    </w:p>
    <w:p w:rsidR="008F317A" w:rsidRDefault="008F317A" w:rsidP="008F317A">
      <w:pPr>
        <w:spacing w:after="0"/>
        <w:jc w:val="right"/>
        <w:rPr>
          <w:rFonts w:ascii="Times New Roman" w:hAnsi="Times New Roman" w:cs="Times New Roman"/>
          <w:sz w:val="20"/>
          <w:szCs w:val="20"/>
        </w:rPr>
      </w:pPr>
      <w:r w:rsidRPr="00044ED1">
        <w:rPr>
          <w:rFonts w:ascii="Times New Roman" w:hAnsi="Times New Roman" w:cs="Times New Roman"/>
          <w:sz w:val="20"/>
          <w:szCs w:val="20"/>
        </w:rPr>
        <w:t>городского поселения</w:t>
      </w:r>
    </w:p>
    <w:p w:rsidR="00430E78" w:rsidRDefault="00430E78" w:rsidP="00430E78">
      <w:pPr>
        <w:spacing w:after="0"/>
        <w:jc w:val="right"/>
        <w:rPr>
          <w:rFonts w:ascii="Times New Roman" w:hAnsi="Times New Roman" w:cs="Times New Roman"/>
          <w:b/>
          <w:sz w:val="20"/>
          <w:szCs w:val="20"/>
        </w:rPr>
      </w:pPr>
      <w:r>
        <w:rPr>
          <w:rFonts w:ascii="Times New Roman" w:hAnsi="Times New Roman" w:cs="Times New Roman"/>
          <w:b/>
          <w:sz w:val="20"/>
          <w:szCs w:val="20"/>
        </w:rPr>
        <w:t xml:space="preserve">27.05.2019г. №10/19-4Д </w:t>
      </w:r>
    </w:p>
    <w:p w:rsidR="00F604FB" w:rsidRPr="00044ED1" w:rsidRDefault="00F604FB" w:rsidP="008F317A">
      <w:pPr>
        <w:spacing w:after="0"/>
        <w:jc w:val="right"/>
        <w:rPr>
          <w:rFonts w:ascii="Times New Roman" w:hAnsi="Times New Roman" w:cs="Times New Roman"/>
          <w:sz w:val="20"/>
          <w:szCs w:val="20"/>
        </w:rPr>
      </w:pPr>
    </w:p>
    <w:p w:rsidR="00242EE4" w:rsidRPr="00044ED1" w:rsidRDefault="00044ED1" w:rsidP="008F317A">
      <w:pPr>
        <w:spacing w:after="0"/>
        <w:jc w:val="right"/>
        <w:rPr>
          <w:rFonts w:ascii="Times New Roman" w:hAnsi="Times New Roman" w:cs="Times New Roman"/>
          <w:sz w:val="20"/>
          <w:szCs w:val="20"/>
        </w:rPr>
      </w:pPr>
      <w:r>
        <w:rPr>
          <w:rFonts w:ascii="Times New Roman" w:hAnsi="Times New Roman" w:cs="Times New Roman"/>
          <w:sz w:val="20"/>
          <w:szCs w:val="20"/>
        </w:rPr>
        <w:t xml:space="preserve">                                 </w:t>
      </w:r>
      <w:r w:rsidR="008F317A" w:rsidRPr="00044ED1">
        <w:rPr>
          <w:rFonts w:ascii="Times New Roman" w:hAnsi="Times New Roman" w:cs="Times New Roman"/>
          <w:sz w:val="20"/>
          <w:szCs w:val="20"/>
        </w:rPr>
        <w:t xml:space="preserve"> </w:t>
      </w:r>
    </w:p>
    <w:p w:rsidR="008F317A" w:rsidRPr="00044ED1" w:rsidRDefault="00242EE4" w:rsidP="00242EE4">
      <w:pPr>
        <w:spacing w:before="120" w:after="120" w:line="240" w:lineRule="auto"/>
        <w:ind w:firstLine="709"/>
        <w:jc w:val="center"/>
        <w:rPr>
          <w:rFonts w:ascii="Times New Roman" w:hAnsi="Times New Roman" w:cs="Times New Roman"/>
          <w:b/>
          <w:sz w:val="20"/>
          <w:szCs w:val="20"/>
        </w:rPr>
      </w:pPr>
      <w:r w:rsidRPr="00044ED1">
        <w:rPr>
          <w:rFonts w:ascii="Times New Roman" w:hAnsi="Times New Roman" w:cs="Times New Roman"/>
          <w:b/>
          <w:sz w:val="20"/>
          <w:szCs w:val="20"/>
        </w:rPr>
        <w:t>ПРАВИЛА БЛАГОУСТРОЙСТВА КУЛТУКСКОГО МУНИЦИПАЛЬНОГО ОБРАЗОВАНИЯ</w:t>
      </w:r>
    </w:p>
    <w:p w:rsidR="00242EE4" w:rsidRPr="00044ED1" w:rsidRDefault="00242EE4" w:rsidP="00242EE4">
      <w:pPr>
        <w:spacing w:before="120" w:after="120" w:line="240" w:lineRule="auto"/>
        <w:ind w:firstLine="709"/>
        <w:jc w:val="center"/>
        <w:rPr>
          <w:rFonts w:ascii="Times New Roman" w:hAnsi="Times New Roman" w:cs="Times New Roman"/>
          <w:sz w:val="20"/>
          <w:szCs w:val="20"/>
        </w:rPr>
      </w:pPr>
    </w:p>
    <w:p w:rsidR="003B33FE" w:rsidRPr="00044ED1" w:rsidRDefault="00861C4F" w:rsidP="00242EE4">
      <w:pPr>
        <w:spacing w:before="120" w:after="120" w:line="240" w:lineRule="auto"/>
        <w:ind w:firstLine="709"/>
        <w:jc w:val="center"/>
        <w:rPr>
          <w:rFonts w:ascii="Times New Roman" w:hAnsi="Times New Roman" w:cs="Times New Roman"/>
          <w:sz w:val="20"/>
          <w:szCs w:val="20"/>
        </w:rPr>
      </w:pPr>
      <w:r w:rsidRPr="00044ED1">
        <w:rPr>
          <w:rFonts w:ascii="Times New Roman" w:hAnsi="Times New Roman" w:cs="Times New Roman"/>
          <w:sz w:val="20"/>
          <w:szCs w:val="20"/>
        </w:rPr>
        <w:t>ГЛАВА 1. ОБЩИЕ ПОЛОЖЕНИЯ</w:t>
      </w:r>
    </w:p>
    <w:p w:rsidR="008F270B" w:rsidRPr="00044ED1" w:rsidRDefault="008F270B" w:rsidP="00242EE4">
      <w:pPr>
        <w:spacing w:before="120" w:after="120" w:line="240" w:lineRule="auto"/>
        <w:ind w:firstLine="709"/>
        <w:jc w:val="both"/>
        <w:outlineLvl w:val="0"/>
        <w:rPr>
          <w:rFonts w:ascii="Times New Roman" w:eastAsia="Calibri" w:hAnsi="Times New Roman" w:cs="Times New Roman"/>
          <w:sz w:val="20"/>
          <w:szCs w:val="20"/>
        </w:rPr>
      </w:pPr>
      <w:bookmarkStart w:id="1" w:name="_Toc343193320"/>
      <w:bookmarkStart w:id="2" w:name="_Toc343193319"/>
      <w:r w:rsidRPr="00044ED1">
        <w:rPr>
          <w:rFonts w:ascii="Times New Roman" w:eastAsia="Calibri" w:hAnsi="Times New Roman" w:cs="Times New Roman"/>
          <w:sz w:val="20"/>
          <w:szCs w:val="20"/>
        </w:rPr>
        <w:t xml:space="preserve">Статья 1. </w:t>
      </w:r>
      <w:bookmarkEnd w:id="1"/>
      <w:r w:rsidRPr="00044ED1">
        <w:rPr>
          <w:rFonts w:ascii="Times New Roman" w:eastAsia="Calibri" w:hAnsi="Times New Roman" w:cs="Times New Roman"/>
          <w:sz w:val="20"/>
          <w:szCs w:val="20"/>
        </w:rPr>
        <w:t>Предмет правового регулирования настоящих Правил</w:t>
      </w:r>
    </w:p>
    <w:p w:rsidR="008F270B" w:rsidRPr="00044ED1" w:rsidRDefault="008F270B" w:rsidP="00242EE4">
      <w:pPr>
        <w:overflowPunct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44ED1">
        <w:rPr>
          <w:rFonts w:ascii="Times New Roman" w:eastAsia="Times New Roman" w:hAnsi="Times New Roman" w:cs="Times New Roman"/>
          <w:sz w:val="20"/>
          <w:szCs w:val="20"/>
          <w:lang w:eastAsia="ru-RU"/>
        </w:rPr>
        <w:t xml:space="preserve">1. Настоящие Правила </w:t>
      </w:r>
      <w:r w:rsidR="00A37C19" w:rsidRPr="00044ED1">
        <w:rPr>
          <w:rFonts w:ascii="Times New Roman" w:eastAsia="Times New Roman" w:hAnsi="Times New Roman" w:cs="Times New Roman"/>
          <w:sz w:val="20"/>
          <w:szCs w:val="20"/>
          <w:lang w:eastAsia="ru-RU"/>
        </w:rPr>
        <w:t xml:space="preserve">благоустройства территории </w:t>
      </w:r>
      <w:r w:rsidR="00242EE4" w:rsidRPr="00044ED1">
        <w:rPr>
          <w:rFonts w:ascii="Times New Roman" w:hAnsi="Times New Roman" w:cs="Times New Roman"/>
          <w:sz w:val="20"/>
          <w:szCs w:val="20"/>
        </w:rPr>
        <w:t xml:space="preserve">Култукского городского </w:t>
      </w:r>
      <w:r w:rsidR="008C6FC5" w:rsidRPr="00044ED1">
        <w:rPr>
          <w:rFonts w:ascii="Times New Roman" w:hAnsi="Times New Roman" w:cs="Times New Roman"/>
          <w:sz w:val="20"/>
          <w:szCs w:val="20"/>
        </w:rPr>
        <w:t>поселения</w:t>
      </w:r>
      <w:r w:rsidR="00A37C19" w:rsidRPr="00044ED1">
        <w:rPr>
          <w:rFonts w:ascii="Times New Roman" w:eastAsia="Times New Roman" w:hAnsi="Times New Roman" w:cs="Times New Roman"/>
          <w:sz w:val="20"/>
          <w:szCs w:val="20"/>
          <w:lang w:eastAsia="ru-RU"/>
        </w:rPr>
        <w:t xml:space="preserve"> (далее – Правила) </w:t>
      </w:r>
      <w:r w:rsidRPr="00044ED1">
        <w:rPr>
          <w:rFonts w:ascii="Times New Roman" w:eastAsia="Times New Roman" w:hAnsi="Times New Roman" w:cs="Times New Roman"/>
          <w:sz w:val="20"/>
          <w:szCs w:val="20"/>
          <w:lang w:eastAsia="ru-RU"/>
        </w:rPr>
        <w:t>регулируют вопросы:</w:t>
      </w:r>
    </w:p>
    <w:p w:rsidR="008F270B" w:rsidRPr="00044ED1" w:rsidRDefault="008F270B" w:rsidP="00242EE4">
      <w:pPr>
        <w:overflowPunct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44ED1">
        <w:rPr>
          <w:rFonts w:ascii="Times New Roman" w:eastAsia="Times New Roman" w:hAnsi="Times New Roman" w:cs="Times New Roman"/>
          <w:sz w:val="20"/>
          <w:szCs w:val="20"/>
          <w:lang w:eastAsia="ru-RU"/>
        </w:rPr>
        <w:t>- подготовка и согласование проектной документации по благоустройству;</w:t>
      </w:r>
    </w:p>
    <w:p w:rsidR="008F270B" w:rsidRPr="00044ED1" w:rsidRDefault="008F270B" w:rsidP="00242EE4">
      <w:pPr>
        <w:overflowPunct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44ED1">
        <w:rPr>
          <w:rFonts w:ascii="Times New Roman" w:eastAsia="Times New Roman" w:hAnsi="Times New Roman" w:cs="Times New Roman"/>
          <w:sz w:val="20"/>
          <w:szCs w:val="20"/>
          <w:lang w:eastAsia="ru-RU"/>
        </w:rPr>
        <w:t>- размещение объектов и элементов благоустройства;</w:t>
      </w:r>
    </w:p>
    <w:p w:rsidR="008F270B" w:rsidRPr="00044ED1" w:rsidRDefault="008F270B" w:rsidP="00242EE4">
      <w:pPr>
        <w:overflowPunct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44ED1">
        <w:rPr>
          <w:rFonts w:ascii="Times New Roman" w:eastAsia="Times New Roman" w:hAnsi="Times New Roman" w:cs="Times New Roman"/>
          <w:sz w:val="20"/>
          <w:szCs w:val="20"/>
          <w:lang w:eastAsia="ru-RU"/>
        </w:rPr>
        <w:t>- контроль над содержанием объектов и элементов благоустройства;</w:t>
      </w:r>
    </w:p>
    <w:p w:rsidR="008F270B" w:rsidRPr="00044ED1" w:rsidRDefault="008F270B" w:rsidP="00242EE4">
      <w:pPr>
        <w:overflowPunct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44ED1">
        <w:rPr>
          <w:rFonts w:ascii="Times New Roman" w:eastAsia="Times New Roman" w:hAnsi="Times New Roman" w:cs="Times New Roman"/>
          <w:sz w:val="20"/>
          <w:szCs w:val="20"/>
          <w:lang w:eastAsia="ru-RU"/>
        </w:rPr>
        <w:t>- иных вопросов и действий, связанных с реализацией прав и обязанностей физических и юридических лиц, а также полномочий органов местного самоуправления в сфере благоустройства.</w:t>
      </w:r>
    </w:p>
    <w:p w:rsidR="008F270B" w:rsidRPr="00044ED1" w:rsidRDefault="008F270B"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2. Настоящие Правила действуют на всей территории </w:t>
      </w:r>
      <w:r w:rsidR="00242EE4" w:rsidRPr="00044ED1">
        <w:rPr>
          <w:rFonts w:ascii="Times New Roman" w:hAnsi="Times New Roman" w:cs="Times New Roman"/>
          <w:sz w:val="20"/>
          <w:szCs w:val="20"/>
        </w:rPr>
        <w:t>Култукского городского поселения</w:t>
      </w:r>
      <w:r w:rsidRPr="00044ED1">
        <w:rPr>
          <w:rFonts w:ascii="Times New Roman" w:hAnsi="Times New Roman" w:cs="Times New Roman"/>
          <w:sz w:val="20"/>
          <w:szCs w:val="20"/>
        </w:rPr>
        <w:t>.</w:t>
      </w:r>
    </w:p>
    <w:p w:rsidR="008F270B" w:rsidRPr="00044ED1" w:rsidRDefault="008F270B"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3. </w:t>
      </w:r>
      <w:proofErr w:type="gramStart"/>
      <w:r w:rsidRPr="00044ED1">
        <w:rPr>
          <w:rFonts w:ascii="Times New Roman" w:hAnsi="Times New Roman" w:cs="Times New Roman"/>
          <w:sz w:val="20"/>
          <w:szCs w:val="20"/>
        </w:rPr>
        <w:t xml:space="preserve">Настоящие Правила </w:t>
      </w:r>
      <w:r w:rsidR="00A37C19" w:rsidRPr="00044ED1">
        <w:rPr>
          <w:rFonts w:ascii="Times New Roman" w:hAnsi="Times New Roman" w:cs="Times New Roman"/>
          <w:sz w:val="20"/>
          <w:szCs w:val="20"/>
        </w:rPr>
        <w:t xml:space="preserve">обязательны </w:t>
      </w:r>
      <w:r w:rsidRPr="00044ED1">
        <w:rPr>
          <w:rFonts w:ascii="Times New Roman" w:hAnsi="Times New Roman" w:cs="Times New Roman"/>
          <w:sz w:val="20"/>
          <w:szCs w:val="20"/>
        </w:rPr>
        <w:t xml:space="preserve">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 – индивидуальные предприниматели), осуществляющих свою деятельность на территории </w:t>
      </w:r>
      <w:r w:rsidR="00D03EB2" w:rsidRPr="00044ED1">
        <w:rPr>
          <w:rFonts w:ascii="Times New Roman" w:hAnsi="Times New Roman" w:cs="Times New Roman"/>
          <w:sz w:val="20"/>
          <w:szCs w:val="20"/>
        </w:rPr>
        <w:t>поселения</w:t>
      </w:r>
      <w:r w:rsidRPr="00044ED1">
        <w:rPr>
          <w:rFonts w:ascii="Times New Roman" w:hAnsi="Times New Roman" w:cs="Times New Roman"/>
          <w:sz w:val="20"/>
          <w:szCs w:val="20"/>
        </w:rPr>
        <w:t xml:space="preserve">, должностных лиц, в том числе органов местного самоуправления, </w:t>
      </w:r>
      <w:r w:rsidR="00A37C19" w:rsidRPr="00044ED1">
        <w:rPr>
          <w:rFonts w:ascii="Times New Roman" w:hAnsi="Times New Roman" w:cs="Times New Roman"/>
          <w:sz w:val="20"/>
          <w:szCs w:val="20"/>
        </w:rPr>
        <w:br/>
      </w:r>
      <w:r w:rsidRPr="00044ED1">
        <w:rPr>
          <w:rFonts w:ascii="Times New Roman" w:hAnsi="Times New Roman" w:cs="Times New Roman"/>
          <w:sz w:val="20"/>
          <w:szCs w:val="20"/>
        </w:rPr>
        <w:t xml:space="preserve">а также граждан, постоянно или временно проживающих в </w:t>
      </w:r>
      <w:r w:rsidR="00A37C19" w:rsidRPr="00044ED1">
        <w:rPr>
          <w:rFonts w:ascii="Times New Roman" w:hAnsi="Times New Roman" w:cs="Times New Roman"/>
          <w:sz w:val="20"/>
          <w:szCs w:val="20"/>
        </w:rPr>
        <w:t>городском округу (городском поселении)</w:t>
      </w:r>
      <w:r w:rsidRPr="00044ED1">
        <w:rPr>
          <w:rFonts w:ascii="Times New Roman" w:hAnsi="Times New Roman" w:cs="Times New Roman"/>
          <w:sz w:val="20"/>
          <w:szCs w:val="20"/>
        </w:rPr>
        <w:t>.</w:t>
      </w:r>
      <w:proofErr w:type="gramEnd"/>
    </w:p>
    <w:p w:rsidR="008F270B" w:rsidRPr="00044ED1" w:rsidRDefault="008F270B"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4. Общественные и культурно-массовые мероприятия, народные гуляния, в том числе с использованием любых форм торговли и обслуживания населения, проводятся их организаторами на территории </w:t>
      </w:r>
      <w:r w:rsidR="00242EE4" w:rsidRPr="00044ED1">
        <w:rPr>
          <w:rFonts w:ascii="Times New Roman" w:hAnsi="Times New Roman" w:cs="Times New Roman"/>
          <w:sz w:val="20"/>
          <w:szCs w:val="20"/>
        </w:rPr>
        <w:t>Култукского городского поселения</w:t>
      </w:r>
      <w:r w:rsidR="0000297F" w:rsidRPr="00044ED1">
        <w:rPr>
          <w:rFonts w:ascii="Times New Roman" w:hAnsi="Times New Roman" w:cs="Times New Roman"/>
          <w:sz w:val="20"/>
          <w:szCs w:val="20"/>
        </w:rPr>
        <w:t xml:space="preserve"> </w:t>
      </w:r>
      <w:r w:rsidR="0000297F" w:rsidRPr="00044ED1">
        <w:rPr>
          <w:rFonts w:ascii="Times New Roman" w:hAnsi="Times New Roman" w:cs="Times New Roman"/>
          <w:sz w:val="20"/>
          <w:szCs w:val="20"/>
        </w:rPr>
        <w:br/>
      </w:r>
      <w:r w:rsidRPr="00044ED1">
        <w:rPr>
          <w:rFonts w:ascii="Times New Roman" w:hAnsi="Times New Roman" w:cs="Times New Roman"/>
          <w:sz w:val="20"/>
          <w:szCs w:val="20"/>
        </w:rPr>
        <w:t>с соблюдением Правил.</w:t>
      </w:r>
    </w:p>
    <w:p w:rsidR="008F270B" w:rsidRPr="00044ED1" w:rsidRDefault="008F270B"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5. Правила обязательны при проектировании, экспертизе документации </w:t>
      </w:r>
      <w:r w:rsidRPr="00044ED1">
        <w:rPr>
          <w:rFonts w:ascii="Times New Roman" w:hAnsi="Times New Roman" w:cs="Times New Roman"/>
          <w:sz w:val="20"/>
          <w:szCs w:val="20"/>
        </w:rPr>
        <w:br/>
        <w:t>по благоустройству</w:t>
      </w:r>
      <w:r w:rsidR="00236FA0" w:rsidRPr="00044ED1">
        <w:rPr>
          <w:rFonts w:ascii="Times New Roman" w:hAnsi="Times New Roman" w:cs="Times New Roman"/>
          <w:sz w:val="20"/>
          <w:szCs w:val="20"/>
        </w:rPr>
        <w:t xml:space="preserve"> территории</w:t>
      </w:r>
      <w:r w:rsidRPr="00044ED1">
        <w:rPr>
          <w:rFonts w:ascii="Times New Roman" w:hAnsi="Times New Roman" w:cs="Times New Roman"/>
          <w:sz w:val="20"/>
          <w:szCs w:val="20"/>
        </w:rPr>
        <w:t xml:space="preserve">, </w:t>
      </w:r>
      <w:proofErr w:type="gramStart"/>
      <w:r w:rsidRPr="00044ED1">
        <w:rPr>
          <w:rFonts w:ascii="Times New Roman" w:hAnsi="Times New Roman" w:cs="Times New Roman"/>
          <w:sz w:val="20"/>
          <w:szCs w:val="20"/>
        </w:rPr>
        <w:t>контроле за</w:t>
      </w:r>
      <w:proofErr w:type="gramEnd"/>
      <w:r w:rsidRPr="00044ED1">
        <w:rPr>
          <w:rFonts w:ascii="Times New Roman" w:hAnsi="Times New Roman" w:cs="Times New Roman"/>
          <w:sz w:val="20"/>
          <w:szCs w:val="20"/>
        </w:rPr>
        <w:t xml:space="preserve"> осуществлением благоустройства </w:t>
      </w:r>
      <w:r w:rsidR="00A37C19" w:rsidRPr="00044ED1">
        <w:rPr>
          <w:rFonts w:ascii="Times New Roman" w:hAnsi="Times New Roman" w:cs="Times New Roman"/>
          <w:sz w:val="20"/>
          <w:szCs w:val="20"/>
        </w:rPr>
        <w:br/>
      </w:r>
      <w:r w:rsidRPr="00044ED1">
        <w:rPr>
          <w:rFonts w:ascii="Times New Roman" w:hAnsi="Times New Roman" w:cs="Times New Roman"/>
          <w:sz w:val="20"/>
          <w:szCs w:val="20"/>
        </w:rPr>
        <w:t xml:space="preserve">на территории </w:t>
      </w:r>
      <w:r w:rsidR="00D03EB2" w:rsidRPr="00044ED1">
        <w:rPr>
          <w:rFonts w:ascii="Times New Roman" w:hAnsi="Times New Roman" w:cs="Times New Roman"/>
          <w:sz w:val="20"/>
          <w:szCs w:val="20"/>
        </w:rPr>
        <w:t>поселения</w:t>
      </w:r>
      <w:r w:rsidRPr="00044ED1">
        <w:rPr>
          <w:rFonts w:ascii="Times New Roman" w:hAnsi="Times New Roman" w:cs="Times New Roman"/>
          <w:sz w:val="20"/>
          <w:szCs w:val="20"/>
        </w:rPr>
        <w:t>, содержании благоустроенных территорий.</w:t>
      </w:r>
    </w:p>
    <w:p w:rsidR="008F270B" w:rsidRPr="00044ED1" w:rsidRDefault="008F270B" w:rsidP="00242EE4">
      <w:pPr>
        <w:spacing w:before="120" w:after="12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Статья 2. Правовые основы организации благоустройства территории </w:t>
      </w:r>
    </w:p>
    <w:p w:rsidR="008F270B" w:rsidRPr="00044ED1" w:rsidRDefault="008F270B"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1. </w:t>
      </w:r>
      <w:proofErr w:type="gramStart"/>
      <w:r w:rsidRPr="00044ED1">
        <w:rPr>
          <w:rFonts w:ascii="Times New Roman" w:hAnsi="Times New Roman" w:cs="Times New Roman"/>
          <w:sz w:val="20"/>
          <w:szCs w:val="20"/>
        </w:rPr>
        <w:t xml:space="preserve">Настоящие Правила разработаны в соответствии с Федеральным законом </w:t>
      </w:r>
      <w:r w:rsidRPr="00044ED1">
        <w:rPr>
          <w:rFonts w:ascii="Times New Roman" w:hAnsi="Times New Roman" w:cs="Times New Roman"/>
          <w:sz w:val="20"/>
          <w:szCs w:val="20"/>
        </w:rPr>
        <w:br/>
        <w:t>от 06.10.2003 №131-ФЗ «Об общих принципах организации местного самоуправления в Российской Федерации», Федеральным законом от 24 июня 1998 года</w:t>
      </w:r>
      <w:r w:rsidR="00242EE4" w:rsidRPr="00044ED1">
        <w:rPr>
          <w:rFonts w:ascii="Times New Roman" w:hAnsi="Times New Roman" w:cs="Times New Roman"/>
          <w:sz w:val="20"/>
          <w:szCs w:val="20"/>
        </w:rPr>
        <w:t xml:space="preserve"> </w:t>
      </w:r>
      <w:r w:rsidRPr="00044ED1">
        <w:rPr>
          <w:rFonts w:ascii="Times New Roman" w:hAnsi="Times New Roman" w:cs="Times New Roman"/>
          <w:sz w:val="20"/>
          <w:szCs w:val="20"/>
        </w:rPr>
        <w:t>№89-ФЗ «Об отходах производства и потребления», Федеральным законом от 30</w:t>
      </w:r>
      <w:r w:rsidR="00242EE4" w:rsidRPr="00044ED1">
        <w:rPr>
          <w:rFonts w:ascii="Times New Roman" w:hAnsi="Times New Roman" w:cs="Times New Roman"/>
          <w:sz w:val="20"/>
          <w:szCs w:val="20"/>
        </w:rPr>
        <w:t xml:space="preserve"> </w:t>
      </w:r>
      <w:r w:rsidRPr="00044ED1">
        <w:rPr>
          <w:rFonts w:ascii="Times New Roman" w:hAnsi="Times New Roman" w:cs="Times New Roman"/>
          <w:sz w:val="20"/>
          <w:szCs w:val="20"/>
        </w:rPr>
        <w:t>марта</w:t>
      </w:r>
      <w:r w:rsidR="00242EE4" w:rsidRPr="00044ED1">
        <w:rPr>
          <w:rFonts w:ascii="Times New Roman" w:hAnsi="Times New Roman" w:cs="Times New Roman"/>
          <w:sz w:val="20"/>
          <w:szCs w:val="20"/>
        </w:rPr>
        <w:t xml:space="preserve"> </w:t>
      </w:r>
      <w:r w:rsidRPr="00044ED1">
        <w:rPr>
          <w:rFonts w:ascii="Times New Roman" w:hAnsi="Times New Roman" w:cs="Times New Roman"/>
          <w:sz w:val="20"/>
          <w:szCs w:val="20"/>
        </w:rPr>
        <w:t>1999года №52-ФЗ «О санитарно-эпидемиологическом благополучии населения»</w:t>
      </w:r>
      <w:r w:rsidR="00242EE4" w:rsidRPr="00044ED1">
        <w:rPr>
          <w:rFonts w:ascii="Times New Roman" w:hAnsi="Times New Roman" w:cs="Times New Roman"/>
          <w:sz w:val="20"/>
          <w:szCs w:val="20"/>
        </w:rPr>
        <w:t>,</w:t>
      </w:r>
      <w:r w:rsidRPr="00044ED1">
        <w:rPr>
          <w:rFonts w:ascii="Times New Roman" w:hAnsi="Times New Roman" w:cs="Times New Roman"/>
          <w:sz w:val="20"/>
          <w:szCs w:val="20"/>
        </w:rPr>
        <w:t xml:space="preserve"> Градостроительным кодексом Российской Федерации, Земельным кодексом Российской Федерации, Жилищным кодексом Российской Федерации, </w:t>
      </w:r>
      <w:r w:rsidR="00236FA0" w:rsidRPr="00044ED1">
        <w:rPr>
          <w:rFonts w:ascii="Times New Roman" w:hAnsi="Times New Roman" w:cs="Times New Roman"/>
          <w:sz w:val="20"/>
          <w:szCs w:val="20"/>
        </w:rPr>
        <w:t>приказ</w:t>
      </w:r>
      <w:r w:rsidR="00242EE4" w:rsidRPr="00044ED1">
        <w:rPr>
          <w:rFonts w:ascii="Times New Roman" w:hAnsi="Times New Roman" w:cs="Times New Roman"/>
          <w:sz w:val="20"/>
          <w:szCs w:val="20"/>
        </w:rPr>
        <w:t xml:space="preserve">ом </w:t>
      </w:r>
      <w:r w:rsidR="00236FA0" w:rsidRPr="00044ED1">
        <w:rPr>
          <w:rFonts w:ascii="Times New Roman" w:hAnsi="Times New Roman" w:cs="Times New Roman"/>
          <w:sz w:val="20"/>
          <w:szCs w:val="20"/>
        </w:rPr>
        <w:t>Минстроя</w:t>
      </w:r>
      <w:r w:rsidR="00242EE4" w:rsidRPr="00044ED1">
        <w:rPr>
          <w:rFonts w:ascii="Times New Roman" w:hAnsi="Times New Roman" w:cs="Times New Roman"/>
          <w:sz w:val="20"/>
          <w:szCs w:val="20"/>
        </w:rPr>
        <w:t xml:space="preserve"> </w:t>
      </w:r>
      <w:r w:rsidR="00236FA0" w:rsidRPr="00044ED1">
        <w:rPr>
          <w:rFonts w:ascii="Times New Roman" w:hAnsi="Times New Roman" w:cs="Times New Roman"/>
          <w:sz w:val="20"/>
          <w:szCs w:val="20"/>
        </w:rPr>
        <w:t>России от</w:t>
      </w:r>
      <w:proofErr w:type="gramEnd"/>
      <w:r w:rsidR="00236FA0" w:rsidRPr="00044ED1">
        <w:rPr>
          <w:rFonts w:ascii="Times New Roman" w:hAnsi="Times New Roman" w:cs="Times New Roman"/>
          <w:sz w:val="20"/>
          <w:szCs w:val="20"/>
        </w:rPr>
        <w:t xml:space="preserve"> 13 апреля 2017года №711/</w:t>
      </w:r>
      <w:proofErr w:type="spellStart"/>
      <w:proofErr w:type="gramStart"/>
      <w:r w:rsidR="00236FA0" w:rsidRPr="00044ED1">
        <w:rPr>
          <w:rFonts w:ascii="Times New Roman" w:hAnsi="Times New Roman" w:cs="Times New Roman"/>
          <w:sz w:val="20"/>
          <w:szCs w:val="20"/>
        </w:rPr>
        <w:t>пр</w:t>
      </w:r>
      <w:proofErr w:type="spellEnd"/>
      <w:proofErr w:type="gramEnd"/>
      <w:r w:rsidR="00236FA0" w:rsidRPr="00044ED1">
        <w:rPr>
          <w:rFonts w:ascii="Times New Roman" w:hAnsi="Times New Roman" w:cs="Times New Roman"/>
          <w:sz w:val="20"/>
          <w:szCs w:val="20"/>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044ED1">
        <w:rPr>
          <w:rFonts w:ascii="Times New Roman" w:hAnsi="Times New Roman" w:cs="Times New Roman"/>
          <w:sz w:val="20"/>
          <w:szCs w:val="20"/>
        </w:rPr>
        <w:t xml:space="preserve">иных нормативных правовых актов Российской Федерации, Иркутской области и </w:t>
      </w:r>
      <w:r w:rsidR="00D03EB2" w:rsidRPr="00044ED1">
        <w:rPr>
          <w:rFonts w:ascii="Times New Roman" w:hAnsi="Times New Roman" w:cs="Times New Roman"/>
          <w:sz w:val="20"/>
          <w:szCs w:val="20"/>
        </w:rPr>
        <w:t>поселения</w:t>
      </w:r>
      <w:r w:rsidRPr="00044ED1">
        <w:rPr>
          <w:rFonts w:ascii="Times New Roman" w:hAnsi="Times New Roman" w:cs="Times New Roman"/>
          <w:sz w:val="20"/>
          <w:szCs w:val="20"/>
        </w:rPr>
        <w:t>.</w:t>
      </w:r>
    </w:p>
    <w:bookmarkEnd w:id="2"/>
    <w:p w:rsidR="00043EF1" w:rsidRPr="00044ED1" w:rsidRDefault="00043EF1" w:rsidP="00242EE4">
      <w:pPr>
        <w:spacing w:before="120" w:after="12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Статья 3. Основные понятия и термины</w:t>
      </w:r>
    </w:p>
    <w:p w:rsidR="00043EF1" w:rsidRPr="00044ED1" w:rsidRDefault="00043EF1"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1. Для целей настоящих Правил используются следующие основные понятия:</w:t>
      </w:r>
    </w:p>
    <w:p w:rsidR="00043EF1" w:rsidRPr="00044ED1" w:rsidRDefault="00043EF1" w:rsidP="00242EE4">
      <w:pPr>
        <w:spacing w:after="0" w:line="240" w:lineRule="auto"/>
        <w:ind w:firstLine="709"/>
        <w:jc w:val="both"/>
        <w:rPr>
          <w:rFonts w:ascii="Times New Roman" w:eastAsia="Times New Roman" w:hAnsi="Times New Roman" w:cs="Times New Roman"/>
          <w:sz w:val="20"/>
          <w:szCs w:val="20"/>
          <w:lang w:eastAsia="ru-RU"/>
        </w:rPr>
      </w:pPr>
      <w:r w:rsidRPr="00044ED1">
        <w:rPr>
          <w:rFonts w:ascii="Times New Roman" w:eastAsia="Times New Roman" w:hAnsi="Times New Roman" w:cs="Times New Roman"/>
          <w:sz w:val="20"/>
          <w:szCs w:val="20"/>
          <w:lang w:eastAsia="ru-RU"/>
        </w:rPr>
        <w:t xml:space="preserve">Благоустройство территории </w:t>
      </w:r>
      <w:r w:rsidR="00242EE4" w:rsidRPr="00044ED1">
        <w:rPr>
          <w:rFonts w:ascii="Times New Roman" w:eastAsia="Times New Roman" w:hAnsi="Times New Roman" w:cs="Times New Roman"/>
          <w:sz w:val="20"/>
          <w:szCs w:val="20"/>
          <w:lang w:eastAsia="ru-RU"/>
        </w:rPr>
        <w:t>Култукского городского поселения</w:t>
      </w:r>
      <w:r w:rsidR="00A37C19" w:rsidRPr="00044ED1">
        <w:rPr>
          <w:rFonts w:ascii="Times New Roman" w:eastAsia="Times New Roman" w:hAnsi="Times New Roman" w:cs="Times New Roman"/>
          <w:sz w:val="20"/>
          <w:szCs w:val="20"/>
          <w:lang w:eastAsia="ru-RU"/>
        </w:rPr>
        <w:t xml:space="preserve"> </w:t>
      </w:r>
      <w:r w:rsidRPr="00044ED1">
        <w:rPr>
          <w:rFonts w:ascii="Times New Roman" w:eastAsia="Times New Roman" w:hAnsi="Times New Roman" w:cs="Times New Roman"/>
          <w:sz w:val="20"/>
          <w:szCs w:val="20"/>
          <w:lang w:eastAsia="ru-RU"/>
        </w:rPr>
        <w:t xml:space="preserve">- комплекс предусмотренных правилами благоустройства территории </w:t>
      </w:r>
      <w:r w:rsidR="00242EE4" w:rsidRPr="00044ED1">
        <w:rPr>
          <w:rFonts w:ascii="Times New Roman" w:eastAsia="Times New Roman" w:hAnsi="Times New Roman" w:cs="Times New Roman"/>
          <w:sz w:val="20"/>
          <w:szCs w:val="20"/>
          <w:lang w:eastAsia="ru-RU"/>
        </w:rPr>
        <w:t>Култукского городского поселения</w:t>
      </w:r>
      <w:r w:rsidR="00BF7262" w:rsidRPr="00044ED1">
        <w:rPr>
          <w:rFonts w:ascii="Times New Roman" w:eastAsia="Times New Roman" w:hAnsi="Times New Roman" w:cs="Times New Roman"/>
          <w:sz w:val="20"/>
          <w:szCs w:val="20"/>
          <w:lang w:eastAsia="ru-RU"/>
        </w:rPr>
        <w:t xml:space="preserve"> </w:t>
      </w:r>
      <w:r w:rsidRPr="00044ED1">
        <w:rPr>
          <w:rFonts w:ascii="Times New Roman" w:eastAsia="Times New Roman" w:hAnsi="Times New Roman" w:cs="Times New Roman"/>
          <w:sz w:val="20"/>
          <w:szCs w:val="20"/>
          <w:lang w:eastAsia="ru-RU"/>
        </w:rPr>
        <w:t xml:space="preserve">мероприятий по содержанию территории, а также </w:t>
      </w:r>
      <w:r w:rsidR="00A37C19" w:rsidRPr="00044ED1">
        <w:rPr>
          <w:rFonts w:ascii="Times New Roman" w:eastAsia="Times New Roman" w:hAnsi="Times New Roman" w:cs="Times New Roman"/>
          <w:sz w:val="20"/>
          <w:szCs w:val="20"/>
          <w:lang w:eastAsia="ru-RU"/>
        </w:rPr>
        <w:br/>
      </w:r>
      <w:r w:rsidRPr="00044ED1">
        <w:rPr>
          <w:rFonts w:ascii="Times New Roman" w:eastAsia="Times New Roman" w:hAnsi="Times New Roman" w:cs="Times New Roman"/>
          <w:sz w:val="20"/>
          <w:szCs w:val="20"/>
          <w:lang w:eastAsia="ru-RU"/>
        </w:rPr>
        <w:t xml:space="preserve">по проектированию и размещению объектов благоустройства, направленных </w:t>
      </w:r>
      <w:r w:rsidR="00A37C19" w:rsidRPr="00044ED1">
        <w:rPr>
          <w:rFonts w:ascii="Times New Roman" w:eastAsia="Times New Roman" w:hAnsi="Times New Roman" w:cs="Times New Roman"/>
          <w:sz w:val="20"/>
          <w:szCs w:val="20"/>
          <w:lang w:eastAsia="ru-RU"/>
        </w:rPr>
        <w:br/>
      </w:r>
      <w:r w:rsidRPr="00044ED1">
        <w:rPr>
          <w:rFonts w:ascii="Times New Roman" w:eastAsia="Times New Roman" w:hAnsi="Times New Roman" w:cs="Times New Roman"/>
          <w:sz w:val="20"/>
          <w:szCs w:val="20"/>
          <w:lang w:eastAsia="ru-RU"/>
        </w:rPr>
        <w:t>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043EF1" w:rsidRPr="00044ED1" w:rsidRDefault="00043EF1" w:rsidP="00242EE4">
      <w:pPr>
        <w:spacing w:after="0" w:line="240" w:lineRule="auto"/>
        <w:ind w:firstLine="709"/>
        <w:jc w:val="both"/>
        <w:rPr>
          <w:rFonts w:ascii="Times New Roman" w:eastAsia="Times New Roman" w:hAnsi="Times New Roman" w:cs="Times New Roman"/>
          <w:bCs/>
          <w:sz w:val="20"/>
          <w:szCs w:val="20"/>
          <w:lang w:eastAsia="ru-RU"/>
        </w:rPr>
      </w:pPr>
      <w:r w:rsidRPr="00044ED1">
        <w:rPr>
          <w:rFonts w:ascii="Times New Roman" w:eastAsia="Times New Roman" w:hAnsi="Times New Roman" w:cs="Times New Roman"/>
          <w:bCs/>
          <w:sz w:val="20"/>
          <w:szCs w:val="20"/>
          <w:lang w:eastAsia="ru-RU"/>
        </w:rPr>
        <w:t>Внутриквартальная территория - территория, расположенная за границами красных линий внутри квартала, включая въезды на территорию квартала (микрорайона), внутриквартальные проезды, газоны, ограды, подходы к дому и другие элементы благоустройства;</w:t>
      </w:r>
    </w:p>
    <w:p w:rsidR="00043EF1" w:rsidRPr="00044ED1" w:rsidRDefault="00043EF1" w:rsidP="00242EE4">
      <w:pPr>
        <w:spacing w:after="0" w:line="240" w:lineRule="auto"/>
        <w:ind w:firstLine="709"/>
        <w:jc w:val="both"/>
        <w:rPr>
          <w:rFonts w:ascii="Times New Roman" w:eastAsia="Times New Roman" w:hAnsi="Times New Roman" w:cs="Times New Roman"/>
          <w:bCs/>
          <w:sz w:val="20"/>
          <w:szCs w:val="20"/>
          <w:lang w:eastAsia="ru-RU"/>
        </w:rPr>
      </w:pPr>
      <w:r w:rsidRPr="00044ED1">
        <w:rPr>
          <w:rFonts w:ascii="Times New Roman" w:eastAsia="Times New Roman" w:hAnsi="Times New Roman" w:cs="Times New Roman"/>
          <w:bCs/>
          <w:sz w:val="20"/>
          <w:szCs w:val="20"/>
          <w:lang w:eastAsia="ru-RU"/>
        </w:rPr>
        <w:t>Внутриквартальный проезд – проезд, включая тротуары, расположенный на территории за границами красных линий внутри квартала;</w:t>
      </w:r>
    </w:p>
    <w:p w:rsidR="00043EF1" w:rsidRPr="00044ED1" w:rsidRDefault="00043EF1" w:rsidP="00242EE4">
      <w:pPr>
        <w:spacing w:after="0" w:line="240" w:lineRule="auto"/>
        <w:ind w:right="-2" w:firstLine="709"/>
        <w:jc w:val="both"/>
        <w:rPr>
          <w:rFonts w:ascii="Times New Roman" w:eastAsia="Times New Roman" w:hAnsi="Times New Roman" w:cs="Times New Roman"/>
          <w:bCs/>
          <w:sz w:val="20"/>
          <w:szCs w:val="20"/>
          <w:lang w:eastAsia="ru-RU"/>
        </w:rPr>
      </w:pPr>
      <w:r w:rsidRPr="00044ED1">
        <w:rPr>
          <w:rFonts w:ascii="Times New Roman" w:eastAsia="Times New Roman" w:hAnsi="Times New Roman" w:cs="Times New Roman"/>
          <w:bCs/>
          <w:sz w:val="20"/>
          <w:szCs w:val="20"/>
          <w:lang w:eastAsia="ru-RU"/>
        </w:rPr>
        <w:t>Газон - участок, занятый преимущественно естественно произрастающей или засеянной травянистой растительностью (дерновый покров).</w:t>
      </w:r>
    </w:p>
    <w:p w:rsidR="00043EF1" w:rsidRPr="00044ED1" w:rsidRDefault="00043EF1" w:rsidP="00242EE4">
      <w:pPr>
        <w:spacing w:after="0" w:line="240" w:lineRule="auto"/>
        <w:ind w:right="-2" w:firstLine="709"/>
        <w:jc w:val="both"/>
        <w:rPr>
          <w:rFonts w:ascii="Times New Roman" w:eastAsia="Times New Roman" w:hAnsi="Times New Roman" w:cs="Times New Roman"/>
          <w:bCs/>
          <w:sz w:val="20"/>
          <w:szCs w:val="20"/>
          <w:lang w:eastAsia="ru-RU"/>
        </w:rPr>
      </w:pPr>
      <w:proofErr w:type="gramStart"/>
      <w:r w:rsidRPr="00044ED1">
        <w:rPr>
          <w:rFonts w:ascii="Times New Roman" w:eastAsia="Times New Roman" w:hAnsi="Times New Roman" w:cs="Times New Roman"/>
          <w:bCs/>
          <w:sz w:val="20"/>
          <w:szCs w:val="20"/>
          <w:lang w:eastAsia="ru-RU"/>
        </w:rPr>
        <w:lastRenderedPageBreak/>
        <w:t>Детская площадка – участок земли, выделенный в установленном порядке,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roofErr w:type="gramEnd"/>
    </w:p>
    <w:p w:rsidR="00043EF1" w:rsidRPr="00044ED1" w:rsidRDefault="00043EF1" w:rsidP="00242EE4">
      <w:pPr>
        <w:spacing w:after="0" w:line="240" w:lineRule="auto"/>
        <w:ind w:right="-2" w:firstLine="709"/>
        <w:jc w:val="both"/>
        <w:rPr>
          <w:rFonts w:ascii="Times New Roman" w:eastAsia="Times New Roman" w:hAnsi="Times New Roman" w:cs="Times New Roman"/>
          <w:sz w:val="20"/>
          <w:szCs w:val="20"/>
          <w:lang w:eastAsia="ru-RU"/>
        </w:rPr>
      </w:pPr>
      <w:r w:rsidRPr="00044ED1">
        <w:rPr>
          <w:rFonts w:ascii="Times New Roman" w:eastAsia="Times New Roman" w:hAnsi="Times New Roman" w:cs="Times New Roman"/>
          <w:bCs/>
          <w:sz w:val="20"/>
          <w:szCs w:val="20"/>
          <w:lang w:eastAsia="ru-RU"/>
        </w:rPr>
        <w:t xml:space="preserve">Зеленая зона населенного пункта - </w:t>
      </w:r>
      <w:r w:rsidRPr="00044ED1">
        <w:rPr>
          <w:rFonts w:ascii="Times New Roman" w:eastAsia="Times New Roman" w:hAnsi="Times New Roman" w:cs="Times New Roman"/>
          <w:sz w:val="20"/>
          <w:szCs w:val="20"/>
          <w:lang w:eastAsia="ru-RU"/>
        </w:rPr>
        <w:t xml:space="preserve">территория за пределами границы населенного пункта, расположенная на территории </w:t>
      </w:r>
      <w:r w:rsidR="00D03EB2" w:rsidRPr="00044ED1">
        <w:rPr>
          <w:rFonts w:ascii="Times New Roman" w:eastAsia="Times New Roman" w:hAnsi="Times New Roman" w:cs="Times New Roman"/>
          <w:sz w:val="20"/>
          <w:szCs w:val="20"/>
          <w:lang w:eastAsia="ru-RU"/>
        </w:rPr>
        <w:t>поселения</w:t>
      </w:r>
      <w:r w:rsidRPr="00044ED1">
        <w:rPr>
          <w:rFonts w:ascii="Times New Roman" w:eastAsia="Times New Roman" w:hAnsi="Times New Roman" w:cs="Times New Roman"/>
          <w:sz w:val="20"/>
          <w:szCs w:val="20"/>
          <w:lang w:eastAsia="ru-RU"/>
        </w:rPr>
        <w:t>,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
    <w:p w:rsidR="00043EF1" w:rsidRPr="00044ED1" w:rsidRDefault="00043EF1" w:rsidP="00242EE4">
      <w:pPr>
        <w:spacing w:after="0" w:line="240" w:lineRule="auto"/>
        <w:ind w:right="-2" w:firstLine="709"/>
        <w:jc w:val="both"/>
        <w:rPr>
          <w:rFonts w:ascii="Times New Roman" w:eastAsia="Times New Roman" w:hAnsi="Times New Roman" w:cs="Times New Roman"/>
          <w:sz w:val="20"/>
          <w:szCs w:val="20"/>
          <w:lang w:eastAsia="ru-RU"/>
        </w:rPr>
      </w:pPr>
      <w:r w:rsidRPr="00044ED1">
        <w:rPr>
          <w:rFonts w:ascii="Times New Roman" w:eastAsia="Times New Roman" w:hAnsi="Times New Roman" w:cs="Times New Roman"/>
          <w:sz w:val="20"/>
          <w:szCs w:val="20"/>
          <w:lang w:eastAsia="ru-RU"/>
        </w:rPr>
        <w:t>Контейнер для мусора - емкость для сбора, накопления и временного хранения твердых коммунальных отходов, металлическая или пластиковая, объемом до 3 куб. м.;</w:t>
      </w:r>
    </w:p>
    <w:p w:rsidR="00043EF1" w:rsidRPr="00044ED1" w:rsidRDefault="00043EF1" w:rsidP="00242EE4">
      <w:pPr>
        <w:spacing w:after="0" w:line="240" w:lineRule="auto"/>
        <w:ind w:right="-2" w:firstLine="709"/>
        <w:jc w:val="both"/>
        <w:rPr>
          <w:rFonts w:ascii="Times New Roman" w:eastAsia="Times New Roman" w:hAnsi="Times New Roman" w:cs="Times New Roman"/>
          <w:sz w:val="20"/>
          <w:szCs w:val="20"/>
          <w:lang w:eastAsia="ru-RU"/>
        </w:rPr>
      </w:pPr>
      <w:r w:rsidRPr="00044ED1">
        <w:rPr>
          <w:rFonts w:ascii="Times New Roman" w:eastAsia="Times New Roman" w:hAnsi="Times New Roman" w:cs="Times New Roman"/>
          <w:sz w:val="20"/>
          <w:szCs w:val="20"/>
          <w:lang w:eastAsia="ru-RU"/>
        </w:rPr>
        <w:t>Крупногабаритные отходы (далее - КГО) – отходы, габариты которых требуют специальных подходов и оборудования при обращении с ними;</w:t>
      </w:r>
    </w:p>
    <w:p w:rsidR="00043EF1" w:rsidRPr="00044ED1" w:rsidRDefault="00043EF1" w:rsidP="00242EE4">
      <w:pPr>
        <w:spacing w:after="0" w:line="240" w:lineRule="auto"/>
        <w:ind w:right="-2" w:firstLine="709"/>
        <w:jc w:val="both"/>
        <w:rPr>
          <w:rFonts w:ascii="Times New Roman" w:eastAsia="Times New Roman" w:hAnsi="Times New Roman" w:cs="Times New Roman"/>
          <w:sz w:val="20"/>
          <w:szCs w:val="20"/>
          <w:lang w:eastAsia="ru-RU"/>
        </w:rPr>
      </w:pPr>
      <w:proofErr w:type="gramStart"/>
      <w:r w:rsidRPr="00044ED1">
        <w:rPr>
          <w:rFonts w:ascii="Times New Roman" w:eastAsia="Times New Roman" w:hAnsi="Times New Roman" w:cs="Times New Roman"/>
          <w:sz w:val="20"/>
          <w:szCs w:val="20"/>
          <w:lang w:eastAsia="ru-RU"/>
        </w:rPr>
        <w:t>Малые архитектурные формы - объекты дизайна - урны, скамьи, декоративные ограждения, светильники, беседки, вазы для цветов, декоративные скульптуры, мемориальные доски, оборудование детских, спортивных площадок, площадок для отдыха и т.п.;</w:t>
      </w:r>
      <w:proofErr w:type="gramEnd"/>
    </w:p>
    <w:p w:rsidR="00043EF1" w:rsidRPr="00044ED1" w:rsidRDefault="00043EF1" w:rsidP="00242EE4">
      <w:pPr>
        <w:spacing w:after="0" w:line="240" w:lineRule="auto"/>
        <w:ind w:right="-2" w:firstLine="709"/>
        <w:jc w:val="both"/>
        <w:rPr>
          <w:rFonts w:ascii="Times New Roman" w:eastAsia="Times New Roman" w:hAnsi="Times New Roman" w:cs="Times New Roman"/>
          <w:sz w:val="20"/>
          <w:szCs w:val="20"/>
          <w:lang w:eastAsia="ru-RU"/>
        </w:rPr>
      </w:pPr>
      <w:r w:rsidRPr="00044ED1">
        <w:rPr>
          <w:rFonts w:ascii="Times New Roman" w:eastAsia="Times New Roman" w:hAnsi="Times New Roman" w:cs="Times New Roman"/>
          <w:sz w:val="20"/>
          <w:szCs w:val="20"/>
          <w:lang w:eastAsia="ru-RU"/>
        </w:rPr>
        <w:t>Маломобильные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043EF1" w:rsidRPr="00044ED1" w:rsidRDefault="00043EF1" w:rsidP="00242EE4">
      <w:pPr>
        <w:spacing w:after="0" w:line="240" w:lineRule="auto"/>
        <w:ind w:right="-2" w:firstLine="709"/>
        <w:jc w:val="both"/>
        <w:rPr>
          <w:rFonts w:ascii="Times New Roman" w:eastAsia="Times New Roman" w:hAnsi="Times New Roman" w:cs="Times New Roman"/>
          <w:sz w:val="20"/>
          <w:szCs w:val="20"/>
          <w:lang w:eastAsia="ru-RU"/>
        </w:rPr>
      </w:pPr>
      <w:r w:rsidRPr="00044ED1">
        <w:rPr>
          <w:rFonts w:ascii="Times New Roman" w:eastAsia="Times New Roman" w:hAnsi="Times New Roman" w:cs="Times New Roman"/>
          <w:sz w:val="20"/>
          <w:szCs w:val="20"/>
          <w:lang w:eastAsia="ru-RU"/>
        </w:rPr>
        <w:t xml:space="preserve">Механизированная уборка - уборка территорий с применением специальных автомобилей и уборочной техники (снегоочистителей, снегопогрузчиков, </w:t>
      </w:r>
      <w:proofErr w:type="spellStart"/>
      <w:r w:rsidRPr="00044ED1">
        <w:rPr>
          <w:rFonts w:ascii="Times New Roman" w:eastAsia="Times New Roman" w:hAnsi="Times New Roman" w:cs="Times New Roman"/>
          <w:sz w:val="20"/>
          <w:szCs w:val="20"/>
          <w:lang w:eastAsia="ru-RU"/>
        </w:rPr>
        <w:t>пескоразбрасывателей</w:t>
      </w:r>
      <w:proofErr w:type="spellEnd"/>
      <w:r w:rsidRPr="00044ED1">
        <w:rPr>
          <w:rFonts w:ascii="Times New Roman" w:eastAsia="Times New Roman" w:hAnsi="Times New Roman" w:cs="Times New Roman"/>
          <w:sz w:val="20"/>
          <w:szCs w:val="20"/>
          <w:lang w:eastAsia="ru-RU"/>
        </w:rPr>
        <w:t>, мусоровозов, машин подметально-уборочных, уборочных универсальных, тротуароуборочных, поливомоечных и иных машин, предназначенных для уборки территории).</w:t>
      </w:r>
    </w:p>
    <w:p w:rsidR="00043EF1" w:rsidRPr="00044ED1" w:rsidRDefault="00043EF1" w:rsidP="00242EE4">
      <w:pPr>
        <w:spacing w:after="0" w:line="240" w:lineRule="auto"/>
        <w:ind w:firstLine="709"/>
        <w:jc w:val="both"/>
        <w:rPr>
          <w:rFonts w:ascii="Times New Roman" w:eastAsia="Arial" w:hAnsi="Times New Roman" w:cs="Times New Roman"/>
          <w:sz w:val="20"/>
          <w:szCs w:val="20"/>
        </w:rPr>
      </w:pPr>
      <w:r w:rsidRPr="00044ED1">
        <w:rPr>
          <w:rFonts w:ascii="Times New Roman" w:eastAsia="Arial" w:hAnsi="Times New Roman" w:cs="Times New Roman"/>
          <w:sz w:val="20"/>
          <w:szCs w:val="20"/>
        </w:rPr>
        <w:t>Наружное освещение - это совокупность установок наружного освещения (УНО), предназначенных для освещения в темное время суток, улиц, площадей, парков, дворов и пешеходных дорожек.</w:t>
      </w:r>
    </w:p>
    <w:p w:rsidR="00043EF1" w:rsidRPr="00044ED1" w:rsidRDefault="00043EF1" w:rsidP="00242EE4">
      <w:pPr>
        <w:spacing w:after="0" w:line="240" w:lineRule="auto"/>
        <w:ind w:right="-2" w:firstLine="709"/>
        <w:jc w:val="both"/>
        <w:rPr>
          <w:rFonts w:ascii="Times New Roman" w:eastAsia="Times New Roman" w:hAnsi="Times New Roman" w:cs="Times New Roman"/>
          <w:sz w:val="20"/>
          <w:szCs w:val="20"/>
          <w:lang w:eastAsia="ru-RU"/>
        </w:rPr>
      </w:pPr>
      <w:r w:rsidRPr="00044ED1">
        <w:rPr>
          <w:rFonts w:ascii="Times New Roman" w:eastAsia="Times New Roman" w:hAnsi="Times New Roman" w:cs="Times New Roman"/>
          <w:sz w:val="20"/>
          <w:szCs w:val="20"/>
          <w:lang w:eastAsia="ru-RU"/>
        </w:rPr>
        <w:t>Несанкционированная свалка мусора - 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30 квадратных метров и объемом свыше 20 кубических метров.</w:t>
      </w:r>
    </w:p>
    <w:p w:rsidR="00043EF1" w:rsidRPr="00044ED1" w:rsidRDefault="00043EF1" w:rsidP="00242EE4">
      <w:pPr>
        <w:spacing w:after="0" w:line="240" w:lineRule="auto"/>
        <w:ind w:right="-2" w:firstLine="709"/>
        <w:jc w:val="both"/>
        <w:rPr>
          <w:rFonts w:ascii="Times New Roman" w:eastAsia="Times New Roman" w:hAnsi="Times New Roman" w:cs="Times New Roman"/>
          <w:sz w:val="20"/>
          <w:szCs w:val="20"/>
          <w:lang w:eastAsia="ru-RU"/>
        </w:rPr>
      </w:pPr>
      <w:r w:rsidRPr="00044ED1">
        <w:rPr>
          <w:rFonts w:ascii="Times New Roman" w:eastAsia="Times New Roman" w:hAnsi="Times New Roman" w:cs="Times New Roman"/>
          <w:sz w:val="20"/>
          <w:szCs w:val="20"/>
          <w:lang w:eastAsia="ru-RU"/>
        </w:rPr>
        <w:t>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rsidR="00043EF1" w:rsidRPr="00044ED1" w:rsidRDefault="00043EF1" w:rsidP="00242EE4">
      <w:pPr>
        <w:spacing w:after="0" w:line="240" w:lineRule="auto"/>
        <w:ind w:right="-2" w:firstLine="709"/>
        <w:jc w:val="both"/>
        <w:rPr>
          <w:rFonts w:ascii="Times New Roman" w:eastAsia="Times New Roman" w:hAnsi="Times New Roman" w:cs="Times New Roman"/>
          <w:sz w:val="20"/>
          <w:szCs w:val="20"/>
          <w:lang w:eastAsia="ru-RU"/>
        </w:rPr>
      </w:pPr>
      <w:r w:rsidRPr="00044ED1">
        <w:rPr>
          <w:rFonts w:ascii="Times New Roman" w:eastAsia="Times New Roman" w:hAnsi="Times New Roman" w:cs="Times New Roman"/>
          <w:sz w:val="20"/>
          <w:szCs w:val="20"/>
          <w:lang w:eastAsia="ru-RU"/>
        </w:rPr>
        <w:t>Объекты благоустройства – территории различного функционального назначения, на которых осуществляется деятельность по благоустройству;</w:t>
      </w:r>
    </w:p>
    <w:p w:rsidR="00043EF1" w:rsidRPr="00044ED1" w:rsidRDefault="00043EF1" w:rsidP="00242EE4">
      <w:pPr>
        <w:spacing w:after="0" w:line="240" w:lineRule="auto"/>
        <w:ind w:right="-2" w:firstLine="709"/>
        <w:jc w:val="both"/>
        <w:rPr>
          <w:rFonts w:ascii="Times New Roman" w:eastAsia="Times New Roman" w:hAnsi="Times New Roman" w:cs="Times New Roman"/>
          <w:bCs/>
          <w:sz w:val="20"/>
          <w:szCs w:val="20"/>
          <w:lang w:eastAsia="ru-RU"/>
        </w:rPr>
      </w:pPr>
      <w:r w:rsidRPr="00044ED1">
        <w:rPr>
          <w:rFonts w:ascii="Times New Roman" w:eastAsia="Times New Roman" w:hAnsi="Times New Roman" w:cs="Times New Roman"/>
          <w:bCs/>
          <w:sz w:val="20"/>
          <w:szCs w:val="20"/>
          <w:lang w:eastAsia="ru-RU"/>
        </w:rPr>
        <w:t>Очаговый навал мусора - скопление отходов производства и потребления, возникшее в результате их самовольного (несанкционированного) сброса (размещения) или складирования, объемом до 20 кубических метров, на площади до 30 квадратных метров.</w:t>
      </w:r>
    </w:p>
    <w:p w:rsidR="00043EF1" w:rsidRPr="00044ED1" w:rsidRDefault="00043EF1" w:rsidP="00242EE4">
      <w:pPr>
        <w:spacing w:after="0" w:line="240" w:lineRule="auto"/>
        <w:ind w:right="-2" w:firstLine="709"/>
        <w:jc w:val="both"/>
        <w:rPr>
          <w:rFonts w:ascii="Times New Roman" w:eastAsia="Times New Roman" w:hAnsi="Times New Roman" w:cs="Times New Roman"/>
          <w:bCs/>
          <w:sz w:val="20"/>
          <w:szCs w:val="20"/>
          <w:lang w:eastAsia="ru-RU"/>
        </w:rPr>
      </w:pPr>
      <w:r w:rsidRPr="00044ED1">
        <w:rPr>
          <w:rFonts w:ascii="Times New Roman" w:eastAsia="Times New Roman" w:hAnsi="Times New Roman" w:cs="Times New Roman"/>
          <w:bCs/>
          <w:sz w:val="20"/>
          <w:szCs w:val="20"/>
          <w:lang w:eastAsia="ru-RU"/>
        </w:rPr>
        <w:t>Ремонт элемента благоустройства - 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p>
    <w:p w:rsidR="00043EF1" w:rsidRPr="00044ED1" w:rsidRDefault="00043EF1" w:rsidP="00242EE4">
      <w:pPr>
        <w:spacing w:after="0" w:line="240" w:lineRule="auto"/>
        <w:ind w:right="-2" w:firstLine="709"/>
        <w:jc w:val="both"/>
        <w:rPr>
          <w:rFonts w:ascii="Times New Roman" w:eastAsia="Times New Roman" w:hAnsi="Times New Roman" w:cs="Times New Roman"/>
          <w:bCs/>
          <w:sz w:val="20"/>
          <w:szCs w:val="20"/>
          <w:lang w:eastAsia="ru-RU"/>
        </w:rPr>
      </w:pPr>
      <w:r w:rsidRPr="00044ED1">
        <w:rPr>
          <w:rFonts w:ascii="Times New Roman" w:eastAsia="Times New Roman" w:hAnsi="Times New Roman" w:cs="Times New Roman"/>
          <w:bCs/>
          <w:sz w:val="20"/>
          <w:szCs w:val="20"/>
          <w:lang w:eastAsia="ru-RU"/>
        </w:rPr>
        <w:t>Ручная уборка - уборка территорий ручным способом с применением средств малой механизации;</w:t>
      </w:r>
    </w:p>
    <w:p w:rsidR="00043EF1" w:rsidRPr="00044ED1" w:rsidRDefault="00043EF1" w:rsidP="00242EE4">
      <w:pPr>
        <w:spacing w:after="0" w:line="240" w:lineRule="auto"/>
        <w:ind w:right="-2" w:firstLine="709"/>
        <w:jc w:val="both"/>
        <w:rPr>
          <w:rFonts w:ascii="Times New Roman" w:eastAsia="Times New Roman" w:hAnsi="Times New Roman" w:cs="Times New Roman"/>
          <w:sz w:val="20"/>
          <w:szCs w:val="20"/>
          <w:lang w:eastAsia="ru-RU"/>
        </w:rPr>
      </w:pPr>
      <w:r w:rsidRPr="00044ED1">
        <w:rPr>
          <w:rFonts w:ascii="Times New Roman" w:eastAsia="Times New Roman" w:hAnsi="Times New Roman" w:cs="Times New Roman"/>
          <w:bCs/>
          <w:sz w:val="20"/>
          <w:szCs w:val="20"/>
          <w:lang w:eastAsia="ru-RU"/>
        </w:rPr>
        <w:t xml:space="preserve">Система озелененных территорий населенного пункта - </w:t>
      </w:r>
      <w:r w:rsidRPr="00044ED1">
        <w:rPr>
          <w:rFonts w:ascii="Times New Roman" w:eastAsia="Times New Roman" w:hAnsi="Times New Roman" w:cs="Times New Roman"/>
          <w:sz w:val="20"/>
          <w:szCs w:val="20"/>
          <w:lang w:eastAsia="ru-RU"/>
        </w:rPr>
        <w:t>взаимоувязанное, равномерное размещение озелененных территорий, определяемое архитектурно-планировочной организацией населенного пункта и планом его дальнейшего развития, предусматривающее связь с насаждениями вне границ населенного пункта. Озелененные территории делятся на три группы: озелененная территория общего пользования, озелененная территория ограниченного пользования, озелененная территория специального назначения;</w:t>
      </w:r>
    </w:p>
    <w:p w:rsidR="00043EF1" w:rsidRPr="00044ED1" w:rsidRDefault="00043EF1" w:rsidP="00242EE4">
      <w:pPr>
        <w:spacing w:after="0" w:line="240" w:lineRule="auto"/>
        <w:ind w:right="-2" w:firstLine="709"/>
        <w:jc w:val="both"/>
        <w:rPr>
          <w:rFonts w:ascii="Times New Roman" w:eastAsia="Times New Roman" w:hAnsi="Times New Roman" w:cs="Times New Roman"/>
          <w:sz w:val="20"/>
          <w:szCs w:val="20"/>
          <w:lang w:eastAsia="ru-RU"/>
        </w:rPr>
      </w:pPr>
      <w:proofErr w:type="gramStart"/>
      <w:r w:rsidRPr="00044ED1">
        <w:rPr>
          <w:rFonts w:ascii="Times New Roman" w:eastAsia="Times New Roman" w:hAnsi="Times New Roman" w:cs="Times New Roman"/>
          <w:sz w:val="20"/>
          <w:szCs w:val="20"/>
          <w:lang w:eastAsia="ru-RU"/>
        </w:rPr>
        <w:t>Смет - отходы (мусор, состоящий, как правило, из песка, пыли, листвы) от уборки территорий общего пользования;</w:t>
      </w:r>
      <w:proofErr w:type="gramEnd"/>
    </w:p>
    <w:p w:rsidR="00043EF1" w:rsidRPr="00044ED1" w:rsidRDefault="00043EF1" w:rsidP="00242EE4">
      <w:pPr>
        <w:spacing w:after="0" w:line="240" w:lineRule="auto"/>
        <w:ind w:right="-2" w:firstLine="709"/>
        <w:jc w:val="both"/>
        <w:rPr>
          <w:rFonts w:ascii="Times New Roman" w:eastAsia="Times New Roman" w:hAnsi="Times New Roman" w:cs="Times New Roman"/>
          <w:sz w:val="20"/>
          <w:szCs w:val="20"/>
          <w:lang w:eastAsia="ru-RU"/>
        </w:rPr>
      </w:pPr>
      <w:proofErr w:type="spellStart"/>
      <w:r w:rsidRPr="00044ED1">
        <w:rPr>
          <w:rFonts w:ascii="Times New Roman" w:eastAsia="Times New Roman" w:hAnsi="Times New Roman" w:cs="Times New Roman"/>
          <w:sz w:val="20"/>
          <w:szCs w:val="20"/>
          <w:lang w:eastAsia="ru-RU"/>
        </w:rPr>
        <w:t>Снегоприемные</w:t>
      </w:r>
      <w:proofErr w:type="spellEnd"/>
      <w:r w:rsidRPr="00044ED1">
        <w:rPr>
          <w:rFonts w:ascii="Times New Roman" w:eastAsia="Times New Roman" w:hAnsi="Times New Roman" w:cs="Times New Roman"/>
          <w:sz w:val="20"/>
          <w:szCs w:val="20"/>
          <w:lang w:eastAsia="ru-RU"/>
        </w:rPr>
        <w:t xml:space="preserve"> пункты, </w:t>
      </w:r>
      <w:proofErr w:type="spellStart"/>
      <w:r w:rsidRPr="00044ED1">
        <w:rPr>
          <w:rFonts w:ascii="Times New Roman" w:eastAsia="Times New Roman" w:hAnsi="Times New Roman" w:cs="Times New Roman"/>
          <w:sz w:val="20"/>
          <w:szCs w:val="20"/>
          <w:lang w:eastAsia="ru-RU"/>
        </w:rPr>
        <w:t>снагоплавильные</w:t>
      </w:r>
      <w:proofErr w:type="spellEnd"/>
      <w:r w:rsidRPr="00044ED1">
        <w:rPr>
          <w:rFonts w:ascii="Times New Roman" w:eastAsia="Times New Roman" w:hAnsi="Times New Roman" w:cs="Times New Roman"/>
          <w:sz w:val="20"/>
          <w:szCs w:val="20"/>
          <w:lang w:eastAsia="ru-RU"/>
        </w:rPr>
        <w:t xml:space="preserve"> станции - подготовленные и инженерно оборудованные стационарные сооружения, площадки, предназначенные для приема и утилизации снега, льда;</w:t>
      </w:r>
    </w:p>
    <w:p w:rsidR="00043EF1" w:rsidRPr="00044ED1" w:rsidRDefault="00043EF1" w:rsidP="00242EE4">
      <w:pPr>
        <w:spacing w:after="0" w:line="240" w:lineRule="auto"/>
        <w:ind w:right="-2" w:firstLine="709"/>
        <w:jc w:val="both"/>
        <w:rPr>
          <w:rFonts w:ascii="Times New Roman" w:eastAsia="Times New Roman" w:hAnsi="Times New Roman" w:cs="Times New Roman"/>
          <w:sz w:val="20"/>
          <w:szCs w:val="20"/>
          <w:lang w:eastAsia="ru-RU"/>
        </w:rPr>
      </w:pPr>
      <w:r w:rsidRPr="00044ED1">
        <w:rPr>
          <w:rFonts w:ascii="Times New Roman" w:eastAsia="Times New Roman" w:hAnsi="Times New Roman" w:cs="Times New Roman"/>
          <w:sz w:val="20"/>
          <w:szCs w:val="20"/>
          <w:lang w:eastAsia="ru-RU"/>
        </w:rPr>
        <w:t>Снежный вал - временное образование из снега, наледи, формируемое в результате их сгребания вдоль проезжей части улиц или на обочинах дорог;</w:t>
      </w:r>
    </w:p>
    <w:p w:rsidR="00043EF1" w:rsidRPr="00044ED1" w:rsidRDefault="00043EF1" w:rsidP="00242EE4">
      <w:pPr>
        <w:spacing w:after="0" w:line="240" w:lineRule="auto"/>
        <w:ind w:right="-2" w:firstLine="709"/>
        <w:jc w:val="both"/>
        <w:rPr>
          <w:rFonts w:ascii="Times New Roman" w:eastAsia="Times New Roman" w:hAnsi="Times New Roman" w:cs="Times New Roman"/>
          <w:sz w:val="20"/>
          <w:szCs w:val="20"/>
          <w:lang w:eastAsia="ru-RU"/>
        </w:rPr>
      </w:pPr>
      <w:r w:rsidRPr="00044ED1">
        <w:rPr>
          <w:rFonts w:ascii="Times New Roman" w:eastAsia="Times New Roman" w:hAnsi="Times New Roman" w:cs="Times New Roman"/>
          <w:sz w:val="20"/>
          <w:szCs w:val="20"/>
          <w:lang w:eastAsia="ru-RU"/>
        </w:rPr>
        <w:t>Содержание объекта благоустройства, элемента благоустройства - 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p>
    <w:p w:rsidR="00043EF1" w:rsidRPr="00044ED1" w:rsidRDefault="00043EF1" w:rsidP="00242EE4">
      <w:pPr>
        <w:spacing w:after="0" w:line="240" w:lineRule="auto"/>
        <w:ind w:right="-2" w:firstLine="709"/>
        <w:jc w:val="both"/>
        <w:rPr>
          <w:rFonts w:ascii="Times New Roman" w:eastAsia="Times New Roman" w:hAnsi="Times New Roman" w:cs="Times New Roman"/>
          <w:sz w:val="20"/>
          <w:szCs w:val="20"/>
          <w:lang w:eastAsia="ru-RU"/>
        </w:rPr>
      </w:pPr>
      <w:r w:rsidRPr="00044ED1">
        <w:rPr>
          <w:rFonts w:ascii="Times New Roman" w:eastAsia="Times New Roman" w:hAnsi="Times New Roman" w:cs="Times New Roman"/>
          <w:sz w:val="20"/>
          <w:szCs w:val="20"/>
          <w:lang w:eastAsia="ru-RU"/>
        </w:rPr>
        <w:t>Озелененная территория общего пользования - озелененная территория, предназначенная для различных форм отдыха. К озелененной территории общего пользования относятся лесопарки, парки, сады, скверы, бульвары, городские леса;</w:t>
      </w:r>
    </w:p>
    <w:p w:rsidR="00043EF1" w:rsidRPr="00044ED1" w:rsidRDefault="00043EF1" w:rsidP="00242EE4">
      <w:pPr>
        <w:spacing w:after="0" w:line="240" w:lineRule="auto"/>
        <w:ind w:right="-2" w:firstLine="709"/>
        <w:jc w:val="both"/>
        <w:rPr>
          <w:rFonts w:ascii="Times New Roman" w:eastAsia="Times New Roman" w:hAnsi="Times New Roman" w:cs="Times New Roman"/>
          <w:sz w:val="20"/>
          <w:szCs w:val="20"/>
          <w:lang w:eastAsia="ru-RU"/>
        </w:rPr>
      </w:pPr>
      <w:r w:rsidRPr="00044ED1">
        <w:rPr>
          <w:rFonts w:ascii="Times New Roman" w:eastAsia="Times New Roman" w:hAnsi="Times New Roman" w:cs="Times New Roman"/>
          <w:sz w:val="20"/>
          <w:szCs w:val="20"/>
          <w:lang w:eastAsia="ru-RU"/>
        </w:rPr>
        <w:t>Озелененная территория ограниченного пользования - озелененная территория лечебных, детских учебных и научных учреждений, промышленных предприятий, спортивных комплексов, жилых кварталов;</w:t>
      </w:r>
    </w:p>
    <w:p w:rsidR="00043EF1" w:rsidRPr="00044ED1" w:rsidRDefault="00043EF1" w:rsidP="00242EE4">
      <w:pPr>
        <w:spacing w:after="0" w:line="240" w:lineRule="auto"/>
        <w:ind w:right="-2" w:firstLine="709"/>
        <w:jc w:val="both"/>
        <w:rPr>
          <w:rFonts w:ascii="Times New Roman" w:eastAsia="Times New Roman" w:hAnsi="Times New Roman" w:cs="Times New Roman"/>
          <w:sz w:val="20"/>
          <w:szCs w:val="20"/>
          <w:lang w:eastAsia="ru-RU"/>
        </w:rPr>
      </w:pPr>
      <w:r w:rsidRPr="00044ED1">
        <w:rPr>
          <w:rFonts w:ascii="Times New Roman" w:eastAsia="Times New Roman" w:hAnsi="Times New Roman" w:cs="Times New Roman"/>
          <w:sz w:val="20"/>
          <w:szCs w:val="20"/>
          <w:lang w:eastAsia="ru-RU"/>
        </w:rPr>
        <w:t xml:space="preserve">Озелененная территория специального назначения - озелененная территория санитарно-защитных, </w:t>
      </w:r>
      <w:proofErr w:type="spellStart"/>
      <w:r w:rsidRPr="00044ED1">
        <w:rPr>
          <w:rFonts w:ascii="Times New Roman" w:eastAsia="Times New Roman" w:hAnsi="Times New Roman" w:cs="Times New Roman"/>
          <w:sz w:val="20"/>
          <w:szCs w:val="20"/>
          <w:lang w:eastAsia="ru-RU"/>
        </w:rPr>
        <w:t>водоохранных</w:t>
      </w:r>
      <w:proofErr w:type="spellEnd"/>
      <w:r w:rsidRPr="00044ED1">
        <w:rPr>
          <w:rFonts w:ascii="Times New Roman" w:eastAsia="Times New Roman" w:hAnsi="Times New Roman" w:cs="Times New Roman"/>
          <w:sz w:val="20"/>
          <w:szCs w:val="20"/>
          <w:lang w:eastAsia="ru-RU"/>
        </w:rPr>
        <w:t>, защитно-мелиоративных, противопожарных зон, кладбищ, насаждения вдоль автомобильных и железных дорог, ботанические, зоологические и плодовые сады, питомники, цветочно-оранжерейные хозяйства;</w:t>
      </w:r>
    </w:p>
    <w:p w:rsidR="00043EF1" w:rsidRPr="00044ED1" w:rsidRDefault="00043EF1" w:rsidP="00242EE4">
      <w:pPr>
        <w:spacing w:after="0" w:line="240" w:lineRule="auto"/>
        <w:ind w:firstLine="709"/>
        <w:jc w:val="both"/>
        <w:rPr>
          <w:rFonts w:ascii="Times New Roman" w:eastAsia="Times New Roman" w:hAnsi="Times New Roman" w:cs="Times New Roman"/>
          <w:sz w:val="20"/>
          <w:szCs w:val="20"/>
          <w:lang w:eastAsia="ru-RU"/>
        </w:rPr>
      </w:pPr>
      <w:proofErr w:type="gramStart"/>
      <w:r w:rsidRPr="00044ED1">
        <w:rPr>
          <w:rFonts w:ascii="Times New Roman" w:eastAsia="Times New Roman" w:hAnsi="Times New Roman" w:cs="Times New Roman"/>
          <w:sz w:val="20"/>
          <w:szCs w:val="20"/>
          <w:lang w:eastAsia="ru-RU"/>
        </w:rPr>
        <w:lastRenderedPageBreak/>
        <w:t>Переоборудование фасада здания, строения, сооружения - 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proofErr w:type="gramEnd"/>
    </w:p>
    <w:p w:rsidR="00043EF1" w:rsidRDefault="00043EF1" w:rsidP="00242EE4">
      <w:pPr>
        <w:spacing w:after="0" w:line="240" w:lineRule="auto"/>
        <w:ind w:firstLine="709"/>
        <w:jc w:val="both"/>
        <w:rPr>
          <w:rFonts w:ascii="Times New Roman" w:eastAsia="Times New Roman" w:hAnsi="Times New Roman" w:cs="Times New Roman"/>
          <w:sz w:val="20"/>
          <w:szCs w:val="20"/>
          <w:lang w:eastAsia="ru-RU"/>
        </w:rPr>
      </w:pPr>
      <w:r w:rsidRPr="00044ED1">
        <w:rPr>
          <w:rFonts w:ascii="Times New Roman" w:eastAsia="Times New Roman" w:hAnsi="Times New Roman" w:cs="Times New Roman"/>
          <w:sz w:val="20"/>
          <w:szCs w:val="20"/>
          <w:lang w:eastAsia="ru-RU"/>
        </w:rPr>
        <w:t>Прилегающая территория - территория, непосредственно примыкающая к границам земельных участков, зданий, сооружений, принадлежащих физическим, юридическим лицам, индивидуальным предпринимателям на праве собственности или ином вещном праве.</w:t>
      </w:r>
    </w:p>
    <w:p w:rsidR="00317CA9" w:rsidRPr="00426C71" w:rsidRDefault="00317CA9" w:rsidP="00317CA9">
      <w:pPr>
        <w:spacing w:after="0" w:line="240" w:lineRule="auto"/>
        <w:ind w:firstLine="709"/>
        <w:jc w:val="both"/>
        <w:rPr>
          <w:rFonts w:ascii="Times New Roman" w:eastAsia="Times New Roman" w:hAnsi="Times New Roman" w:cs="Times New Roman"/>
          <w:sz w:val="20"/>
          <w:szCs w:val="20"/>
          <w:highlight w:val="yellow"/>
          <w:lang w:eastAsia="ru-RU"/>
        </w:rPr>
      </w:pPr>
      <w:proofErr w:type="gramStart"/>
      <w:r w:rsidRPr="00426C71">
        <w:rPr>
          <w:rFonts w:ascii="Times New Roman" w:eastAsia="Times New Roman" w:hAnsi="Times New Roman" w:cs="Times New Roman"/>
          <w:sz w:val="20"/>
          <w:szCs w:val="20"/>
          <w:highlight w:val="yellow"/>
          <w:lang w:eastAsia="ru-RU"/>
        </w:rPr>
        <w:t>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а также иных требований Закона</w:t>
      </w:r>
      <w:proofErr w:type="gramEnd"/>
      <w:r w:rsidRPr="00426C71">
        <w:rPr>
          <w:rFonts w:ascii="Times New Roman" w:eastAsia="Times New Roman" w:hAnsi="Times New Roman" w:cs="Times New Roman"/>
          <w:sz w:val="20"/>
          <w:szCs w:val="20"/>
          <w:highlight w:val="yellow"/>
          <w:lang w:eastAsia="ru-RU"/>
        </w:rPr>
        <w:t xml:space="preserve"> Иркутской области от 12 декабря 2018 г. N 119-ОЗ "О порядке определения органами местного самоуправления муниципальных образований Иркутской области границ прилегающих территорий".</w:t>
      </w:r>
    </w:p>
    <w:p w:rsidR="00317CA9" w:rsidRPr="00426C71" w:rsidRDefault="00317CA9" w:rsidP="00317CA9">
      <w:pPr>
        <w:spacing w:after="0" w:line="240" w:lineRule="auto"/>
        <w:ind w:firstLine="709"/>
        <w:jc w:val="both"/>
        <w:rPr>
          <w:rFonts w:ascii="Times New Roman" w:eastAsia="Times New Roman" w:hAnsi="Times New Roman" w:cs="Times New Roman"/>
          <w:sz w:val="20"/>
          <w:szCs w:val="20"/>
          <w:highlight w:val="yellow"/>
          <w:lang w:eastAsia="ru-RU"/>
        </w:rPr>
      </w:pPr>
      <w:r w:rsidRPr="00426C71">
        <w:rPr>
          <w:rFonts w:ascii="Times New Roman" w:eastAsia="Times New Roman" w:hAnsi="Times New Roman" w:cs="Times New Roman"/>
          <w:sz w:val="20"/>
          <w:szCs w:val="20"/>
          <w:highlight w:val="yellow"/>
          <w:lang w:eastAsia="ru-RU"/>
        </w:rPr>
        <w:t>Границы прилегающей территории отображаются на схеме границ прилегающей территории на кадастровом плане территории.</w:t>
      </w:r>
    </w:p>
    <w:p w:rsidR="00317CA9" w:rsidRPr="00426C71" w:rsidRDefault="00317CA9" w:rsidP="00317CA9">
      <w:pPr>
        <w:spacing w:after="0" w:line="240" w:lineRule="auto"/>
        <w:ind w:firstLine="709"/>
        <w:jc w:val="both"/>
        <w:rPr>
          <w:rFonts w:ascii="Times New Roman" w:eastAsia="Times New Roman" w:hAnsi="Times New Roman" w:cs="Times New Roman"/>
          <w:sz w:val="20"/>
          <w:szCs w:val="20"/>
          <w:highlight w:val="yellow"/>
          <w:lang w:eastAsia="ru-RU"/>
        </w:rPr>
      </w:pPr>
      <w:r w:rsidRPr="00426C71">
        <w:rPr>
          <w:rFonts w:ascii="Times New Roman" w:eastAsia="Times New Roman" w:hAnsi="Times New Roman" w:cs="Times New Roman"/>
          <w:sz w:val="20"/>
          <w:szCs w:val="20"/>
          <w:highlight w:val="yellow"/>
          <w:lang w:eastAsia="ru-RU"/>
        </w:rPr>
        <w:t>Подготовка схемы границ прилегающих территорий осуществляется уполномоченным органом местного самоуправления самостоятельно, подведомственными указанному органу муниципальными (бюджетными или автономными) учреждениями либо иными лицами, привлекаемыми им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Подготовка схемы границ прилегающих территорий может осуществляться физическими или юридическими лицами за счет их средств.</w:t>
      </w:r>
    </w:p>
    <w:p w:rsidR="00317CA9" w:rsidRPr="00426C71" w:rsidRDefault="00317CA9" w:rsidP="00317CA9">
      <w:pPr>
        <w:spacing w:after="0" w:line="240" w:lineRule="auto"/>
        <w:ind w:firstLine="709"/>
        <w:jc w:val="both"/>
        <w:rPr>
          <w:rFonts w:ascii="Times New Roman" w:eastAsia="Times New Roman" w:hAnsi="Times New Roman" w:cs="Times New Roman"/>
          <w:sz w:val="20"/>
          <w:szCs w:val="20"/>
          <w:highlight w:val="yellow"/>
          <w:lang w:eastAsia="ru-RU"/>
        </w:rPr>
      </w:pPr>
      <w:r w:rsidRPr="00426C71">
        <w:rPr>
          <w:rFonts w:ascii="Times New Roman" w:eastAsia="Times New Roman" w:hAnsi="Times New Roman" w:cs="Times New Roman"/>
          <w:sz w:val="20"/>
          <w:szCs w:val="20"/>
          <w:highlight w:val="yellow"/>
          <w:lang w:eastAsia="ru-RU"/>
        </w:rPr>
        <w:t xml:space="preserve">Форма схемы границ прилегающей территории, требования к ее подготовке, а также требования к точности и методам </w:t>
      </w:r>
      <w:proofErr w:type="gramStart"/>
      <w:r w:rsidRPr="00426C71">
        <w:rPr>
          <w:rFonts w:ascii="Times New Roman" w:eastAsia="Times New Roman" w:hAnsi="Times New Roman" w:cs="Times New Roman"/>
          <w:sz w:val="20"/>
          <w:szCs w:val="20"/>
          <w:highlight w:val="yellow"/>
          <w:lang w:eastAsia="ru-RU"/>
        </w:rPr>
        <w:t>определения координат характерных точек границ прилегающей территории</w:t>
      </w:r>
      <w:proofErr w:type="gramEnd"/>
      <w:r w:rsidRPr="00426C71">
        <w:rPr>
          <w:rFonts w:ascii="Times New Roman" w:eastAsia="Times New Roman" w:hAnsi="Times New Roman" w:cs="Times New Roman"/>
          <w:sz w:val="20"/>
          <w:szCs w:val="20"/>
          <w:highlight w:val="yellow"/>
          <w:lang w:eastAsia="ru-RU"/>
        </w:rPr>
        <w:t xml:space="preserve"> устанавливаются уполномоченным исполнительным органом государственной власти Иркутской области.</w:t>
      </w:r>
    </w:p>
    <w:p w:rsidR="00043EF1" w:rsidRPr="00426C71" w:rsidRDefault="00043EF1" w:rsidP="00242EE4">
      <w:pPr>
        <w:spacing w:after="0" w:line="240" w:lineRule="auto"/>
        <w:ind w:firstLine="709"/>
        <w:jc w:val="both"/>
        <w:rPr>
          <w:rFonts w:ascii="Times New Roman" w:eastAsia="Times New Roman" w:hAnsi="Times New Roman" w:cs="Times New Roman"/>
          <w:sz w:val="20"/>
          <w:szCs w:val="20"/>
          <w:highlight w:val="yellow"/>
          <w:lang w:eastAsia="ru-RU"/>
        </w:rPr>
      </w:pPr>
      <w:r w:rsidRPr="00426C71">
        <w:rPr>
          <w:rFonts w:ascii="Times New Roman" w:eastAsia="Times New Roman" w:hAnsi="Times New Roman" w:cs="Times New Roman"/>
          <w:sz w:val="20"/>
          <w:szCs w:val="20"/>
          <w:highlight w:val="yellow"/>
          <w:lang w:eastAsia="ru-RU"/>
        </w:rPr>
        <w:t>Фасад - наружная стена здания, строения либо сооружения;</w:t>
      </w:r>
    </w:p>
    <w:p w:rsidR="00043EF1" w:rsidRPr="00044ED1" w:rsidRDefault="00043EF1" w:rsidP="00242EE4">
      <w:pPr>
        <w:spacing w:after="0" w:line="240" w:lineRule="auto"/>
        <w:ind w:firstLine="709"/>
        <w:jc w:val="both"/>
        <w:rPr>
          <w:rFonts w:ascii="Times New Roman" w:eastAsia="Times New Roman" w:hAnsi="Times New Roman" w:cs="Times New Roman"/>
          <w:sz w:val="20"/>
          <w:szCs w:val="20"/>
          <w:lang w:eastAsia="ru-RU"/>
        </w:rPr>
      </w:pPr>
      <w:r w:rsidRPr="00426C71">
        <w:rPr>
          <w:rFonts w:ascii="Times New Roman" w:eastAsia="Times New Roman" w:hAnsi="Times New Roman" w:cs="Times New Roman"/>
          <w:sz w:val="20"/>
          <w:szCs w:val="20"/>
          <w:highlight w:val="yellow"/>
          <w:lang w:eastAsia="ru-RU"/>
        </w:rPr>
        <w:t>Элементы благоустройства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p>
    <w:p w:rsidR="00FD5F59" w:rsidRPr="00044ED1" w:rsidRDefault="00FD5F59" w:rsidP="00242EE4">
      <w:pPr>
        <w:spacing w:before="120" w:after="120" w:line="240" w:lineRule="auto"/>
        <w:ind w:firstLine="709"/>
        <w:jc w:val="both"/>
        <w:rPr>
          <w:rFonts w:ascii="Times New Roman" w:hAnsi="Times New Roman" w:cs="Times New Roman"/>
          <w:sz w:val="20"/>
          <w:szCs w:val="20"/>
        </w:rPr>
      </w:pPr>
    </w:p>
    <w:p w:rsidR="008F270B" w:rsidRPr="00044ED1" w:rsidRDefault="00861C4F" w:rsidP="008C6FC5">
      <w:pPr>
        <w:ind w:firstLine="708"/>
        <w:jc w:val="center"/>
        <w:rPr>
          <w:rFonts w:ascii="Times New Roman" w:hAnsi="Times New Roman" w:cs="Times New Roman"/>
          <w:sz w:val="20"/>
          <w:szCs w:val="20"/>
        </w:rPr>
      </w:pPr>
      <w:r w:rsidRPr="00044ED1">
        <w:rPr>
          <w:rFonts w:ascii="Times New Roman" w:hAnsi="Times New Roman" w:cs="Times New Roman"/>
          <w:sz w:val="20"/>
          <w:szCs w:val="20"/>
        </w:rPr>
        <w:t>ГЛАВА 2. ПОЛОЖЕНИЕ О РЕГУЛИРОВАНИИ БЛАГОУСТРОЙСТВА ТЕРРИТОРИИ</w:t>
      </w:r>
    </w:p>
    <w:p w:rsidR="008F270B" w:rsidRPr="00044ED1" w:rsidRDefault="008F270B" w:rsidP="00242EE4">
      <w:pPr>
        <w:overflowPunct w:val="0"/>
        <w:autoSpaceDE w:val="0"/>
        <w:autoSpaceDN w:val="0"/>
        <w:adjustRightInd w:val="0"/>
        <w:spacing w:before="120" w:after="120" w:line="240" w:lineRule="auto"/>
        <w:ind w:firstLine="709"/>
        <w:jc w:val="both"/>
        <w:rPr>
          <w:rFonts w:ascii="Times New Roman" w:eastAsia="Times New Roman" w:hAnsi="Times New Roman" w:cs="Times New Roman"/>
          <w:sz w:val="20"/>
          <w:szCs w:val="20"/>
          <w:lang w:eastAsia="ru-RU"/>
        </w:rPr>
      </w:pPr>
      <w:r w:rsidRPr="00044ED1">
        <w:rPr>
          <w:rFonts w:ascii="Times New Roman" w:eastAsia="Times New Roman" w:hAnsi="Times New Roman" w:cs="Times New Roman"/>
          <w:sz w:val="20"/>
          <w:szCs w:val="20"/>
          <w:lang w:eastAsia="ru-RU"/>
        </w:rPr>
        <w:t>Статья 4. Права и обязанности лиц, осуществляющих благоустройство</w:t>
      </w:r>
      <w:r w:rsidR="00861C4F" w:rsidRPr="00044ED1">
        <w:rPr>
          <w:rFonts w:ascii="Times New Roman" w:eastAsia="Times New Roman" w:hAnsi="Times New Roman" w:cs="Times New Roman"/>
          <w:sz w:val="20"/>
          <w:szCs w:val="20"/>
          <w:lang w:eastAsia="ru-RU"/>
        </w:rPr>
        <w:t xml:space="preserve"> территории</w:t>
      </w:r>
    </w:p>
    <w:p w:rsidR="008F270B" w:rsidRPr="00044ED1" w:rsidRDefault="008F270B" w:rsidP="00242EE4">
      <w:pPr>
        <w:pStyle w:val="a4"/>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1. Физические и юридические лица независимо от их организационно-правовой формы обеспечивают подготовку проектной документации по благоустройству, содержание зданий и сооружений, своевременную и качественную очистку и уборку, благоустройство и содержание земельных участков, принадлежащих им на праве собственности или ином вещном праве, в соответствии с действующим законодательством, настоящими Правилами. </w:t>
      </w:r>
    </w:p>
    <w:p w:rsidR="008F270B" w:rsidRPr="00044ED1" w:rsidRDefault="008F270B" w:rsidP="00242EE4">
      <w:pPr>
        <w:pStyle w:val="a4"/>
        <w:ind w:firstLine="709"/>
        <w:jc w:val="both"/>
        <w:rPr>
          <w:rFonts w:ascii="Times New Roman" w:hAnsi="Times New Roman" w:cs="Times New Roman"/>
          <w:sz w:val="20"/>
          <w:szCs w:val="20"/>
        </w:rPr>
      </w:pPr>
      <w:r w:rsidRPr="00044ED1">
        <w:rPr>
          <w:rFonts w:ascii="Times New Roman" w:hAnsi="Times New Roman" w:cs="Times New Roman"/>
          <w:sz w:val="20"/>
          <w:szCs w:val="20"/>
        </w:rPr>
        <w:t>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в соответствии с гражданским законодательством.</w:t>
      </w:r>
    </w:p>
    <w:p w:rsidR="008F270B" w:rsidRPr="00044ED1" w:rsidRDefault="008F270B" w:rsidP="00242EE4">
      <w:pPr>
        <w:pStyle w:val="a4"/>
        <w:ind w:firstLine="709"/>
        <w:jc w:val="both"/>
        <w:rPr>
          <w:rFonts w:ascii="Times New Roman" w:hAnsi="Times New Roman" w:cs="Times New Roman"/>
          <w:sz w:val="20"/>
          <w:szCs w:val="20"/>
        </w:rPr>
      </w:pPr>
      <w:r w:rsidRPr="00044ED1">
        <w:rPr>
          <w:rFonts w:ascii="Times New Roman" w:hAnsi="Times New Roman" w:cs="Times New Roman"/>
          <w:sz w:val="20"/>
          <w:szCs w:val="20"/>
        </w:rPr>
        <w:t>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8F270B" w:rsidRPr="00044ED1" w:rsidRDefault="008F270B" w:rsidP="00242EE4">
      <w:pPr>
        <w:pStyle w:val="a4"/>
        <w:ind w:firstLine="709"/>
        <w:jc w:val="both"/>
        <w:rPr>
          <w:rFonts w:ascii="Times New Roman" w:hAnsi="Times New Roman" w:cs="Times New Roman"/>
          <w:sz w:val="20"/>
          <w:szCs w:val="20"/>
        </w:rPr>
      </w:pPr>
      <w:r w:rsidRPr="00044ED1">
        <w:rPr>
          <w:rFonts w:ascii="Times New Roman" w:hAnsi="Times New Roman" w:cs="Times New Roman"/>
          <w:sz w:val="20"/>
          <w:szCs w:val="20"/>
        </w:rPr>
        <w:t>1) на придомовой территории многоквартирного дома – организации, осуществляющие управление многоквартирным домом, если выбран такой способ, либо собственники  помещений в многоквартирном доме.</w:t>
      </w:r>
    </w:p>
    <w:p w:rsidR="008F270B" w:rsidRPr="00044ED1" w:rsidRDefault="008F270B" w:rsidP="00242EE4">
      <w:pPr>
        <w:pStyle w:val="a4"/>
        <w:ind w:firstLine="709"/>
        <w:jc w:val="both"/>
        <w:rPr>
          <w:rFonts w:ascii="Times New Roman" w:hAnsi="Times New Roman" w:cs="Times New Roman"/>
          <w:sz w:val="20"/>
          <w:szCs w:val="20"/>
        </w:rPr>
      </w:pPr>
      <w:r w:rsidRPr="00044ED1">
        <w:rPr>
          <w:rFonts w:ascii="Times New Roman" w:hAnsi="Times New Roman" w:cs="Times New Roman"/>
          <w:sz w:val="20"/>
          <w:szCs w:val="20"/>
        </w:rPr>
        <w:t>2) на территориях общего пользования  -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w:t>
      </w:r>
    </w:p>
    <w:p w:rsidR="008F270B" w:rsidRPr="00044ED1" w:rsidRDefault="008F270B" w:rsidP="00242EE4">
      <w:pPr>
        <w:pStyle w:val="a4"/>
        <w:ind w:firstLine="709"/>
        <w:jc w:val="both"/>
        <w:rPr>
          <w:rFonts w:ascii="Times New Roman" w:hAnsi="Times New Roman" w:cs="Times New Roman"/>
          <w:sz w:val="20"/>
          <w:szCs w:val="20"/>
        </w:rPr>
      </w:pPr>
      <w:r w:rsidRPr="00044ED1">
        <w:rPr>
          <w:rFonts w:ascii="Times New Roman" w:hAnsi="Times New Roman" w:cs="Times New Roman"/>
          <w:sz w:val="20"/>
          <w:szCs w:val="20"/>
        </w:rPr>
        <w:t>3) в полосе отвода железнодорожного транспорта - юридические и физические лица, в собственности или на ином законном праве которых находятся данные объекты;</w:t>
      </w:r>
    </w:p>
    <w:p w:rsidR="008F270B" w:rsidRPr="00044ED1" w:rsidRDefault="008F270B" w:rsidP="00242EE4">
      <w:pPr>
        <w:pStyle w:val="a4"/>
        <w:ind w:firstLine="709"/>
        <w:jc w:val="both"/>
        <w:rPr>
          <w:rFonts w:ascii="Times New Roman" w:hAnsi="Times New Roman" w:cs="Times New Roman"/>
          <w:sz w:val="20"/>
          <w:szCs w:val="20"/>
        </w:rPr>
      </w:pPr>
      <w:r w:rsidRPr="00044ED1">
        <w:rPr>
          <w:rFonts w:ascii="Times New Roman" w:hAnsi="Times New Roman" w:cs="Times New Roman"/>
          <w:sz w:val="20"/>
          <w:szCs w:val="20"/>
        </w:rPr>
        <w:t>4) 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rsidR="008F270B" w:rsidRPr="00044ED1" w:rsidRDefault="008F270B" w:rsidP="00242EE4">
      <w:pPr>
        <w:pStyle w:val="a4"/>
        <w:ind w:firstLine="709"/>
        <w:jc w:val="both"/>
        <w:rPr>
          <w:rFonts w:ascii="Times New Roman" w:hAnsi="Times New Roman" w:cs="Times New Roman"/>
          <w:sz w:val="20"/>
          <w:szCs w:val="20"/>
        </w:rPr>
      </w:pPr>
      <w:r w:rsidRPr="00044ED1">
        <w:rPr>
          <w:rFonts w:ascii="Times New Roman" w:hAnsi="Times New Roman" w:cs="Times New Roman"/>
          <w:sz w:val="20"/>
          <w:szCs w:val="20"/>
        </w:rPr>
        <w:t>5) на территориях, где ведется строительство, - лица, получившие разрешение на строительство;</w:t>
      </w:r>
    </w:p>
    <w:p w:rsidR="008F270B" w:rsidRPr="00044ED1" w:rsidRDefault="008F270B" w:rsidP="00242EE4">
      <w:pPr>
        <w:pStyle w:val="a4"/>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6) 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просек вдоль воздушных линий </w:t>
      </w:r>
      <w:r w:rsidRPr="00044ED1">
        <w:rPr>
          <w:rFonts w:ascii="Times New Roman" w:hAnsi="Times New Roman" w:cs="Times New Roman"/>
          <w:sz w:val="20"/>
          <w:szCs w:val="20"/>
        </w:rPr>
        <w:lastRenderedPageBreak/>
        <w:t>электропередачи, в случае если данные линии электропередачи находятся в лесном массиве и зеленых насаждениях - лица, в собственности или на ином законном праве которых находятся указанные объекты;</w:t>
      </w:r>
    </w:p>
    <w:p w:rsidR="008F270B" w:rsidRPr="00044ED1" w:rsidRDefault="008F270B" w:rsidP="00242EE4">
      <w:pPr>
        <w:pStyle w:val="a4"/>
        <w:ind w:firstLine="709"/>
        <w:jc w:val="both"/>
        <w:rPr>
          <w:rFonts w:ascii="Times New Roman" w:hAnsi="Times New Roman" w:cs="Times New Roman"/>
          <w:sz w:val="20"/>
          <w:szCs w:val="20"/>
        </w:rPr>
      </w:pPr>
      <w:r w:rsidRPr="00044ED1">
        <w:rPr>
          <w:rFonts w:ascii="Times New Roman" w:hAnsi="Times New Roman" w:cs="Times New Roman"/>
          <w:sz w:val="20"/>
          <w:szCs w:val="20"/>
        </w:rPr>
        <w:t>7) 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rsidR="008F270B" w:rsidRPr="00044ED1" w:rsidRDefault="008F270B" w:rsidP="00242EE4">
      <w:pPr>
        <w:pStyle w:val="a4"/>
        <w:ind w:firstLine="709"/>
        <w:jc w:val="both"/>
        <w:rPr>
          <w:rFonts w:ascii="Times New Roman" w:hAnsi="Times New Roman" w:cs="Times New Roman"/>
          <w:sz w:val="20"/>
          <w:szCs w:val="20"/>
        </w:rPr>
      </w:pPr>
      <w:r w:rsidRPr="00044ED1">
        <w:rPr>
          <w:rFonts w:ascii="Times New Roman" w:hAnsi="Times New Roman" w:cs="Times New Roman"/>
          <w:sz w:val="20"/>
          <w:szCs w:val="20"/>
        </w:rPr>
        <w:t>8) на территориях мест общего пользования садоводческих некоммерческих товариществ, гаражно-строительных кооперативов – садоводческое некоммерческое товарищество, гаражно-строительный кооператив за счет взносов членов товариществ и кооперативов.</w:t>
      </w:r>
    </w:p>
    <w:p w:rsidR="008F270B" w:rsidRPr="00044ED1" w:rsidRDefault="008F270B" w:rsidP="00242EE4">
      <w:pPr>
        <w:pStyle w:val="a4"/>
        <w:ind w:firstLine="709"/>
        <w:jc w:val="both"/>
        <w:rPr>
          <w:rFonts w:ascii="Times New Roman" w:hAnsi="Times New Roman" w:cs="Times New Roman"/>
          <w:sz w:val="20"/>
          <w:szCs w:val="20"/>
        </w:rPr>
      </w:pPr>
      <w:r w:rsidRPr="00044ED1">
        <w:rPr>
          <w:rFonts w:ascii="Times New Roman" w:hAnsi="Times New Roman" w:cs="Times New Roman"/>
          <w:sz w:val="20"/>
          <w:szCs w:val="20"/>
        </w:rPr>
        <w:t>На объектах благоустройства, за исключением указанных в подпунктах 1 - 8 настоящего пункта, лицами, ответственными за благоустройство и содержание объектов благоустройства, являются физические и юридические лица, которым принадлежат на праве собственности или ином праве эти объекты, а также в предусмотренных действующим законодательством и настоящими Правилами случаях.</w:t>
      </w:r>
    </w:p>
    <w:p w:rsidR="008F270B" w:rsidRPr="00044ED1" w:rsidRDefault="008F270B" w:rsidP="00242EE4">
      <w:pPr>
        <w:pStyle w:val="a4"/>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2. </w:t>
      </w:r>
      <w:proofErr w:type="gramStart"/>
      <w:r w:rsidRPr="00044ED1">
        <w:rPr>
          <w:rFonts w:ascii="Times New Roman" w:hAnsi="Times New Roman" w:cs="Times New Roman"/>
          <w:sz w:val="20"/>
          <w:szCs w:val="20"/>
        </w:rPr>
        <w:t>Собственники жилых помещений в многоквартирных домах или организации, осуществляющие управление многоквартирным домом, если выбран такой способ управления, осуществляют за счет средств собственников содержание общего имущества дома, благоустройство и содержание оформленного в установленном порядке земельного участка, на котором расположен данный дом, в том числе расположенных на нем проездов, тротуаров, объектов озеленения, детских и спортивных площадок, автостоянок, площадок для сбора коммунальны</w:t>
      </w:r>
      <w:r w:rsidR="00861C4F" w:rsidRPr="00044ED1">
        <w:rPr>
          <w:rFonts w:ascii="Times New Roman" w:hAnsi="Times New Roman" w:cs="Times New Roman"/>
          <w:sz w:val="20"/>
          <w:szCs w:val="20"/>
        </w:rPr>
        <w:t xml:space="preserve">х </w:t>
      </w:r>
      <w:r w:rsidRPr="00044ED1">
        <w:rPr>
          <w:rFonts w:ascii="Times New Roman" w:hAnsi="Times New Roman" w:cs="Times New Roman"/>
          <w:sz w:val="20"/>
          <w:szCs w:val="20"/>
        </w:rPr>
        <w:t>отходов</w:t>
      </w:r>
      <w:proofErr w:type="gramEnd"/>
      <w:r w:rsidRPr="00044ED1">
        <w:rPr>
          <w:rFonts w:ascii="Times New Roman" w:hAnsi="Times New Roman" w:cs="Times New Roman"/>
          <w:sz w:val="20"/>
          <w:szCs w:val="20"/>
        </w:rPr>
        <w:t>.</w:t>
      </w:r>
      <w:r w:rsidR="00861C4F" w:rsidRPr="00044ED1">
        <w:rPr>
          <w:rFonts w:ascii="Times New Roman" w:hAnsi="Times New Roman" w:cs="Times New Roman"/>
          <w:sz w:val="20"/>
          <w:szCs w:val="20"/>
        </w:rPr>
        <w:t xml:space="preserve"> </w:t>
      </w:r>
      <w:r w:rsidRPr="00044ED1">
        <w:rPr>
          <w:rFonts w:ascii="Times New Roman" w:hAnsi="Times New Roman" w:cs="Times New Roman"/>
          <w:sz w:val="20"/>
          <w:szCs w:val="20"/>
        </w:rPr>
        <w:t xml:space="preserve">Финансирование </w:t>
      </w:r>
      <w:r w:rsidR="00861C4F" w:rsidRPr="00044ED1">
        <w:rPr>
          <w:rFonts w:ascii="Times New Roman" w:hAnsi="Times New Roman" w:cs="Times New Roman"/>
          <w:sz w:val="20"/>
          <w:szCs w:val="20"/>
        </w:rPr>
        <w:t xml:space="preserve">указанных </w:t>
      </w:r>
      <w:r w:rsidRPr="00044ED1">
        <w:rPr>
          <w:rFonts w:ascii="Times New Roman" w:hAnsi="Times New Roman" w:cs="Times New Roman"/>
          <w:sz w:val="20"/>
          <w:szCs w:val="20"/>
        </w:rPr>
        <w:t>мероприятий, возможно за счет средств бюджета, в случаях и порядке, предусмотренных нормативными правовыми актами.</w:t>
      </w:r>
    </w:p>
    <w:p w:rsidR="008F270B" w:rsidRPr="00044ED1" w:rsidRDefault="008F270B" w:rsidP="00242EE4">
      <w:pPr>
        <w:pStyle w:val="a4"/>
        <w:ind w:firstLine="709"/>
        <w:jc w:val="both"/>
        <w:rPr>
          <w:rFonts w:ascii="Times New Roman" w:hAnsi="Times New Roman" w:cs="Times New Roman"/>
          <w:sz w:val="20"/>
          <w:szCs w:val="20"/>
        </w:rPr>
      </w:pPr>
      <w:bookmarkStart w:id="3" w:name="P50"/>
      <w:bookmarkEnd w:id="3"/>
      <w:r w:rsidRPr="00044ED1">
        <w:rPr>
          <w:rFonts w:ascii="Times New Roman" w:hAnsi="Times New Roman" w:cs="Times New Roman"/>
          <w:sz w:val="20"/>
          <w:szCs w:val="20"/>
        </w:rPr>
        <w:t xml:space="preserve">3. </w:t>
      </w:r>
      <w:bookmarkStart w:id="4" w:name="P54"/>
      <w:bookmarkEnd w:id="4"/>
      <w:r w:rsidRPr="00044ED1">
        <w:rPr>
          <w:rFonts w:ascii="Times New Roman" w:hAnsi="Times New Roman" w:cs="Times New Roman"/>
          <w:sz w:val="20"/>
          <w:szCs w:val="20"/>
        </w:rPr>
        <w:t xml:space="preserve">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 структурным подразделением Администрации </w:t>
      </w:r>
      <w:r w:rsidR="00242EE4" w:rsidRPr="00044ED1">
        <w:rPr>
          <w:rFonts w:ascii="Times New Roman" w:hAnsi="Times New Roman" w:cs="Times New Roman"/>
          <w:sz w:val="20"/>
          <w:szCs w:val="20"/>
        </w:rPr>
        <w:t xml:space="preserve">Култукского городского </w:t>
      </w:r>
      <w:r w:rsidR="008C6FC5" w:rsidRPr="00044ED1">
        <w:rPr>
          <w:rFonts w:ascii="Times New Roman" w:hAnsi="Times New Roman" w:cs="Times New Roman"/>
          <w:sz w:val="20"/>
          <w:szCs w:val="20"/>
        </w:rPr>
        <w:t>поселения</w:t>
      </w:r>
      <w:r w:rsidR="0000297F" w:rsidRPr="00044ED1">
        <w:rPr>
          <w:rFonts w:ascii="Times New Roman" w:hAnsi="Times New Roman" w:cs="Times New Roman"/>
          <w:sz w:val="20"/>
          <w:szCs w:val="20"/>
        </w:rPr>
        <w:t xml:space="preserve"> </w:t>
      </w:r>
      <w:r w:rsidRPr="00044ED1">
        <w:rPr>
          <w:rFonts w:ascii="Times New Roman" w:hAnsi="Times New Roman" w:cs="Times New Roman"/>
          <w:sz w:val="20"/>
          <w:szCs w:val="20"/>
        </w:rPr>
        <w:t>в пределах своих полномочий, за счет средств, предусмотренных на эти цели в бюджете муниципального образования.</w:t>
      </w:r>
    </w:p>
    <w:p w:rsidR="00FD5F59" w:rsidRPr="00044ED1" w:rsidRDefault="00FD5F59" w:rsidP="00242EE4">
      <w:pPr>
        <w:spacing w:before="120" w:after="120" w:line="240" w:lineRule="auto"/>
        <w:ind w:firstLine="709"/>
        <w:jc w:val="both"/>
        <w:rPr>
          <w:rFonts w:ascii="Times New Roman" w:hAnsi="Times New Roman" w:cs="Times New Roman"/>
          <w:sz w:val="20"/>
          <w:szCs w:val="20"/>
        </w:rPr>
      </w:pPr>
    </w:p>
    <w:p w:rsidR="00861C4F" w:rsidRPr="00044ED1" w:rsidRDefault="00861C4F" w:rsidP="00496782">
      <w:pPr>
        <w:spacing w:before="120" w:after="120" w:line="240" w:lineRule="auto"/>
        <w:ind w:firstLine="709"/>
        <w:jc w:val="center"/>
        <w:rPr>
          <w:rFonts w:ascii="Times New Roman" w:hAnsi="Times New Roman" w:cs="Times New Roman"/>
          <w:sz w:val="20"/>
          <w:szCs w:val="20"/>
        </w:rPr>
      </w:pPr>
      <w:r w:rsidRPr="00044ED1">
        <w:rPr>
          <w:rFonts w:ascii="Times New Roman" w:hAnsi="Times New Roman" w:cs="Times New Roman"/>
          <w:sz w:val="20"/>
          <w:szCs w:val="20"/>
        </w:rPr>
        <w:t>ГЛАВА 3. ПОРЯДОК УЧАСТИЯ ГРАЖДАН В БЛАГОУСТРОЙСТВЕ ПРИЛЕГАЮЩИХ ТЕРРИТОРИЙ</w:t>
      </w:r>
    </w:p>
    <w:p w:rsidR="00861C4F" w:rsidRPr="00044ED1" w:rsidRDefault="00861C4F" w:rsidP="00496782">
      <w:pPr>
        <w:spacing w:before="120" w:after="12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Статья 5. Формы участия граждан в благоустройстве территорий</w:t>
      </w:r>
    </w:p>
    <w:p w:rsidR="00861C4F" w:rsidRPr="00044ED1" w:rsidRDefault="00861C4F"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1 Граждане на добровольной основе принимают участие в благоустройстве территории </w:t>
      </w:r>
      <w:r w:rsidR="00242EE4" w:rsidRPr="00044ED1">
        <w:rPr>
          <w:rFonts w:ascii="Times New Roman" w:hAnsi="Times New Roman" w:cs="Times New Roman"/>
          <w:sz w:val="20"/>
          <w:szCs w:val="20"/>
        </w:rPr>
        <w:t xml:space="preserve">Култукского городского </w:t>
      </w:r>
      <w:r w:rsidR="008C6FC5" w:rsidRPr="00044ED1">
        <w:rPr>
          <w:rFonts w:ascii="Times New Roman" w:hAnsi="Times New Roman" w:cs="Times New Roman"/>
          <w:sz w:val="20"/>
          <w:szCs w:val="20"/>
        </w:rPr>
        <w:t>поселения</w:t>
      </w:r>
      <w:r w:rsidR="0000297F" w:rsidRPr="00044ED1">
        <w:rPr>
          <w:rFonts w:ascii="Times New Roman" w:hAnsi="Times New Roman" w:cs="Times New Roman"/>
          <w:sz w:val="20"/>
          <w:szCs w:val="20"/>
        </w:rPr>
        <w:t xml:space="preserve"> </w:t>
      </w:r>
      <w:r w:rsidRPr="00044ED1">
        <w:rPr>
          <w:rFonts w:ascii="Times New Roman" w:hAnsi="Times New Roman" w:cs="Times New Roman"/>
          <w:sz w:val="20"/>
          <w:szCs w:val="20"/>
        </w:rPr>
        <w:t>на этапе проектирования, размещения и содержания. Форма участия граждан в благоустройстве территории определяется самостоятельно и выражается в виде:</w:t>
      </w:r>
    </w:p>
    <w:p w:rsidR="00861C4F" w:rsidRPr="00044ED1" w:rsidRDefault="00861C4F"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общественного участия на стадии проектирования или размещения элементов благоустройства;</w:t>
      </w:r>
    </w:p>
    <w:p w:rsidR="00861C4F" w:rsidRPr="00044ED1" w:rsidRDefault="00861C4F"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решения собственников зданий (помещений в них) и сооружений о подготовке документации по благоустройству, размещению и содержанию благоустройства на прилегающих территориях самостоятельно на основании заключаемых</w:t>
      </w:r>
      <w:r w:rsidR="00496782" w:rsidRPr="00044ED1">
        <w:rPr>
          <w:rFonts w:ascii="Times New Roman" w:hAnsi="Times New Roman" w:cs="Times New Roman"/>
          <w:sz w:val="20"/>
          <w:szCs w:val="20"/>
        </w:rPr>
        <w:t xml:space="preserve"> </w:t>
      </w:r>
      <w:r w:rsidRPr="00044ED1">
        <w:rPr>
          <w:rFonts w:ascii="Times New Roman" w:hAnsi="Times New Roman" w:cs="Times New Roman"/>
          <w:sz w:val="20"/>
          <w:szCs w:val="20"/>
        </w:rPr>
        <w:t xml:space="preserve">соглашений о проведении работ по благоустройству прилегающей территории (далее - соглашение) с администрацией </w:t>
      </w:r>
      <w:r w:rsidR="00242EE4" w:rsidRPr="00044ED1">
        <w:rPr>
          <w:rFonts w:ascii="Times New Roman" w:hAnsi="Times New Roman" w:cs="Times New Roman"/>
          <w:sz w:val="20"/>
          <w:szCs w:val="20"/>
        </w:rPr>
        <w:t xml:space="preserve">Култукского городского </w:t>
      </w:r>
      <w:r w:rsidR="008C6FC5" w:rsidRPr="00044ED1">
        <w:rPr>
          <w:rFonts w:ascii="Times New Roman" w:hAnsi="Times New Roman" w:cs="Times New Roman"/>
          <w:sz w:val="20"/>
          <w:szCs w:val="20"/>
        </w:rPr>
        <w:t>поселения</w:t>
      </w:r>
      <w:r w:rsidRPr="00044ED1">
        <w:rPr>
          <w:rFonts w:ascii="Times New Roman" w:hAnsi="Times New Roman" w:cs="Times New Roman"/>
          <w:sz w:val="20"/>
          <w:szCs w:val="20"/>
        </w:rPr>
        <w:t>.</w:t>
      </w:r>
    </w:p>
    <w:p w:rsidR="00861C4F" w:rsidRPr="00044ED1" w:rsidRDefault="00861C4F"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2 Подготовка документации по благоустройству, размещение и содержание благоустройства на прилегающих территориях осуществляется в соответствии </w:t>
      </w:r>
      <w:r w:rsidR="0000297F" w:rsidRPr="00044ED1">
        <w:rPr>
          <w:rFonts w:ascii="Times New Roman" w:hAnsi="Times New Roman" w:cs="Times New Roman"/>
          <w:sz w:val="20"/>
          <w:szCs w:val="20"/>
        </w:rPr>
        <w:br/>
      </w:r>
      <w:r w:rsidRPr="00044ED1">
        <w:rPr>
          <w:rFonts w:ascii="Times New Roman" w:hAnsi="Times New Roman" w:cs="Times New Roman"/>
          <w:sz w:val="20"/>
          <w:szCs w:val="20"/>
        </w:rPr>
        <w:t xml:space="preserve">с Правилами благоустройства территории </w:t>
      </w:r>
      <w:r w:rsidR="00242EE4" w:rsidRPr="00044ED1">
        <w:rPr>
          <w:rFonts w:ascii="Times New Roman" w:hAnsi="Times New Roman" w:cs="Times New Roman"/>
          <w:sz w:val="20"/>
          <w:szCs w:val="20"/>
        </w:rPr>
        <w:t xml:space="preserve">Култукского городского </w:t>
      </w:r>
      <w:r w:rsidR="008C6FC5" w:rsidRPr="00044ED1">
        <w:rPr>
          <w:rFonts w:ascii="Times New Roman" w:hAnsi="Times New Roman" w:cs="Times New Roman"/>
          <w:sz w:val="20"/>
          <w:szCs w:val="20"/>
        </w:rPr>
        <w:t>поселения</w:t>
      </w:r>
      <w:r w:rsidRPr="00044ED1">
        <w:rPr>
          <w:rFonts w:ascii="Times New Roman" w:hAnsi="Times New Roman" w:cs="Times New Roman"/>
          <w:sz w:val="20"/>
          <w:szCs w:val="20"/>
        </w:rPr>
        <w:t>.</w:t>
      </w:r>
    </w:p>
    <w:p w:rsidR="00861C4F" w:rsidRPr="00044ED1" w:rsidRDefault="00861C4F" w:rsidP="00496782">
      <w:pPr>
        <w:spacing w:before="120" w:after="12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Статья 6. Установление границ прилегающих территорий зданий (помещений в них) и сооружений</w:t>
      </w:r>
    </w:p>
    <w:p w:rsidR="00861C4F" w:rsidRPr="00044ED1" w:rsidRDefault="00861C4F"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1 Границы прилегающей территории зданий (помещений в них) и сооружений устанавливаются в размере (устанавливает администрация </w:t>
      </w:r>
      <w:r w:rsidR="00242EE4" w:rsidRPr="00044ED1">
        <w:rPr>
          <w:rFonts w:ascii="Times New Roman" w:hAnsi="Times New Roman" w:cs="Times New Roman"/>
          <w:sz w:val="20"/>
          <w:szCs w:val="20"/>
        </w:rPr>
        <w:t xml:space="preserve">Култукского городского </w:t>
      </w:r>
      <w:r w:rsidR="008C6FC5" w:rsidRPr="00044ED1">
        <w:rPr>
          <w:rFonts w:ascii="Times New Roman" w:hAnsi="Times New Roman" w:cs="Times New Roman"/>
          <w:sz w:val="20"/>
          <w:szCs w:val="20"/>
        </w:rPr>
        <w:t>поселения</w:t>
      </w:r>
      <w:r w:rsidRPr="00044ED1">
        <w:rPr>
          <w:rFonts w:ascii="Times New Roman" w:hAnsi="Times New Roman" w:cs="Times New Roman"/>
          <w:sz w:val="20"/>
          <w:szCs w:val="20"/>
        </w:rPr>
        <w:t>) метров по внешнему контуру отступа:</w:t>
      </w:r>
    </w:p>
    <w:p w:rsidR="00861C4F" w:rsidRPr="00044ED1" w:rsidRDefault="00861C4F"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от границ обособленной территории - при наличии обособленной территории зданий и сооружений;</w:t>
      </w:r>
    </w:p>
    <w:p w:rsidR="00861C4F" w:rsidRPr="00044ED1" w:rsidRDefault="00861C4F"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от внешнего контура зданий (помещений в них) и сооружений - при отсутствии обособленной территории.</w:t>
      </w:r>
    </w:p>
    <w:p w:rsidR="00861C4F" w:rsidRPr="00044ED1" w:rsidRDefault="00861C4F"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2 Границы прилегающей территории зданий (помещений в них) и сооружений отображаются на схеме.</w:t>
      </w:r>
    </w:p>
    <w:p w:rsidR="00861C4F" w:rsidRPr="00044ED1" w:rsidRDefault="00861C4F"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Схема изготавливается администрацией </w:t>
      </w:r>
      <w:r w:rsidR="00242EE4" w:rsidRPr="00044ED1">
        <w:rPr>
          <w:rFonts w:ascii="Times New Roman" w:hAnsi="Times New Roman" w:cs="Times New Roman"/>
          <w:sz w:val="20"/>
          <w:szCs w:val="20"/>
        </w:rPr>
        <w:t xml:space="preserve">Култукского городского </w:t>
      </w:r>
      <w:r w:rsidR="008C6FC5" w:rsidRPr="00044ED1">
        <w:rPr>
          <w:rFonts w:ascii="Times New Roman" w:hAnsi="Times New Roman" w:cs="Times New Roman"/>
          <w:sz w:val="20"/>
          <w:szCs w:val="20"/>
        </w:rPr>
        <w:t>поселения</w:t>
      </w:r>
      <w:r w:rsidR="0000297F" w:rsidRPr="00044ED1">
        <w:rPr>
          <w:rFonts w:ascii="Times New Roman" w:hAnsi="Times New Roman" w:cs="Times New Roman"/>
          <w:sz w:val="20"/>
          <w:szCs w:val="20"/>
        </w:rPr>
        <w:t xml:space="preserve"> </w:t>
      </w:r>
      <w:r w:rsidRPr="00044ED1">
        <w:rPr>
          <w:rFonts w:ascii="Times New Roman" w:hAnsi="Times New Roman" w:cs="Times New Roman"/>
          <w:sz w:val="20"/>
          <w:szCs w:val="20"/>
        </w:rPr>
        <w:t xml:space="preserve">и утверждается постановлением администрации </w:t>
      </w:r>
      <w:r w:rsidR="00242EE4" w:rsidRPr="00044ED1">
        <w:rPr>
          <w:rFonts w:ascii="Times New Roman" w:hAnsi="Times New Roman" w:cs="Times New Roman"/>
          <w:sz w:val="20"/>
          <w:szCs w:val="20"/>
        </w:rPr>
        <w:t xml:space="preserve">Култукского городского </w:t>
      </w:r>
      <w:r w:rsidR="008C6FC5" w:rsidRPr="00044ED1">
        <w:rPr>
          <w:rFonts w:ascii="Times New Roman" w:hAnsi="Times New Roman" w:cs="Times New Roman"/>
          <w:sz w:val="20"/>
          <w:szCs w:val="20"/>
        </w:rPr>
        <w:t>поселения</w:t>
      </w:r>
      <w:r w:rsidRPr="00044ED1">
        <w:rPr>
          <w:rFonts w:ascii="Times New Roman" w:hAnsi="Times New Roman" w:cs="Times New Roman"/>
          <w:sz w:val="20"/>
          <w:szCs w:val="20"/>
        </w:rPr>
        <w:t>.</w:t>
      </w:r>
    </w:p>
    <w:p w:rsidR="00861C4F" w:rsidRPr="00044ED1" w:rsidRDefault="00861C4F"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3 Прилегающие территории включают в себя тротуары, зеленые насаждения, парковки, иные объекты, но ограничиваются дорожным бордюром, полотном дороги общего пользования, границами смежных земельных участков, принадлежащих третьим лицам на определенном праве.</w:t>
      </w:r>
    </w:p>
    <w:p w:rsidR="00861C4F" w:rsidRPr="00044ED1" w:rsidRDefault="00861C4F"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4</w:t>
      </w:r>
      <w:proofErr w:type="gramStart"/>
      <w:r w:rsidRPr="00044ED1">
        <w:rPr>
          <w:rFonts w:ascii="Times New Roman" w:hAnsi="Times New Roman" w:cs="Times New Roman"/>
          <w:sz w:val="20"/>
          <w:szCs w:val="20"/>
        </w:rPr>
        <w:t xml:space="preserve"> В</w:t>
      </w:r>
      <w:proofErr w:type="gramEnd"/>
      <w:r w:rsidRPr="00044ED1">
        <w:rPr>
          <w:rFonts w:ascii="Times New Roman" w:hAnsi="Times New Roman" w:cs="Times New Roman"/>
          <w:sz w:val="20"/>
          <w:szCs w:val="20"/>
        </w:rPr>
        <w:t xml:space="preserve"> случае пересечения прилегающих территорий зданий (помещений в них) и сооружений границы указанных территорий устанавливаются путем соразмерного уменьшения пересекающихся прилегающих территорий пропорционально площади зданий (помещений в них) и сооружений.</w:t>
      </w:r>
    </w:p>
    <w:p w:rsidR="00861C4F" w:rsidRPr="00044ED1" w:rsidRDefault="00861C4F" w:rsidP="00242EE4">
      <w:pPr>
        <w:spacing w:after="0" w:line="240" w:lineRule="auto"/>
        <w:ind w:firstLine="709"/>
        <w:jc w:val="both"/>
        <w:rPr>
          <w:rFonts w:ascii="Times New Roman" w:hAnsi="Times New Roman" w:cs="Times New Roman"/>
          <w:sz w:val="20"/>
          <w:szCs w:val="20"/>
        </w:rPr>
      </w:pPr>
    </w:p>
    <w:p w:rsidR="00861C4F" w:rsidRPr="00044ED1" w:rsidRDefault="00861C4F" w:rsidP="00496782">
      <w:pPr>
        <w:spacing w:before="120" w:after="120" w:line="240" w:lineRule="auto"/>
        <w:ind w:firstLine="709"/>
        <w:jc w:val="center"/>
        <w:rPr>
          <w:rFonts w:ascii="Times New Roman" w:hAnsi="Times New Roman" w:cs="Times New Roman"/>
          <w:sz w:val="20"/>
          <w:szCs w:val="20"/>
        </w:rPr>
      </w:pPr>
      <w:r w:rsidRPr="00044ED1">
        <w:rPr>
          <w:rFonts w:ascii="Times New Roman" w:hAnsi="Times New Roman" w:cs="Times New Roman"/>
          <w:sz w:val="20"/>
          <w:szCs w:val="20"/>
        </w:rPr>
        <w:t>ГЛАВА 4. ПОРЯДОК УЧАСТИЯ ГРАЖДАН В БЛАГОУСТРОЙСТВЕ ТЕРРИТОРИЙ НА СТАДИИ ПРОЕКТИРОВАНИЯ И РАЗМЕЩЕНИЯ БЛАГОУСТРОЙСТВА</w:t>
      </w:r>
    </w:p>
    <w:p w:rsidR="00861C4F" w:rsidRPr="00044ED1" w:rsidRDefault="00861C4F" w:rsidP="00242EE4">
      <w:pPr>
        <w:spacing w:before="120" w:after="12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lastRenderedPageBreak/>
        <w:t>Статья 7. Формы участия граждан в благоустройстве территорий на стадии проектирования и размещения</w:t>
      </w:r>
      <w:r w:rsidR="00A37C19" w:rsidRPr="00044ED1">
        <w:rPr>
          <w:rFonts w:ascii="Times New Roman" w:hAnsi="Times New Roman" w:cs="Times New Roman"/>
          <w:sz w:val="20"/>
          <w:szCs w:val="20"/>
        </w:rPr>
        <w:t xml:space="preserve"> элементов </w:t>
      </w:r>
      <w:r w:rsidRPr="00044ED1">
        <w:rPr>
          <w:rFonts w:ascii="Times New Roman" w:hAnsi="Times New Roman" w:cs="Times New Roman"/>
          <w:sz w:val="20"/>
          <w:szCs w:val="20"/>
        </w:rPr>
        <w:t>благоустройства</w:t>
      </w:r>
    </w:p>
    <w:p w:rsidR="00861C4F" w:rsidRPr="00044ED1" w:rsidRDefault="00861C4F"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1</w:t>
      </w:r>
      <w:proofErr w:type="gramStart"/>
      <w:r w:rsidRPr="00044ED1">
        <w:rPr>
          <w:rFonts w:ascii="Times New Roman" w:hAnsi="Times New Roman" w:cs="Times New Roman"/>
          <w:sz w:val="20"/>
          <w:szCs w:val="20"/>
        </w:rPr>
        <w:t xml:space="preserve"> В</w:t>
      </w:r>
      <w:proofErr w:type="gramEnd"/>
      <w:r w:rsidRPr="00044ED1">
        <w:rPr>
          <w:rFonts w:ascii="Times New Roman" w:hAnsi="Times New Roman" w:cs="Times New Roman"/>
          <w:sz w:val="20"/>
          <w:szCs w:val="20"/>
        </w:rPr>
        <w:t>се формы общественного участия обеспечивают наиболее полное включение всех заинтересованных лиц, на выявление их интересов и ценностей, их</w:t>
      </w:r>
      <w:r w:rsidR="00496782" w:rsidRPr="00044ED1">
        <w:rPr>
          <w:rFonts w:ascii="Times New Roman" w:hAnsi="Times New Roman" w:cs="Times New Roman"/>
          <w:sz w:val="20"/>
          <w:szCs w:val="20"/>
        </w:rPr>
        <w:t xml:space="preserve"> </w:t>
      </w:r>
      <w:r w:rsidRPr="00044ED1">
        <w:rPr>
          <w:rFonts w:ascii="Times New Roman" w:hAnsi="Times New Roman" w:cs="Times New Roman"/>
          <w:sz w:val="20"/>
          <w:szCs w:val="20"/>
        </w:rPr>
        <w:t>отражение</w:t>
      </w:r>
      <w:r w:rsidR="00496782" w:rsidRPr="00044ED1">
        <w:rPr>
          <w:rFonts w:ascii="Times New Roman" w:hAnsi="Times New Roman" w:cs="Times New Roman"/>
          <w:sz w:val="20"/>
          <w:szCs w:val="20"/>
        </w:rPr>
        <w:t xml:space="preserve"> </w:t>
      </w:r>
      <w:r w:rsidRPr="00044ED1">
        <w:rPr>
          <w:rFonts w:ascii="Times New Roman" w:hAnsi="Times New Roman" w:cs="Times New Roman"/>
          <w:sz w:val="20"/>
          <w:szCs w:val="20"/>
        </w:rPr>
        <w:t>в проектировании любых изменений, на достижение согласия по целям и планам реализации проектов.</w:t>
      </w:r>
    </w:p>
    <w:p w:rsidR="00861C4F" w:rsidRPr="00044ED1" w:rsidRDefault="00861C4F"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2 Открытое обсуждение документации по благоустройству территорий </w:t>
      </w:r>
      <w:r w:rsidR="0000297F" w:rsidRPr="00044ED1">
        <w:rPr>
          <w:rFonts w:ascii="Times New Roman" w:hAnsi="Times New Roman" w:cs="Times New Roman"/>
          <w:sz w:val="20"/>
          <w:szCs w:val="20"/>
        </w:rPr>
        <w:br/>
      </w:r>
      <w:r w:rsidRPr="00044ED1">
        <w:rPr>
          <w:rFonts w:ascii="Times New Roman" w:hAnsi="Times New Roman" w:cs="Times New Roman"/>
          <w:sz w:val="20"/>
          <w:szCs w:val="20"/>
        </w:rPr>
        <w:t xml:space="preserve">и размещения </w:t>
      </w:r>
      <w:r w:rsidR="00A37C19" w:rsidRPr="00044ED1">
        <w:rPr>
          <w:rFonts w:ascii="Times New Roman" w:hAnsi="Times New Roman" w:cs="Times New Roman"/>
          <w:sz w:val="20"/>
          <w:szCs w:val="20"/>
        </w:rPr>
        <w:t xml:space="preserve">элементов </w:t>
      </w:r>
      <w:r w:rsidRPr="00044ED1">
        <w:rPr>
          <w:rFonts w:ascii="Times New Roman" w:hAnsi="Times New Roman" w:cs="Times New Roman"/>
          <w:sz w:val="20"/>
          <w:szCs w:val="20"/>
        </w:rPr>
        <w:t>благоустройства организовывается на этапе формулирования задач.</w:t>
      </w:r>
    </w:p>
    <w:p w:rsidR="00861C4F" w:rsidRPr="00044ED1" w:rsidRDefault="00861C4F"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3</w:t>
      </w:r>
      <w:proofErr w:type="gramStart"/>
      <w:r w:rsidRPr="00044ED1">
        <w:rPr>
          <w:rFonts w:ascii="Times New Roman" w:hAnsi="Times New Roman" w:cs="Times New Roman"/>
          <w:sz w:val="20"/>
          <w:szCs w:val="20"/>
        </w:rPr>
        <w:t xml:space="preserve"> Д</w:t>
      </w:r>
      <w:proofErr w:type="gramEnd"/>
      <w:r w:rsidRPr="00044ED1">
        <w:rPr>
          <w:rFonts w:ascii="Times New Roman" w:hAnsi="Times New Roman" w:cs="Times New Roman"/>
          <w:sz w:val="20"/>
          <w:szCs w:val="20"/>
        </w:rPr>
        <w:t>ля осуществления участия граждан в процессе подготовки документации по благоустройству и размещению благоустройства определены следующие формы:</w:t>
      </w:r>
    </w:p>
    <w:p w:rsidR="00861C4F" w:rsidRPr="00044ED1" w:rsidRDefault="00861C4F"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а) совместное определение целей и задач по развитию территории, инвентаризация проблем и потенциалов среды;</w:t>
      </w:r>
    </w:p>
    <w:p w:rsidR="00861C4F" w:rsidRPr="00044ED1" w:rsidRDefault="00861C4F"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б) определение основных видов активностей, функциональных зон прилегающих территорий.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861C4F" w:rsidRPr="00044ED1" w:rsidRDefault="00861C4F"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61C4F" w:rsidRPr="00044ED1" w:rsidRDefault="00861C4F"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г) консультации в выборе типов покрытий, с учетом функционального зонирования территории;</w:t>
      </w:r>
    </w:p>
    <w:p w:rsidR="00861C4F" w:rsidRPr="00044ED1" w:rsidRDefault="00861C4F"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д) консультации по предполагаемым типам озеленения;</w:t>
      </w:r>
    </w:p>
    <w:p w:rsidR="00861C4F" w:rsidRPr="00044ED1" w:rsidRDefault="00861C4F"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е) консультации по предполагаемым типам освещения и осветительного оборудования;</w:t>
      </w:r>
    </w:p>
    <w:p w:rsidR="00861C4F" w:rsidRPr="00044ED1" w:rsidRDefault="00861C4F"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861C4F" w:rsidRPr="00044ED1" w:rsidRDefault="00861C4F"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861C4F" w:rsidRPr="00044ED1" w:rsidRDefault="00861C4F"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861C4F" w:rsidRPr="00044ED1" w:rsidRDefault="00861C4F"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861C4F" w:rsidRPr="00044ED1" w:rsidRDefault="00861C4F" w:rsidP="00242EE4">
      <w:pPr>
        <w:spacing w:before="120" w:after="12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Статья 8. Информирование граждан о благоустройстве территорий</w:t>
      </w:r>
    </w:p>
    <w:p w:rsidR="00861C4F" w:rsidRPr="00044ED1" w:rsidRDefault="00861C4F"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1</w:t>
      </w:r>
      <w:proofErr w:type="gramStart"/>
      <w:r w:rsidRPr="00044ED1">
        <w:rPr>
          <w:rFonts w:ascii="Times New Roman" w:hAnsi="Times New Roman" w:cs="Times New Roman"/>
          <w:sz w:val="20"/>
          <w:szCs w:val="20"/>
        </w:rPr>
        <w:t xml:space="preserve"> В</w:t>
      </w:r>
      <w:proofErr w:type="gramEnd"/>
      <w:r w:rsidRPr="00044ED1">
        <w:rPr>
          <w:rFonts w:ascii="Times New Roman" w:hAnsi="Times New Roman" w:cs="Times New Roman"/>
          <w:sz w:val="20"/>
          <w:szCs w:val="20"/>
        </w:rPr>
        <w:t>се решения, касающиеся благоустройства и развития территорий, принимаются открыто и гласно, с учетом мнения собственников зданий (помещений в них) и сооружений и иных заинтересованных лиц.</w:t>
      </w:r>
    </w:p>
    <w:p w:rsidR="00861C4F" w:rsidRPr="00044ED1" w:rsidRDefault="00861C4F"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2 Документация по благоустройству территории и информация о размещении объектов публикуется в свободном доступе в сети Интернет, а также видеозапись общественных обсуждений. Кроме того, предоставляется возможность публичного комментирования и обсуждения.</w:t>
      </w:r>
    </w:p>
    <w:p w:rsidR="00FD5F59" w:rsidRPr="00044ED1" w:rsidRDefault="00FD5F59" w:rsidP="00242EE4">
      <w:pPr>
        <w:spacing w:before="120" w:after="120" w:line="240" w:lineRule="auto"/>
        <w:ind w:firstLine="709"/>
        <w:jc w:val="both"/>
        <w:rPr>
          <w:rFonts w:ascii="Times New Roman" w:hAnsi="Times New Roman" w:cs="Times New Roman"/>
          <w:sz w:val="20"/>
          <w:szCs w:val="20"/>
        </w:rPr>
      </w:pPr>
    </w:p>
    <w:p w:rsidR="005D3BAE" w:rsidRPr="00044ED1" w:rsidRDefault="00BB7FE6" w:rsidP="00496782">
      <w:pPr>
        <w:spacing w:before="120" w:after="120" w:line="240" w:lineRule="auto"/>
        <w:ind w:firstLine="709"/>
        <w:jc w:val="center"/>
        <w:rPr>
          <w:rFonts w:ascii="Times New Roman" w:hAnsi="Times New Roman" w:cs="Times New Roman"/>
          <w:sz w:val="20"/>
          <w:szCs w:val="20"/>
        </w:rPr>
      </w:pPr>
      <w:r w:rsidRPr="00044ED1">
        <w:rPr>
          <w:rFonts w:ascii="Times New Roman" w:hAnsi="Times New Roman" w:cs="Times New Roman"/>
          <w:sz w:val="20"/>
          <w:szCs w:val="20"/>
        </w:rPr>
        <w:t>ГЛАВА 3. БЛАГОУСТРОЙСТВО ТЕРРИТОРИИ</w:t>
      </w:r>
    </w:p>
    <w:p w:rsidR="00732EA1" w:rsidRPr="00044ED1" w:rsidRDefault="000D09F0" w:rsidP="00242EE4">
      <w:pPr>
        <w:spacing w:before="120" w:after="12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Статья </w:t>
      </w:r>
      <w:r w:rsidR="00BB7FE6" w:rsidRPr="00044ED1">
        <w:rPr>
          <w:rFonts w:ascii="Times New Roman" w:hAnsi="Times New Roman" w:cs="Times New Roman"/>
          <w:sz w:val="20"/>
          <w:szCs w:val="20"/>
        </w:rPr>
        <w:t>9</w:t>
      </w:r>
      <w:r w:rsidR="00732EA1" w:rsidRPr="00044ED1">
        <w:rPr>
          <w:rFonts w:ascii="Times New Roman" w:hAnsi="Times New Roman" w:cs="Times New Roman"/>
          <w:sz w:val="20"/>
          <w:szCs w:val="20"/>
        </w:rPr>
        <w:t>. Виды работ по благоустройству.</w:t>
      </w:r>
    </w:p>
    <w:p w:rsidR="005D3BAE" w:rsidRPr="00044ED1" w:rsidRDefault="000D09F0" w:rsidP="0049678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1</w:t>
      </w:r>
      <w:r w:rsidR="00496782" w:rsidRPr="00044ED1">
        <w:rPr>
          <w:rFonts w:ascii="Times New Roman" w:hAnsi="Times New Roman" w:cs="Times New Roman"/>
          <w:sz w:val="20"/>
          <w:szCs w:val="20"/>
        </w:rPr>
        <w:t>.</w:t>
      </w:r>
      <w:r w:rsidRPr="00044ED1">
        <w:rPr>
          <w:rFonts w:ascii="Times New Roman" w:hAnsi="Times New Roman" w:cs="Times New Roman"/>
          <w:sz w:val="20"/>
          <w:szCs w:val="20"/>
        </w:rPr>
        <w:t xml:space="preserve"> </w:t>
      </w:r>
      <w:r w:rsidR="005D3BAE" w:rsidRPr="00044ED1">
        <w:rPr>
          <w:rFonts w:ascii="Times New Roman" w:hAnsi="Times New Roman" w:cs="Times New Roman"/>
          <w:sz w:val="20"/>
          <w:szCs w:val="20"/>
        </w:rPr>
        <w:t>К работам по благоустройству территории относятся:</w:t>
      </w:r>
    </w:p>
    <w:p w:rsidR="005D3BAE" w:rsidRPr="00044ED1" w:rsidRDefault="005D3BAE" w:rsidP="0049678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Проектирование объектов;</w:t>
      </w:r>
    </w:p>
    <w:p w:rsidR="005D3BAE" w:rsidRPr="00044ED1" w:rsidRDefault="005D3BAE" w:rsidP="0049678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Размещение элементов благоустройства;</w:t>
      </w:r>
    </w:p>
    <w:p w:rsidR="005D3BAE" w:rsidRPr="00044ED1" w:rsidRDefault="005D3BAE" w:rsidP="0049678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Содержание и ремонт объектов благоустройства;</w:t>
      </w:r>
    </w:p>
    <w:p w:rsidR="005D3BAE" w:rsidRPr="00044ED1" w:rsidRDefault="005D3BAE" w:rsidP="0049678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Содержание и ремонт элементов благоустройства;</w:t>
      </w:r>
    </w:p>
    <w:p w:rsidR="005D3BAE" w:rsidRPr="00044ED1" w:rsidRDefault="005D3BAE" w:rsidP="0049678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Ликвидация несанкционированных свалок, очаговых навалов отходов;</w:t>
      </w:r>
    </w:p>
    <w:p w:rsidR="005D3BAE" w:rsidRPr="00044ED1" w:rsidRDefault="005D3BAE" w:rsidP="0049678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Освобождение объектов благоустройства от самовольно размещенных элементов благоустройства;</w:t>
      </w:r>
    </w:p>
    <w:p w:rsidR="005D3BAE" w:rsidRPr="00044ED1" w:rsidRDefault="005D3BAE" w:rsidP="0049678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Выявление, перемещение и утилизация разукомплектованных транспортных средств;</w:t>
      </w:r>
    </w:p>
    <w:p w:rsidR="005D3BAE" w:rsidRPr="00044ED1" w:rsidRDefault="005D3BAE" w:rsidP="0049678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Содержание животных на территориях общего пользования;</w:t>
      </w:r>
    </w:p>
    <w:p w:rsidR="00EC5DD3" w:rsidRPr="00044ED1" w:rsidRDefault="005D3BAE" w:rsidP="0049678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Восстановлен</w:t>
      </w:r>
      <w:r w:rsidR="00EC5DD3" w:rsidRPr="00044ED1">
        <w:rPr>
          <w:rFonts w:ascii="Times New Roman" w:hAnsi="Times New Roman" w:cs="Times New Roman"/>
          <w:sz w:val="20"/>
          <w:szCs w:val="20"/>
        </w:rPr>
        <w:t>ие нарушенного благоустройства.</w:t>
      </w:r>
    </w:p>
    <w:p w:rsidR="00732EA1" w:rsidRPr="00E66EEE" w:rsidRDefault="000D09F0" w:rsidP="00242EE4">
      <w:pPr>
        <w:spacing w:before="120" w:after="120" w:line="240" w:lineRule="auto"/>
        <w:ind w:firstLine="709"/>
        <w:jc w:val="both"/>
        <w:rPr>
          <w:rFonts w:ascii="Times New Roman" w:hAnsi="Times New Roman" w:cs="Times New Roman"/>
          <w:sz w:val="20"/>
          <w:szCs w:val="20"/>
        </w:rPr>
      </w:pPr>
      <w:r w:rsidRPr="00E66EEE">
        <w:rPr>
          <w:rFonts w:ascii="Times New Roman" w:hAnsi="Times New Roman" w:cs="Times New Roman"/>
          <w:sz w:val="20"/>
          <w:szCs w:val="20"/>
        </w:rPr>
        <w:t>Статья 1</w:t>
      </w:r>
      <w:r w:rsidR="00BB7FE6" w:rsidRPr="00E66EEE">
        <w:rPr>
          <w:rFonts w:ascii="Times New Roman" w:hAnsi="Times New Roman" w:cs="Times New Roman"/>
          <w:sz w:val="20"/>
          <w:szCs w:val="20"/>
        </w:rPr>
        <w:t>0</w:t>
      </w:r>
      <w:r w:rsidR="00732EA1" w:rsidRPr="00E66EEE">
        <w:rPr>
          <w:rFonts w:ascii="Times New Roman" w:hAnsi="Times New Roman" w:cs="Times New Roman"/>
          <w:sz w:val="20"/>
          <w:szCs w:val="20"/>
        </w:rPr>
        <w:t>. Запрещенные виды деятельности</w:t>
      </w:r>
    </w:p>
    <w:p w:rsidR="00732EA1" w:rsidRPr="00E66EEE" w:rsidRDefault="00732EA1" w:rsidP="00242EE4">
      <w:pPr>
        <w:spacing w:after="0" w:line="240" w:lineRule="auto"/>
        <w:ind w:firstLine="709"/>
        <w:jc w:val="both"/>
        <w:rPr>
          <w:rFonts w:ascii="Times New Roman" w:hAnsi="Times New Roman" w:cs="Times New Roman"/>
          <w:sz w:val="20"/>
          <w:szCs w:val="20"/>
        </w:rPr>
      </w:pPr>
      <w:r w:rsidRPr="00E66EEE">
        <w:rPr>
          <w:rFonts w:ascii="Times New Roman" w:hAnsi="Times New Roman" w:cs="Times New Roman"/>
          <w:sz w:val="20"/>
          <w:szCs w:val="20"/>
        </w:rPr>
        <w:t xml:space="preserve">1. На территории </w:t>
      </w:r>
      <w:r w:rsidR="00242EE4" w:rsidRPr="00E66EEE">
        <w:rPr>
          <w:rFonts w:ascii="Times New Roman" w:hAnsi="Times New Roman" w:cs="Times New Roman"/>
          <w:sz w:val="20"/>
          <w:szCs w:val="20"/>
        </w:rPr>
        <w:t xml:space="preserve">Култукского городского </w:t>
      </w:r>
      <w:r w:rsidR="008C6FC5" w:rsidRPr="00E66EEE">
        <w:rPr>
          <w:rFonts w:ascii="Times New Roman" w:hAnsi="Times New Roman" w:cs="Times New Roman"/>
          <w:sz w:val="20"/>
          <w:szCs w:val="20"/>
        </w:rPr>
        <w:t>поселения</w:t>
      </w:r>
      <w:r w:rsidR="0000297F" w:rsidRPr="00E66EEE">
        <w:rPr>
          <w:rFonts w:ascii="Times New Roman" w:hAnsi="Times New Roman" w:cs="Times New Roman"/>
          <w:sz w:val="20"/>
          <w:szCs w:val="20"/>
        </w:rPr>
        <w:t xml:space="preserve"> </w:t>
      </w:r>
      <w:r w:rsidRPr="00E66EEE">
        <w:rPr>
          <w:rFonts w:ascii="Times New Roman" w:hAnsi="Times New Roman" w:cs="Times New Roman"/>
          <w:sz w:val="20"/>
          <w:szCs w:val="20"/>
        </w:rPr>
        <w:t>запрещено:</w:t>
      </w:r>
    </w:p>
    <w:p w:rsidR="00732EA1" w:rsidRPr="00E66EEE" w:rsidRDefault="00732EA1" w:rsidP="00242EE4">
      <w:pPr>
        <w:spacing w:after="0" w:line="240" w:lineRule="auto"/>
        <w:ind w:firstLine="709"/>
        <w:jc w:val="both"/>
        <w:rPr>
          <w:rFonts w:ascii="Times New Roman" w:hAnsi="Times New Roman" w:cs="Times New Roman"/>
          <w:sz w:val="20"/>
          <w:szCs w:val="20"/>
        </w:rPr>
      </w:pPr>
      <w:r w:rsidRPr="00E66EEE">
        <w:rPr>
          <w:rFonts w:ascii="Times New Roman" w:hAnsi="Times New Roman" w:cs="Times New Roman"/>
          <w:sz w:val="20"/>
          <w:szCs w:val="20"/>
        </w:rPr>
        <w:t>- засорение канализационных, водопроводных колодцев и других инженерных коммуникаций;</w:t>
      </w:r>
    </w:p>
    <w:p w:rsidR="00732EA1" w:rsidRPr="00E66EEE" w:rsidRDefault="00732EA1" w:rsidP="00242EE4">
      <w:pPr>
        <w:spacing w:after="0" w:line="240" w:lineRule="auto"/>
        <w:ind w:firstLine="709"/>
        <w:jc w:val="both"/>
        <w:rPr>
          <w:rFonts w:ascii="Times New Roman" w:hAnsi="Times New Roman" w:cs="Times New Roman"/>
          <w:sz w:val="20"/>
          <w:szCs w:val="20"/>
        </w:rPr>
      </w:pPr>
      <w:r w:rsidRPr="00E66EEE">
        <w:rPr>
          <w:rFonts w:ascii="Times New Roman" w:hAnsi="Times New Roman" w:cs="Times New Roman"/>
          <w:sz w:val="20"/>
          <w:szCs w:val="20"/>
        </w:rPr>
        <w:t>- мойка транспортных средств, их ремонт вне специально оборудованных для этого мест;</w:t>
      </w:r>
    </w:p>
    <w:p w:rsidR="00732EA1" w:rsidRPr="00E66EEE" w:rsidRDefault="00732EA1" w:rsidP="00242EE4">
      <w:pPr>
        <w:spacing w:after="0" w:line="240" w:lineRule="auto"/>
        <w:ind w:firstLine="709"/>
        <w:jc w:val="both"/>
        <w:rPr>
          <w:rFonts w:ascii="Times New Roman" w:hAnsi="Times New Roman" w:cs="Times New Roman"/>
          <w:sz w:val="20"/>
          <w:szCs w:val="20"/>
        </w:rPr>
      </w:pPr>
      <w:r w:rsidRPr="00E66EEE">
        <w:rPr>
          <w:rFonts w:ascii="Times New Roman" w:hAnsi="Times New Roman" w:cs="Times New Roman"/>
          <w:sz w:val="20"/>
          <w:szCs w:val="20"/>
        </w:rPr>
        <w:t>- загромождение проезжей части дорог при производстве земляных и строительных работ;</w:t>
      </w:r>
    </w:p>
    <w:p w:rsidR="00732EA1" w:rsidRPr="00E66EEE" w:rsidRDefault="00732EA1" w:rsidP="00242EE4">
      <w:pPr>
        <w:spacing w:after="0" w:line="240" w:lineRule="auto"/>
        <w:ind w:firstLine="709"/>
        <w:jc w:val="both"/>
        <w:rPr>
          <w:rFonts w:ascii="Times New Roman" w:hAnsi="Times New Roman" w:cs="Times New Roman"/>
          <w:sz w:val="20"/>
          <w:szCs w:val="20"/>
        </w:rPr>
      </w:pPr>
      <w:r w:rsidRPr="00E66EEE">
        <w:rPr>
          <w:rFonts w:ascii="Times New Roman" w:hAnsi="Times New Roman" w:cs="Times New Roman"/>
          <w:sz w:val="20"/>
          <w:szCs w:val="20"/>
        </w:rPr>
        <w:lastRenderedPageBreak/>
        <w:t>- размещение транспортных средств и объектов строительного или производственного оборудования на тротуарах, газонах и иных объектах озеленения, детских и спортивных площадках;</w:t>
      </w:r>
    </w:p>
    <w:p w:rsidR="00732EA1" w:rsidRPr="00E66EEE" w:rsidRDefault="00732EA1" w:rsidP="00242EE4">
      <w:pPr>
        <w:spacing w:after="0" w:line="240" w:lineRule="auto"/>
        <w:ind w:firstLine="709"/>
        <w:jc w:val="both"/>
        <w:rPr>
          <w:rFonts w:ascii="Times New Roman" w:hAnsi="Times New Roman" w:cs="Times New Roman"/>
          <w:sz w:val="20"/>
          <w:szCs w:val="20"/>
        </w:rPr>
      </w:pPr>
      <w:r w:rsidRPr="00E66EEE">
        <w:rPr>
          <w:rFonts w:ascii="Times New Roman" w:hAnsi="Times New Roman" w:cs="Times New Roman"/>
          <w:sz w:val="20"/>
          <w:szCs w:val="20"/>
        </w:rPr>
        <w:t>- засорение, засыпание водоемов или устройство на них запруд;</w:t>
      </w:r>
    </w:p>
    <w:p w:rsidR="00EA5F8A" w:rsidRPr="00E66EEE" w:rsidRDefault="00732EA1" w:rsidP="00242EE4">
      <w:pPr>
        <w:spacing w:after="0" w:line="240" w:lineRule="auto"/>
        <w:ind w:firstLine="709"/>
        <w:jc w:val="both"/>
        <w:rPr>
          <w:rFonts w:ascii="Times New Roman" w:hAnsi="Times New Roman" w:cs="Times New Roman"/>
          <w:sz w:val="20"/>
          <w:szCs w:val="20"/>
        </w:rPr>
      </w:pPr>
      <w:r w:rsidRPr="00E66EEE">
        <w:rPr>
          <w:rFonts w:ascii="Times New Roman" w:hAnsi="Times New Roman" w:cs="Times New Roman"/>
          <w:sz w:val="20"/>
          <w:szCs w:val="20"/>
        </w:rPr>
        <w:t>- засорение зон санитарной охраны водозаборных и водопроводных сооружений;</w:t>
      </w:r>
    </w:p>
    <w:p w:rsidR="00732EA1" w:rsidRPr="00E66EEE" w:rsidRDefault="00732EA1" w:rsidP="00242EE4">
      <w:pPr>
        <w:spacing w:after="0" w:line="240" w:lineRule="auto"/>
        <w:ind w:firstLine="709"/>
        <w:jc w:val="both"/>
        <w:rPr>
          <w:rFonts w:ascii="Times New Roman" w:hAnsi="Times New Roman" w:cs="Times New Roman"/>
          <w:sz w:val="20"/>
          <w:szCs w:val="20"/>
        </w:rPr>
      </w:pPr>
      <w:r w:rsidRPr="00E66EEE">
        <w:rPr>
          <w:rFonts w:ascii="Times New Roman" w:hAnsi="Times New Roman" w:cs="Times New Roman"/>
          <w:sz w:val="20"/>
          <w:szCs w:val="20"/>
        </w:rPr>
        <w:t xml:space="preserve">- установка </w:t>
      </w:r>
      <w:proofErr w:type="spellStart"/>
      <w:r w:rsidRPr="00E66EEE">
        <w:rPr>
          <w:rFonts w:ascii="Times New Roman" w:hAnsi="Times New Roman" w:cs="Times New Roman"/>
          <w:sz w:val="20"/>
          <w:szCs w:val="20"/>
        </w:rPr>
        <w:t>штендеров</w:t>
      </w:r>
      <w:proofErr w:type="spellEnd"/>
      <w:r w:rsidRPr="00E66EEE">
        <w:rPr>
          <w:rFonts w:ascii="Times New Roman" w:hAnsi="Times New Roman" w:cs="Times New Roman"/>
          <w:sz w:val="20"/>
          <w:szCs w:val="20"/>
        </w:rPr>
        <w:t xml:space="preserve"> в пешеходных зонах и на тротуарах за пределами 5 метров от входа в здание, строение, сооружение, и/или мешающих проходу пешеходов, в том числе людям с инвалидностью, прежде всего передвигающихся при помощи инвалидных колясок и людей с потерей зрения, а также при шири</w:t>
      </w:r>
      <w:r w:rsidR="00EA5F8A" w:rsidRPr="00E66EEE">
        <w:rPr>
          <w:rFonts w:ascii="Times New Roman" w:hAnsi="Times New Roman" w:cs="Times New Roman"/>
          <w:sz w:val="20"/>
          <w:szCs w:val="20"/>
        </w:rPr>
        <w:t xml:space="preserve">не тротуара менее двух метров. </w:t>
      </w:r>
      <w:r w:rsidRPr="00E66EEE">
        <w:rPr>
          <w:rFonts w:ascii="Times New Roman" w:hAnsi="Times New Roman" w:cs="Times New Roman"/>
          <w:sz w:val="20"/>
          <w:szCs w:val="20"/>
        </w:rPr>
        <w:t xml:space="preserve">Не допускается размещение более двух </w:t>
      </w:r>
      <w:proofErr w:type="spellStart"/>
      <w:r w:rsidRPr="00E66EEE">
        <w:rPr>
          <w:rFonts w:ascii="Times New Roman" w:hAnsi="Times New Roman" w:cs="Times New Roman"/>
          <w:sz w:val="20"/>
          <w:szCs w:val="20"/>
        </w:rPr>
        <w:t>штендеров</w:t>
      </w:r>
      <w:proofErr w:type="spellEnd"/>
      <w:r w:rsidRPr="00E66EEE">
        <w:rPr>
          <w:rFonts w:ascii="Times New Roman" w:hAnsi="Times New Roman" w:cs="Times New Roman"/>
          <w:sz w:val="20"/>
          <w:szCs w:val="20"/>
        </w:rPr>
        <w:t xml:space="preserve"> у входа в здание, строение, сооружение, а также установка </w:t>
      </w:r>
      <w:proofErr w:type="spellStart"/>
      <w:r w:rsidRPr="00E66EEE">
        <w:rPr>
          <w:rFonts w:ascii="Times New Roman" w:hAnsi="Times New Roman" w:cs="Times New Roman"/>
          <w:sz w:val="20"/>
          <w:szCs w:val="20"/>
        </w:rPr>
        <w:t>штендеров</w:t>
      </w:r>
      <w:proofErr w:type="spellEnd"/>
      <w:r w:rsidRPr="00E66EEE">
        <w:rPr>
          <w:rFonts w:ascii="Times New Roman" w:hAnsi="Times New Roman" w:cs="Times New Roman"/>
          <w:sz w:val="20"/>
          <w:szCs w:val="20"/>
        </w:rPr>
        <w:t xml:space="preserve"> в качестве дополнительного средства рекламы при наличии хорошо просматриваемых с тротуара вывесок и витрин.</w:t>
      </w:r>
    </w:p>
    <w:p w:rsidR="00732EA1" w:rsidRPr="00E66EEE" w:rsidRDefault="00732EA1" w:rsidP="00242EE4">
      <w:pPr>
        <w:spacing w:after="0" w:line="240" w:lineRule="auto"/>
        <w:ind w:firstLine="709"/>
        <w:jc w:val="both"/>
        <w:rPr>
          <w:rFonts w:ascii="Times New Roman" w:hAnsi="Times New Roman" w:cs="Times New Roman"/>
          <w:sz w:val="20"/>
          <w:szCs w:val="20"/>
        </w:rPr>
      </w:pPr>
      <w:r w:rsidRPr="00E66EEE">
        <w:rPr>
          <w:rFonts w:ascii="Times New Roman" w:hAnsi="Times New Roman" w:cs="Times New Roman"/>
          <w:sz w:val="20"/>
          <w:szCs w:val="20"/>
        </w:rPr>
        <w:t>-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732EA1" w:rsidRPr="00E66EEE" w:rsidRDefault="00732EA1" w:rsidP="00242EE4">
      <w:pPr>
        <w:spacing w:after="0" w:line="240" w:lineRule="auto"/>
        <w:ind w:firstLine="709"/>
        <w:jc w:val="both"/>
        <w:rPr>
          <w:rFonts w:ascii="Times New Roman" w:hAnsi="Times New Roman" w:cs="Times New Roman"/>
          <w:sz w:val="20"/>
          <w:szCs w:val="20"/>
        </w:rPr>
      </w:pPr>
      <w:r w:rsidRPr="00E66EEE">
        <w:rPr>
          <w:rFonts w:ascii="Times New Roman" w:hAnsi="Times New Roman" w:cs="Times New Roman"/>
          <w:sz w:val="20"/>
          <w:szCs w:val="20"/>
        </w:rPr>
        <w:t>- самовольное присоединение промышленных, хозяйственно-бытовых и иных объектов к сетям ливневой канализации;</w:t>
      </w:r>
    </w:p>
    <w:p w:rsidR="00732EA1" w:rsidRPr="00E66EEE" w:rsidRDefault="00732EA1" w:rsidP="00242EE4">
      <w:pPr>
        <w:spacing w:after="0" w:line="240" w:lineRule="auto"/>
        <w:ind w:firstLine="709"/>
        <w:jc w:val="both"/>
        <w:rPr>
          <w:rFonts w:ascii="Times New Roman" w:hAnsi="Times New Roman" w:cs="Times New Roman"/>
          <w:sz w:val="20"/>
          <w:szCs w:val="20"/>
        </w:rPr>
      </w:pPr>
      <w:proofErr w:type="gramStart"/>
      <w:r w:rsidRPr="00E66EEE">
        <w:rPr>
          <w:rFonts w:ascii="Times New Roman" w:hAnsi="Times New Roman" w:cs="Times New Roman"/>
          <w:sz w:val="20"/>
          <w:szCs w:val="20"/>
        </w:rPr>
        <w:t>- складирование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индивидуальной и многоквартирной жилищной застройки строительных отходов, металлолома, разукомплектованного транспорта, песка, грунта, мусора;</w:t>
      </w:r>
      <w:proofErr w:type="gramEnd"/>
    </w:p>
    <w:p w:rsidR="00732EA1" w:rsidRPr="00E66EEE" w:rsidRDefault="00732EA1" w:rsidP="00242EE4">
      <w:pPr>
        <w:spacing w:after="0" w:line="240" w:lineRule="auto"/>
        <w:ind w:firstLine="709"/>
        <w:jc w:val="both"/>
        <w:rPr>
          <w:rFonts w:ascii="Times New Roman" w:hAnsi="Times New Roman" w:cs="Times New Roman"/>
          <w:sz w:val="20"/>
          <w:szCs w:val="20"/>
        </w:rPr>
      </w:pPr>
      <w:r w:rsidRPr="00E66EEE">
        <w:rPr>
          <w:rFonts w:ascii="Times New Roman" w:hAnsi="Times New Roman" w:cs="Times New Roman"/>
          <w:sz w:val="20"/>
          <w:szCs w:val="20"/>
        </w:rPr>
        <w:t>- размещение ритуальных принадлежностей и надгробных сооружений вне мест, специально предназначенных для этих целей;</w:t>
      </w:r>
    </w:p>
    <w:p w:rsidR="00732EA1" w:rsidRPr="00E66EEE" w:rsidRDefault="00732EA1" w:rsidP="00242EE4">
      <w:pPr>
        <w:spacing w:after="0" w:line="240" w:lineRule="auto"/>
        <w:ind w:firstLine="709"/>
        <w:jc w:val="both"/>
        <w:rPr>
          <w:rFonts w:ascii="Times New Roman" w:hAnsi="Times New Roman" w:cs="Times New Roman"/>
          <w:sz w:val="20"/>
          <w:szCs w:val="20"/>
        </w:rPr>
      </w:pPr>
      <w:r w:rsidRPr="00E66EEE">
        <w:rPr>
          <w:rFonts w:ascii="Times New Roman" w:hAnsi="Times New Roman" w:cs="Times New Roman"/>
          <w:sz w:val="20"/>
          <w:szCs w:val="20"/>
        </w:rPr>
        <w:t xml:space="preserve">- производство земляных работ без </w:t>
      </w:r>
      <w:r w:rsidR="00496782" w:rsidRPr="00E66EEE">
        <w:rPr>
          <w:rFonts w:ascii="Times New Roman" w:hAnsi="Times New Roman" w:cs="Times New Roman"/>
          <w:sz w:val="20"/>
          <w:szCs w:val="20"/>
        </w:rPr>
        <w:t>разрешения</w:t>
      </w:r>
      <w:r w:rsidRPr="00E66EEE">
        <w:rPr>
          <w:rFonts w:ascii="Times New Roman" w:hAnsi="Times New Roman" w:cs="Times New Roman"/>
          <w:sz w:val="20"/>
          <w:szCs w:val="20"/>
        </w:rPr>
        <w:t xml:space="preserve">, выдаваемого администрацией </w:t>
      </w:r>
      <w:r w:rsidR="00242EE4" w:rsidRPr="00E66EEE">
        <w:rPr>
          <w:rFonts w:ascii="Times New Roman" w:hAnsi="Times New Roman" w:cs="Times New Roman"/>
          <w:sz w:val="20"/>
          <w:szCs w:val="20"/>
        </w:rPr>
        <w:t xml:space="preserve">Култукского городского </w:t>
      </w:r>
      <w:r w:rsidR="008C6FC5" w:rsidRPr="00E66EEE">
        <w:rPr>
          <w:rFonts w:ascii="Times New Roman" w:hAnsi="Times New Roman" w:cs="Times New Roman"/>
          <w:sz w:val="20"/>
          <w:szCs w:val="20"/>
        </w:rPr>
        <w:t>поселения</w:t>
      </w:r>
      <w:r w:rsidR="0000297F" w:rsidRPr="00E66EEE">
        <w:rPr>
          <w:rFonts w:ascii="Times New Roman" w:hAnsi="Times New Roman" w:cs="Times New Roman"/>
          <w:sz w:val="20"/>
          <w:szCs w:val="20"/>
        </w:rPr>
        <w:t xml:space="preserve"> </w:t>
      </w:r>
      <w:r w:rsidRPr="00E66EEE">
        <w:rPr>
          <w:rFonts w:ascii="Times New Roman" w:hAnsi="Times New Roman" w:cs="Times New Roman"/>
          <w:sz w:val="20"/>
          <w:szCs w:val="20"/>
        </w:rPr>
        <w:t>в порядке, установленном муниципальным правовым актом.</w:t>
      </w:r>
    </w:p>
    <w:p w:rsidR="00732EA1" w:rsidRPr="00E66EEE" w:rsidRDefault="00732EA1" w:rsidP="00242EE4">
      <w:pPr>
        <w:spacing w:after="0" w:line="240" w:lineRule="auto"/>
        <w:ind w:firstLine="709"/>
        <w:jc w:val="both"/>
        <w:rPr>
          <w:rFonts w:ascii="Times New Roman" w:hAnsi="Times New Roman" w:cs="Times New Roman"/>
          <w:sz w:val="20"/>
          <w:szCs w:val="20"/>
        </w:rPr>
      </w:pPr>
      <w:proofErr w:type="gramStart"/>
      <w:r w:rsidRPr="00E66EEE">
        <w:rPr>
          <w:rFonts w:ascii="Times New Roman" w:hAnsi="Times New Roman" w:cs="Times New Roman"/>
          <w:sz w:val="20"/>
          <w:szCs w:val="20"/>
        </w:rPr>
        <w:t>- размещение плакатов, афиш, объявлений, рекламных материалов, иной печатной продукции на зданиях, строениях,  сооружениях, некапитальных объектах, опорах освещения, светофорах, деревьях, на ограждениях (заборах) и других местах, необорудованных</w:t>
      </w:r>
      <w:r w:rsidR="00EA5F8A" w:rsidRPr="00E66EEE">
        <w:rPr>
          <w:rFonts w:ascii="Times New Roman" w:hAnsi="Times New Roman" w:cs="Times New Roman"/>
          <w:sz w:val="20"/>
          <w:szCs w:val="20"/>
        </w:rPr>
        <w:t xml:space="preserve">  для этого, а также нанесение </w:t>
      </w:r>
      <w:r w:rsidRPr="00E66EEE">
        <w:rPr>
          <w:rFonts w:ascii="Times New Roman" w:hAnsi="Times New Roman" w:cs="Times New Roman"/>
          <w:sz w:val="20"/>
          <w:szCs w:val="20"/>
        </w:rPr>
        <w:t xml:space="preserve">рисунков и надписей, в том числе на тротуарах и дорогах общего пользования вне специально отведенных для этого мест, определенных  нормативным актом Администрации </w:t>
      </w:r>
      <w:r w:rsidR="00D03EB2" w:rsidRPr="00E66EEE">
        <w:rPr>
          <w:rFonts w:ascii="Times New Roman" w:hAnsi="Times New Roman" w:cs="Times New Roman"/>
          <w:sz w:val="20"/>
          <w:szCs w:val="20"/>
        </w:rPr>
        <w:t>поселения</w:t>
      </w:r>
      <w:r w:rsidRPr="00E66EEE">
        <w:rPr>
          <w:rFonts w:ascii="Times New Roman" w:hAnsi="Times New Roman" w:cs="Times New Roman"/>
          <w:sz w:val="20"/>
          <w:szCs w:val="20"/>
        </w:rPr>
        <w:t>;</w:t>
      </w:r>
      <w:proofErr w:type="gramEnd"/>
    </w:p>
    <w:p w:rsidR="00732EA1" w:rsidRPr="00E66EEE" w:rsidRDefault="00732EA1" w:rsidP="00242EE4">
      <w:pPr>
        <w:spacing w:after="0" w:line="240" w:lineRule="auto"/>
        <w:ind w:firstLine="709"/>
        <w:jc w:val="both"/>
        <w:rPr>
          <w:rFonts w:ascii="Times New Roman" w:hAnsi="Times New Roman" w:cs="Times New Roman"/>
          <w:sz w:val="20"/>
          <w:szCs w:val="20"/>
        </w:rPr>
      </w:pPr>
      <w:proofErr w:type="gramStart"/>
      <w:r w:rsidRPr="00E66EEE">
        <w:rPr>
          <w:rFonts w:ascii="Times New Roman" w:hAnsi="Times New Roman" w:cs="Times New Roman"/>
          <w:sz w:val="20"/>
          <w:szCs w:val="20"/>
        </w:rPr>
        <w:t>- 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в соответствии с Постановлением Государственного комитета Российской Федерации по строительству и жилищно-коммунальному комплексу от 27 сентября 2003 года N 170 и с</w:t>
      </w:r>
      <w:proofErr w:type="gramEnd"/>
      <w:r w:rsidRPr="00E66EEE">
        <w:rPr>
          <w:rFonts w:ascii="Times New Roman" w:hAnsi="Times New Roman" w:cs="Times New Roman"/>
          <w:sz w:val="20"/>
          <w:szCs w:val="20"/>
        </w:rPr>
        <w:t xml:space="preserve"> нарушением требований настоящих Правил.</w:t>
      </w:r>
    </w:p>
    <w:p w:rsidR="00732EA1" w:rsidRPr="00E66EEE" w:rsidRDefault="00732EA1" w:rsidP="00242EE4">
      <w:pPr>
        <w:spacing w:after="0" w:line="240" w:lineRule="auto"/>
        <w:ind w:firstLine="709"/>
        <w:jc w:val="both"/>
        <w:rPr>
          <w:rFonts w:ascii="Times New Roman" w:hAnsi="Times New Roman" w:cs="Times New Roman"/>
          <w:sz w:val="20"/>
          <w:szCs w:val="20"/>
        </w:rPr>
      </w:pPr>
      <w:r w:rsidRPr="00E66EEE">
        <w:rPr>
          <w:rFonts w:ascii="Times New Roman" w:hAnsi="Times New Roman" w:cs="Times New Roman"/>
          <w:sz w:val="20"/>
          <w:szCs w:val="20"/>
        </w:rPr>
        <w:t>-</w:t>
      </w:r>
      <w:r w:rsidR="00EA5F8A" w:rsidRPr="00E66EEE">
        <w:rPr>
          <w:rFonts w:ascii="Times New Roman" w:hAnsi="Times New Roman" w:cs="Times New Roman"/>
          <w:sz w:val="20"/>
          <w:szCs w:val="20"/>
        </w:rPr>
        <w:t xml:space="preserve"> </w:t>
      </w:r>
      <w:r w:rsidRPr="00E66EEE">
        <w:rPr>
          <w:rFonts w:ascii="Times New Roman" w:hAnsi="Times New Roman" w:cs="Times New Roman"/>
          <w:sz w:val="20"/>
          <w:szCs w:val="20"/>
        </w:rPr>
        <w:t>нарушение требований по содержанию устройств наружного освещения, размещенных на зданиях, строениях, сооружениях;</w:t>
      </w:r>
    </w:p>
    <w:p w:rsidR="00732EA1" w:rsidRPr="00E66EEE" w:rsidRDefault="00732EA1" w:rsidP="00242EE4">
      <w:pPr>
        <w:spacing w:after="0" w:line="240" w:lineRule="auto"/>
        <w:ind w:firstLine="709"/>
        <w:jc w:val="both"/>
        <w:rPr>
          <w:rFonts w:ascii="Times New Roman" w:hAnsi="Times New Roman" w:cs="Times New Roman"/>
          <w:sz w:val="20"/>
          <w:szCs w:val="20"/>
        </w:rPr>
      </w:pPr>
      <w:r w:rsidRPr="00E66EEE">
        <w:rPr>
          <w:rFonts w:ascii="Times New Roman" w:hAnsi="Times New Roman" w:cs="Times New Roman"/>
          <w:sz w:val="20"/>
          <w:szCs w:val="20"/>
        </w:rPr>
        <w:t>- 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732EA1" w:rsidRPr="00E66EEE" w:rsidRDefault="00732EA1" w:rsidP="00242EE4">
      <w:pPr>
        <w:spacing w:after="0" w:line="240" w:lineRule="auto"/>
        <w:ind w:firstLine="709"/>
        <w:jc w:val="both"/>
        <w:rPr>
          <w:rFonts w:ascii="Times New Roman" w:hAnsi="Times New Roman" w:cs="Times New Roman"/>
          <w:sz w:val="20"/>
          <w:szCs w:val="20"/>
        </w:rPr>
      </w:pPr>
      <w:r w:rsidRPr="00E66EEE">
        <w:rPr>
          <w:rFonts w:ascii="Times New Roman" w:hAnsi="Times New Roman" w:cs="Times New Roman"/>
          <w:sz w:val="20"/>
          <w:szCs w:val="20"/>
        </w:rPr>
        <w:t>- слив жидких отходов, отработанных горюче-смазочных жидкостей на усовершенствованное покрытие территории или грунт, в колодцы ливневой канализации;</w:t>
      </w:r>
    </w:p>
    <w:p w:rsidR="00732EA1" w:rsidRPr="00E66EEE" w:rsidRDefault="00732EA1" w:rsidP="00242EE4">
      <w:pPr>
        <w:spacing w:after="0" w:line="240" w:lineRule="auto"/>
        <w:ind w:firstLine="709"/>
        <w:jc w:val="both"/>
        <w:rPr>
          <w:rFonts w:ascii="Times New Roman" w:hAnsi="Times New Roman" w:cs="Times New Roman"/>
          <w:sz w:val="20"/>
          <w:szCs w:val="20"/>
        </w:rPr>
      </w:pPr>
      <w:r w:rsidRPr="00E66EEE">
        <w:rPr>
          <w:rFonts w:ascii="Times New Roman" w:hAnsi="Times New Roman" w:cs="Times New Roman"/>
          <w:sz w:val="20"/>
          <w:szCs w:val="20"/>
        </w:rPr>
        <w:t>- перевозка грунта, мусора, сыпучих строительных материалов, легкой тары, листвы, ветвей деревьев, снег</w:t>
      </w:r>
      <w:r w:rsidR="00EA5F8A" w:rsidRPr="00E66EEE">
        <w:rPr>
          <w:rFonts w:ascii="Times New Roman" w:hAnsi="Times New Roman" w:cs="Times New Roman"/>
          <w:sz w:val="20"/>
          <w:szCs w:val="20"/>
        </w:rPr>
        <w:t xml:space="preserve">а, смета, коммунальных и иных </w:t>
      </w:r>
      <w:r w:rsidRPr="00E66EEE">
        <w:rPr>
          <w:rFonts w:ascii="Times New Roman" w:hAnsi="Times New Roman" w:cs="Times New Roman"/>
          <w:sz w:val="20"/>
          <w:szCs w:val="20"/>
        </w:rPr>
        <w:t>отходов без покрытия брезентом или другим материалом, исключающим загрязнение дорог;</w:t>
      </w:r>
    </w:p>
    <w:p w:rsidR="00732EA1" w:rsidRPr="00E66EEE" w:rsidRDefault="00732EA1" w:rsidP="00242EE4">
      <w:pPr>
        <w:spacing w:after="0" w:line="240" w:lineRule="auto"/>
        <w:ind w:firstLine="709"/>
        <w:jc w:val="both"/>
        <w:rPr>
          <w:rFonts w:ascii="Times New Roman" w:hAnsi="Times New Roman" w:cs="Times New Roman"/>
          <w:sz w:val="20"/>
          <w:szCs w:val="20"/>
        </w:rPr>
      </w:pPr>
      <w:r w:rsidRPr="00E66EEE">
        <w:rPr>
          <w:rFonts w:ascii="Times New Roman" w:hAnsi="Times New Roman" w:cs="Times New Roman"/>
          <w:sz w:val="20"/>
          <w:szCs w:val="20"/>
        </w:rPr>
        <w:t>- 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732EA1" w:rsidRPr="00E66EEE" w:rsidRDefault="00732EA1" w:rsidP="00242EE4">
      <w:pPr>
        <w:spacing w:after="0" w:line="240" w:lineRule="auto"/>
        <w:ind w:firstLine="709"/>
        <w:jc w:val="both"/>
        <w:rPr>
          <w:rFonts w:ascii="Times New Roman" w:hAnsi="Times New Roman" w:cs="Times New Roman"/>
          <w:sz w:val="20"/>
          <w:szCs w:val="20"/>
        </w:rPr>
      </w:pPr>
      <w:r w:rsidRPr="00E66EEE">
        <w:rPr>
          <w:rFonts w:ascii="Times New Roman" w:hAnsi="Times New Roman" w:cs="Times New Roman"/>
          <w:sz w:val="20"/>
          <w:szCs w:val="20"/>
        </w:rPr>
        <w:t>- обустройство выгребных ям, уборных за территорией домовладений.</w:t>
      </w:r>
    </w:p>
    <w:p w:rsidR="00732EA1" w:rsidRPr="00E66EEE" w:rsidRDefault="00EA5F8A" w:rsidP="00242EE4">
      <w:pPr>
        <w:spacing w:after="0" w:line="240" w:lineRule="auto"/>
        <w:ind w:firstLine="709"/>
        <w:jc w:val="both"/>
        <w:rPr>
          <w:rFonts w:ascii="Times New Roman" w:hAnsi="Times New Roman" w:cs="Times New Roman"/>
          <w:sz w:val="20"/>
          <w:szCs w:val="20"/>
        </w:rPr>
      </w:pPr>
      <w:r w:rsidRPr="00E66EEE">
        <w:rPr>
          <w:rFonts w:ascii="Times New Roman" w:hAnsi="Times New Roman" w:cs="Times New Roman"/>
          <w:sz w:val="20"/>
          <w:szCs w:val="20"/>
        </w:rPr>
        <w:t xml:space="preserve">- </w:t>
      </w:r>
      <w:r w:rsidR="00732EA1" w:rsidRPr="00E66EEE">
        <w:rPr>
          <w:rFonts w:ascii="Times New Roman" w:hAnsi="Times New Roman" w:cs="Times New Roman"/>
          <w:sz w:val="20"/>
          <w:szCs w:val="20"/>
        </w:rPr>
        <w:t>выпас скота и домашней птицы на территориях улиц, в полосе отвода автомобильных и железных дорог, парков, скверов, лесопарк</w:t>
      </w:r>
      <w:r w:rsidR="00581FF2" w:rsidRPr="00E66EEE">
        <w:rPr>
          <w:rFonts w:ascii="Times New Roman" w:hAnsi="Times New Roman" w:cs="Times New Roman"/>
          <w:sz w:val="20"/>
          <w:szCs w:val="20"/>
        </w:rPr>
        <w:t>ов, в рекреационных зонах</w:t>
      </w:r>
      <w:r w:rsidR="00732EA1" w:rsidRPr="00E66EEE">
        <w:rPr>
          <w:rFonts w:ascii="Times New Roman" w:hAnsi="Times New Roman" w:cs="Times New Roman"/>
          <w:sz w:val="20"/>
          <w:szCs w:val="20"/>
        </w:rPr>
        <w:t>, осуществлять выпас и передвижение скота без сопровождения собственника или лица ответственного за выпас, создавать помехи автотранспортным средствам,  запрещается допускать порчу скотом зеленых насаждений, допускать потраву цветников и посевов культур.</w:t>
      </w:r>
    </w:p>
    <w:p w:rsidR="00A63F14" w:rsidRPr="00044ED1" w:rsidRDefault="00A63F14" w:rsidP="00242EE4">
      <w:pPr>
        <w:spacing w:before="120" w:after="12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Статья</w:t>
      </w:r>
      <w:r w:rsidR="00E73AE6" w:rsidRPr="00044ED1">
        <w:rPr>
          <w:rFonts w:ascii="Times New Roman" w:hAnsi="Times New Roman" w:cs="Times New Roman"/>
          <w:sz w:val="20"/>
          <w:szCs w:val="20"/>
        </w:rPr>
        <w:t xml:space="preserve"> 1</w:t>
      </w:r>
      <w:r w:rsidR="00BB7FE6" w:rsidRPr="00044ED1">
        <w:rPr>
          <w:rFonts w:ascii="Times New Roman" w:hAnsi="Times New Roman" w:cs="Times New Roman"/>
          <w:sz w:val="20"/>
          <w:szCs w:val="20"/>
        </w:rPr>
        <w:t>1</w:t>
      </w:r>
      <w:r w:rsidR="00E73AE6" w:rsidRPr="00044ED1">
        <w:rPr>
          <w:rFonts w:ascii="Times New Roman" w:hAnsi="Times New Roman" w:cs="Times New Roman"/>
          <w:sz w:val="20"/>
          <w:szCs w:val="20"/>
        </w:rPr>
        <w:t>.</w:t>
      </w:r>
      <w:r w:rsidRPr="00044ED1">
        <w:rPr>
          <w:rFonts w:ascii="Times New Roman" w:hAnsi="Times New Roman" w:cs="Times New Roman"/>
          <w:sz w:val="20"/>
          <w:szCs w:val="20"/>
        </w:rPr>
        <w:t xml:space="preserve"> Особые требования к доступности городской среды</w:t>
      </w:r>
    </w:p>
    <w:p w:rsidR="00E73AE6" w:rsidRPr="00044ED1" w:rsidRDefault="00E73AE6"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A63F14" w:rsidRPr="00044ED1" w:rsidRDefault="00E73AE6"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97788B" w:rsidRPr="00044ED1" w:rsidRDefault="00AF2BAD" w:rsidP="00242EE4">
      <w:pPr>
        <w:spacing w:before="120" w:after="12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lastRenderedPageBreak/>
        <w:t>Статья</w:t>
      </w:r>
      <w:r w:rsidR="00140E7A" w:rsidRPr="00044ED1">
        <w:rPr>
          <w:rFonts w:ascii="Times New Roman" w:hAnsi="Times New Roman" w:cs="Times New Roman"/>
          <w:sz w:val="20"/>
          <w:szCs w:val="20"/>
        </w:rPr>
        <w:t xml:space="preserve"> </w:t>
      </w:r>
      <w:r w:rsidR="000D09F0" w:rsidRPr="00044ED1">
        <w:rPr>
          <w:rFonts w:ascii="Times New Roman" w:hAnsi="Times New Roman" w:cs="Times New Roman"/>
          <w:sz w:val="20"/>
          <w:szCs w:val="20"/>
        </w:rPr>
        <w:t>1</w:t>
      </w:r>
      <w:r w:rsidR="00BB7FE6" w:rsidRPr="00044ED1">
        <w:rPr>
          <w:rFonts w:ascii="Times New Roman" w:hAnsi="Times New Roman" w:cs="Times New Roman"/>
          <w:sz w:val="20"/>
          <w:szCs w:val="20"/>
        </w:rPr>
        <w:t>2</w:t>
      </w:r>
      <w:r w:rsidR="00140E7A" w:rsidRPr="00044ED1">
        <w:rPr>
          <w:rFonts w:ascii="Times New Roman" w:hAnsi="Times New Roman" w:cs="Times New Roman"/>
          <w:sz w:val="20"/>
          <w:szCs w:val="20"/>
        </w:rPr>
        <w:t>.</w:t>
      </w:r>
      <w:r w:rsidR="00EC5DD3" w:rsidRPr="00044ED1">
        <w:rPr>
          <w:rFonts w:ascii="Times New Roman" w:hAnsi="Times New Roman" w:cs="Times New Roman"/>
          <w:sz w:val="20"/>
          <w:szCs w:val="20"/>
        </w:rPr>
        <w:t xml:space="preserve"> Ви</w:t>
      </w:r>
      <w:r w:rsidR="00D72838" w:rsidRPr="00044ED1">
        <w:rPr>
          <w:rFonts w:ascii="Times New Roman" w:hAnsi="Times New Roman" w:cs="Times New Roman"/>
          <w:sz w:val="20"/>
          <w:szCs w:val="20"/>
        </w:rPr>
        <w:t>ды элементов благоустройства</w:t>
      </w:r>
    </w:p>
    <w:p w:rsidR="00D72838" w:rsidRPr="00044ED1" w:rsidRDefault="00AF2BAD"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1. </w:t>
      </w:r>
      <w:r w:rsidR="00D72838" w:rsidRPr="00044ED1">
        <w:rPr>
          <w:rFonts w:ascii="Times New Roman" w:hAnsi="Times New Roman" w:cs="Times New Roman"/>
          <w:sz w:val="20"/>
          <w:szCs w:val="20"/>
        </w:rPr>
        <w:t>Элементы благоустройства подразделяются на следующие виды:</w:t>
      </w:r>
    </w:p>
    <w:p w:rsidR="00D72838" w:rsidRPr="00044ED1" w:rsidRDefault="00D72838"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 </w:t>
      </w:r>
      <w:proofErr w:type="gramStart"/>
      <w:r w:rsidRPr="00044ED1">
        <w:rPr>
          <w:rFonts w:ascii="Times New Roman" w:hAnsi="Times New Roman" w:cs="Times New Roman"/>
          <w:sz w:val="20"/>
          <w:szCs w:val="20"/>
        </w:rPr>
        <w:t xml:space="preserve">- архитектурные детали и конструктивные элементы фасадов, в том числе цоколь, стилобат, карниз, архитрав, фриз, пояс, </w:t>
      </w:r>
      <w:proofErr w:type="spellStart"/>
      <w:r w:rsidRPr="00044ED1">
        <w:rPr>
          <w:rFonts w:ascii="Times New Roman" w:hAnsi="Times New Roman" w:cs="Times New Roman"/>
          <w:sz w:val="20"/>
          <w:szCs w:val="20"/>
        </w:rPr>
        <w:t>сандрик</w:t>
      </w:r>
      <w:proofErr w:type="spellEnd"/>
      <w:r w:rsidRPr="00044ED1">
        <w:rPr>
          <w:rFonts w:ascii="Times New Roman" w:hAnsi="Times New Roman" w:cs="Times New Roman"/>
          <w:sz w:val="20"/>
          <w:szCs w:val="20"/>
        </w:rPr>
        <w:t>, парапет, выступы, колонны, пилястры, пилоны, столбы, полуколонны, анты, кариатиды, атланты, лопатки, балконы, лоджии, эркеры, фронтон, аркада, портик, колоннады, портал, окна, витрины, входы, входные группы, элементы входов и входных групп (включая, архитектурный проем, дверные конструкции, пандус, навес, козырек, лестница, ступени, ограждение, приямок), ворота;</w:t>
      </w:r>
      <w:proofErr w:type="gramEnd"/>
    </w:p>
    <w:p w:rsidR="00D72838" w:rsidRPr="00044ED1" w:rsidRDefault="00B31406"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 </w:t>
      </w:r>
      <w:r w:rsidR="00D72838" w:rsidRPr="00044ED1">
        <w:rPr>
          <w:rFonts w:ascii="Times New Roman" w:hAnsi="Times New Roman" w:cs="Times New Roman"/>
          <w:sz w:val="20"/>
          <w:szCs w:val="20"/>
        </w:rPr>
        <w:t>аттракционы (не обладающие признаками капитальности);</w:t>
      </w:r>
    </w:p>
    <w:p w:rsidR="00D72838" w:rsidRPr="00044ED1" w:rsidRDefault="00B31406"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 </w:t>
      </w:r>
      <w:r w:rsidR="00D72838" w:rsidRPr="00044ED1">
        <w:rPr>
          <w:rFonts w:ascii="Times New Roman" w:hAnsi="Times New Roman" w:cs="Times New Roman"/>
          <w:sz w:val="20"/>
          <w:szCs w:val="20"/>
        </w:rPr>
        <w:t>водные устройства, не обладающие признаками капитальности, в том числе фонтаны, фонтанные комплексы, питьевые фонтанчики, бюветы;</w:t>
      </w:r>
    </w:p>
    <w:p w:rsidR="00D72838" w:rsidRPr="00044ED1" w:rsidRDefault="00B31406"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 </w:t>
      </w:r>
      <w:r w:rsidR="00D72838" w:rsidRPr="00044ED1">
        <w:rPr>
          <w:rFonts w:ascii="Times New Roman" w:hAnsi="Times New Roman" w:cs="Times New Roman"/>
          <w:sz w:val="20"/>
          <w:szCs w:val="20"/>
        </w:rPr>
        <w:t>временные элементы благоустройства: элементы благоустройства, размещаемые на ограниченный временной период. Ограниченный временной период характеризуется сезонностью размещения элементов благоустройства и не может превышать 5 месяцев;</w:t>
      </w:r>
    </w:p>
    <w:p w:rsidR="00D72838" w:rsidRPr="00044ED1" w:rsidRDefault="00B31406"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 </w:t>
      </w:r>
      <w:r w:rsidR="00D72838" w:rsidRPr="00044ED1">
        <w:rPr>
          <w:rFonts w:ascii="Times New Roman" w:hAnsi="Times New Roman" w:cs="Times New Roman"/>
          <w:sz w:val="20"/>
          <w:szCs w:val="20"/>
        </w:rPr>
        <w:t xml:space="preserve">декоративные устройства: устройства для вертикального озеленения и цветочного оформления (в том числе шпалера, трельяж, </w:t>
      </w:r>
      <w:proofErr w:type="spellStart"/>
      <w:r w:rsidR="00D72838" w:rsidRPr="00044ED1">
        <w:rPr>
          <w:rFonts w:ascii="Times New Roman" w:hAnsi="Times New Roman" w:cs="Times New Roman"/>
          <w:sz w:val="20"/>
          <w:szCs w:val="20"/>
        </w:rPr>
        <w:t>перголы</w:t>
      </w:r>
      <w:proofErr w:type="spellEnd"/>
      <w:r w:rsidR="00D72838" w:rsidRPr="00044ED1">
        <w:rPr>
          <w:rFonts w:ascii="Times New Roman" w:hAnsi="Times New Roman" w:cs="Times New Roman"/>
          <w:sz w:val="20"/>
          <w:szCs w:val="20"/>
        </w:rPr>
        <w:t>), вазоны, цветочницы;</w:t>
      </w:r>
    </w:p>
    <w:p w:rsidR="00D72838" w:rsidRPr="00044ED1" w:rsidRDefault="00B31406"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 </w:t>
      </w:r>
      <w:r w:rsidR="00D72838" w:rsidRPr="00044ED1">
        <w:rPr>
          <w:rFonts w:ascii="Times New Roman" w:hAnsi="Times New Roman" w:cs="Times New Roman"/>
          <w:sz w:val="20"/>
          <w:szCs w:val="20"/>
        </w:rPr>
        <w:t>некапитальные объекты: гараж, туалет, кабины для переодевания, навесы, беседки, остановочные павильоны (включая остановочные павильоны маршрутных транспортных сре</w:t>
      </w:r>
      <w:proofErr w:type="gramStart"/>
      <w:r w:rsidR="00D72838" w:rsidRPr="00044ED1">
        <w:rPr>
          <w:rFonts w:ascii="Times New Roman" w:hAnsi="Times New Roman" w:cs="Times New Roman"/>
          <w:sz w:val="20"/>
          <w:szCs w:val="20"/>
        </w:rPr>
        <w:t>дств с р</w:t>
      </w:r>
      <w:proofErr w:type="gramEnd"/>
      <w:r w:rsidR="00D72838" w:rsidRPr="00044ED1">
        <w:rPr>
          <w:rFonts w:ascii="Times New Roman" w:hAnsi="Times New Roman" w:cs="Times New Roman"/>
          <w:sz w:val="20"/>
          <w:szCs w:val="20"/>
        </w:rPr>
        <w:t xml:space="preserve">екламными конструкциями и без рекламных конструкций, остановочные павильоны с нестационарными торговыми объектами), пункты взимания платы (включая, </w:t>
      </w:r>
      <w:proofErr w:type="spellStart"/>
      <w:r w:rsidR="00D72838" w:rsidRPr="00044ED1">
        <w:rPr>
          <w:rFonts w:ascii="Times New Roman" w:hAnsi="Times New Roman" w:cs="Times New Roman"/>
          <w:sz w:val="20"/>
          <w:szCs w:val="20"/>
        </w:rPr>
        <w:t>паркоматы</w:t>
      </w:r>
      <w:proofErr w:type="spellEnd"/>
      <w:r w:rsidR="00D72838" w:rsidRPr="00044ED1">
        <w:rPr>
          <w:rFonts w:ascii="Times New Roman" w:hAnsi="Times New Roman" w:cs="Times New Roman"/>
          <w:sz w:val="20"/>
          <w:szCs w:val="20"/>
        </w:rPr>
        <w:t>);</w:t>
      </w:r>
    </w:p>
    <w:p w:rsidR="00D72838" w:rsidRPr="00044ED1" w:rsidRDefault="00B31406"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 </w:t>
      </w:r>
      <w:r w:rsidR="00D72838" w:rsidRPr="00044ED1">
        <w:rPr>
          <w:rFonts w:ascii="Times New Roman" w:hAnsi="Times New Roman" w:cs="Times New Roman"/>
          <w:sz w:val="20"/>
          <w:szCs w:val="20"/>
        </w:rPr>
        <w:t>нестационарные торговые объекты: павильон, палатка, киоск, тележка, лоток, торговый автомат, передвижное средство развозной торговли, газетный модуль, сооружения в виде натяжных на сборном каркасе тентов для сезонной торговли;</w:t>
      </w:r>
    </w:p>
    <w:p w:rsidR="00D72838" w:rsidRPr="00044ED1" w:rsidRDefault="00B31406" w:rsidP="00242EE4">
      <w:pPr>
        <w:spacing w:after="0" w:line="240" w:lineRule="auto"/>
        <w:ind w:firstLine="709"/>
        <w:jc w:val="both"/>
        <w:rPr>
          <w:rFonts w:ascii="Times New Roman" w:hAnsi="Times New Roman" w:cs="Times New Roman"/>
          <w:sz w:val="20"/>
          <w:szCs w:val="20"/>
        </w:rPr>
      </w:pPr>
      <w:proofErr w:type="gramStart"/>
      <w:r w:rsidRPr="00044ED1">
        <w:rPr>
          <w:rFonts w:ascii="Times New Roman" w:hAnsi="Times New Roman" w:cs="Times New Roman"/>
          <w:sz w:val="20"/>
          <w:szCs w:val="20"/>
        </w:rPr>
        <w:t xml:space="preserve">- </w:t>
      </w:r>
      <w:r w:rsidR="00D72838" w:rsidRPr="00044ED1">
        <w:rPr>
          <w:rFonts w:ascii="Times New Roman" w:hAnsi="Times New Roman" w:cs="Times New Roman"/>
          <w:sz w:val="20"/>
          <w:szCs w:val="20"/>
        </w:rPr>
        <w:t>оборудование: уличная мебель (в том числе скамьи, скамейка-качели диван, стол, качели, софа) часы, почтовые ящики, детское игровое оборудование (в том числе качели, горки, качалки, карусели, песочницы,</w:t>
      </w:r>
      <w:proofErr w:type="gramEnd"/>
    </w:p>
    <w:p w:rsidR="00D72838" w:rsidRPr="00044ED1" w:rsidRDefault="00B31406" w:rsidP="00242EE4">
      <w:pPr>
        <w:spacing w:after="0" w:line="240" w:lineRule="auto"/>
        <w:ind w:firstLine="709"/>
        <w:jc w:val="both"/>
        <w:rPr>
          <w:rFonts w:ascii="Times New Roman" w:hAnsi="Times New Roman" w:cs="Times New Roman"/>
          <w:sz w:val="20"/>
          <w:szCs w:val="20"/>
        </w:rPr>
      </w:pPr>
      <w:proofErr w:type="gramStart"/>
      <w:r w:rsidRPr="00044ED1">
        <w:rPr>
          <w:rFonts w:ascii="Times New Roman" w:hAnsi="Times New Roman" w:cs="Times New Roman"/>
          <w:sz w:val="20"/>
          <w:szCs w:val="20"/>
        </w:rPr>
        <w:t xml:space="preserve">- </w:t>
      </w:r>
      <w:r w:rsidR="00D72838" w:rsidRPr="00044ED1">
        <w:rPr>
          <w:rFonts w:ascii="Times New Roman" w:hAnsi="Times New Roman" w:cs="Times New Roman"/>
          <w:sz w:val="20"/>
          <w:szCs w:val="20"/>
        </w:rPr>
        <w:t xml:space="preserve">детские игровые комплексы, городки, песочный дворик, теневой навес, счеты, домик, лабиринт), спортивное оборудование (в том числе бревно, канат, перекладина, баскетбольный щит, стол для настольного тенниса, тренажеры, турники, брусья, гимнастическая стенка, гимнастический комплекс, скамья с упором, спортивная трибуна, стенка для </w:t>
      </w:r>
      <w:proofErr w:type="spellStart"/>
      <w:r w:rsidR="00D72838" w:rsidRPr="00044ED1">
        <w:rPr>
          <w:rFonts w:ascii="Times New Roman" w:hAnsi="Times New Roman" w:cs="Times New Roman"/>
          <w:sz w:val="20"/>
          <w:szCs w:val="20"/>
        </w:rPr>
        <w:t>перелезания</w:t>
      </w:r>
      <w:proofErr w:type="spellEnd"/>
      <w:r w:rsidR="00D72838" w:rsidRPr="00044ED1">
        <w:rPr>
          <w:rFonts w:ascii="Times New Roman" w:hAnsi="Times New Roman" w:cs="Times New Roman"/>
          <w:sz w:val="20"/>
          <w:szCs w:val="20"/>
        </w:rPr>
        <w:t>,</w:t>
      </w:r>
      <w:proofErr w:type="gramEnd"/>
    </w:p>
    <w:p w:rsidR="00D72838" w:rsidRPr="00044ED1" w:rsidRDefault="00B31406" w:rsidP="00242EE4">
      <w:pPr>
        <w:spacing w:after="0" w:line="240" w:lineRule="auto"/>
        <w:ind w:firstLine="709"/>
        <w:jc w:val="both"/>
        <w:rPr>
          <w:rFonts w:ascii="Times New Roman" w:hAnsi="Times New Roman" w:cs="Times New Roman"/>
          <w:sz w:val="20"/>
          <w:szCs w:val="20"/>
        </w:rPr>
      </w:pPr>
      <w:proofErr w:type="gramStart"/>
      <w:r w:rsidRPr="00044ED1">
        <w:rPr>
          <w:rFonts w:ascii="Times New Roman" w:hAnsi="Times New Roman" w:cs="Times New Roman"/>
          <w:sz w:val="20"/>
          <w:szCs w:val="20"/>
        </w:rPr>
        <w:t xml:space="preserve">- </w:t>
      </w:r>
      <w:r w:rsidR="00D72838" w:rsidRPr="00044ED1">
        <w:rPr>
          <w:rFonts w:ascii="Times New Roman" w:hAnsi="Times New Roman" w:cs="Times New Roman"/>
          <w:sz w:val="20"/>
          <w:szCs w:val="20"/>
        </w:rPr>
        <w:t xml:space="preserve">детский спортивный комплекс, комплекс спортивного оборудования, спираль, </w:t>
      </w:r>
      <w:proofErr w:type="spellStart"/>
      <w:r w:rsidR="00D72838" w:rsidRPr="00044ED1">
        <w:rPr>
          <w:rFonts w:ascii="Times New Roman" w:hAnsi="Times New Roman" w:cs="Times New Roman"/>
          <w:sz w:val="20"/>
          <w:szCs w:val="20"/>
        </w:rPr>
        <w:t>рукоход</w:t>
      </w:r>
      <w:proofErr w:type="spellEnd"/>
      <w:r w:rsidR="00D72838" w:rsidRPr="00044ED1">
        <w:rPr>
          <w:rFonts w:ascii="Times New Roman" w:hAnsi="Times New Roman" w:cs="Times New Roman"/>
          <w:sz w:val="20"/>
          <w:szCs w:val="20"/>
        </w:rPr>
        <w:t>, лиана, сетка «Пирамида», спортивные ворота, рампа, рельс), инженерное и техническое оборудование фасадов зданий, строений, сооружений (в том числе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коммунально-бытовое оборудование (в том числе контейнеры, урны, наземные блоки систем</w:t>
      </w:r>
      <w:proofErr w:type="gramEnd"/>
      <w:r w:rsidR="00D72838" w:rsidRPr="00044ED1">
        <w:rPr>
          <w:rFonts w:ascii="Times New Roman" w:hAnsi="Times New Roman" w:cs="Times New Roman"/>
          <w:sz w:val="20"/>
          <w:szCs w:val="20"/>
        </w:rPr>
        <w:t xml:space="preserve"> кондиционирования и вентиляции);</w:t>
      </w:r>
    </w:p>
    <w:p w:rsidR="00D72838" w:rsidRPr="00044ED1" w:rsidRDefault="00B31406"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 </w:t>
      </w:r>
      <w:r w:rsidR="00D72838" w:rsidRPr="00044ED1">
        <w:rPr>
          <w:rFonts w:ascii="Times New Roman" w:hAnsi="Times New Roman" w:cs="Times New Roman"/>
          <w:sz w:val="20"/>
          <w:szCs w:val="20"/>
        </w:rPr>
        <w:t xml:space="preserve">объекты для размещения информации, в том числе вывески, пилоны автозаправочных станций, пилоны </w:t>
      </w:r>
      <w:proofErr w:type="spellStart"/>
      <w:r w:rsidR="00D72838" w:rsidRPr="00044ED1">
        <w:rPr>
          <w:rFonts w:ascii="Times New Roman" w:hAnsi="Times New Roman" w:cs="Times New Roman"/>
          <w:sz w:val="20"/>
          <w:szCs w:val="20"/>
        </w:rPr>
        <w:t>автодиллеров</w:t>
      </w:r>
      <w:proofErr w:type="spellEnd"/>
      <w:r w:rsidR="00D72838" w:rsidRPr="00044ED1">
        <w:rPr>
          <w:rFonts w:ascii="Times New Roman" w:hAnsi="Times New Roman" w:cs="Times New Roman"/>
          <w:sz w:val="20"/>
          <w:szCs w:val="20"/>
        </w:rPr>
        <w:t>, указатели, информационные доски, меню, информационные щиты и стенды, знаки адресации;</w:t>
      </w:r>
    </w:p>
    <w:p w:rsidR="00D72838" w:rsidRPr="00044ED1" w:rsidRDefault="00B31406"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 </w:t>
      </w:r>
      <w:r w:rsidR="00D72838" w:rsidRPr="00044ED1">
        <w:rPr>
          <w:rFonts w:ascii="Times New Roman" w:hAnsi="Times New Roman" w:cs="Times New Roman"/>
          <w:sz w:val="20"/>
          <w:szCs w:val="20"/>
        </w:rPr>
        <w:t>объекты, предназначенные для организации дорожного движения, в том числе дорожные знаки, светофоры дорожные, устройства для регулирования дорожного движения, направляющие устройства (сигнальный столбик, тумба, направляющий островок, островок безопасности);</w:t>
      </w:r>
    </w:p>
    <w:p w:rsidR="00D72838" w:rsidRPr="00044ED1" w:rsidRDefault="00B31406" w:rsidP="00242EE4">
      <w:pPr>
        <w:spacing w:after="0" w:line="240" w:lineRule="auto"/>
        <w:ind w:firstLine="709"/>
        <w:jc w:val="both"/>
        <w:rPr>
          <w:rFonts w:ascii="Times New Roman" w:hAnsi="Times New Roman" w:cs="Times New Roman"/>
          <w:sz w:val="20"/>
          <w:szCs w:val="20"/>
        </w:rPr>
      </w:pPr>
      <w:proofErr w:type="gramStart"/>
      <w:r w:rsidRPr="00044ED1">
        <w:rPr>
          <w:rFonts w:ascii="Times New Roman" w:hAnsi="Times New Roman" w:cs="Times New Roman"/>
          <w:sz w:val="20"/>
          <w:szCs w:val="20"/>
        </w:rPr>
        <w:t>-</w:t>
      </w:r>
      <w:r w:rsidR="00D72838" w:rsidRPr="00044ED1">
        <w:rPr>
          <w:rFonts w:ascii="Times New Roman" w:hAnsi="Times New Roman" w:cs="Times New Roman"/>
          <w:sz w:val="20"/>
          <w:szCs w:val="20"/>
        </w:rPr>
        <w:t>ограждения, в том числе ограждение декоративное, ограждение дорожное, ограждение газонное, ограждение техническое, шлагбаум, парапет, полусфера, надолбы, приствольная решетка;</w:t>
      </w:r>
      <w:proofErr w:type="gramEnd"/>
    </w:p>
    <w:p w:rsidR="00D72838" w:rsidRPr="00044ED1" w:rsidRDefault="00B31406"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 </w:t>
      </w:r>
      <w:r w:rsidR="00D72838" w:rsidRPr="00044ED1">
        <w:rPr>
          <w:rFonts w:ascii="Times New Roman" w:hAnsi="Times New Roman" w:cs="Times New Roman"/>
          <w:sz w:val="20"/>
          <w:szCs w:val="20"/>
        </w:rPr>
        <w:t>опоры, в том числе опора дорожного знака, опора стационарного электрического освещения;</w:t>
      </w:r>
    </w:p>
    <w:p w:rsidR="00D72838" w:rsidRPr="00044ED1" w:rsidRDefault="00B31406" w:rsidP="00242EE4">
      <w:pPr>
        <w:spacing w:after="0" w:line="240" w:lineRule="auto"/>
        <w:ind w:firstLine="709"/>
        <w:jc w:val="both"/>
        <w:rPr>
          <w:rFonts w:ascii="Times New Roman" w:hAnsi="Times New Roman" w:cs="Times New Roman"/>
          <w:sz w:val="20"/>
          <w:szCs w:val="20"/>
        </w:rPr>
      </w:pPr>
      <w:proofErr w:type="gramStart"/>
      <w:r w:rsidRPr="00044ED1">
        <w:rPr>
          <w:rFonts w:ascii="Times New Roman" w:hAnsi="Times New Roman" w:cs="Times New Roman"/>
          <w:sz w:val="20"/>
          <w:szCs w:val="20"/>
        </w:rPr>
        <w:t xml:space="preserve">- </w:t>
      </w:r>
      <w:r w:rsidR="00D72838" w:rsidRPr="00044ED1">
        <w:rPr>
          <w:rFonts w:ascii="Times New Roman" w:hAnsi="Times New Roman" w:cs="Times New Roman"/>
          <w:sz w:val="20"/>
          <w:szCs w:val="20"/>
        </w:rPr>
        <w:t>планировочное устройство: в том числе проезжая часть, велосипедная дорожка, сопряжения поверхностей (</w:t>
      </w:r>
      <w:proofErr w:type="spellStart"/>
      <w:r w:rsidR="00D72838" w:rsidRPr="00044ED1">
        <w:rPr>
          <w:rFonts w:ascii="Times New Roman" w:hAnsi="Times New Roman" w:cs="Times New Roman"/>
          <w:sz w:val="20"/>
          <w:szCs w:val="20"/>
        </w:rPr>
        <w:t>отмостка</w:t>
      </w:r>
      <w:proofErr w:type="spellEnd"/>
      <w:r w:rsidR="00D72838" w:rsidRPr="00044ED1">
        <w:rPr>
          <w:rFonts w:ascii="Times New Roman" w:hAnsi="Times New Roman" w:cs="Times New Roman"/>
          <w:sz w:val="20"/>
          <w:szCs w:val="20"/>
        </w:rPr>
        <w:t>, бортовой камень, пандус, лестница, пешеходный мостик), озеленение (цветник, газон, рядовые и групповые посадки), пешеходные коммуникации (тротуар, аллея, дорожка, тропинка).</w:t>
      </w:r>
      <w:proofErr w:type="gramEnd"/>
    </w:p>
    <w:p w:rsidR="00D72838" w:rsidRPr="00044ED1" w:rsidRDefault="00B31406" w:rsidP="00242EE4">
      <w:pPr>
        <w:spacing w:after="0" w:line="240" w:lineRule="auto"/>
        <w:ind w:firstLine="709"/>
        <w:jc w:val="both"/>
        <w:rPr>
          <w:rFonts w:ascii="Times New Roman" w:hAnsi="Times New Roman" w:cs="Times New Roman"/>
          <w:sz w:val="20"/>
          <w:szCs w:val="20"/>
        </w:rPr>
      </w:pPr>
      <w:proofErr w:type="gramStart"/>
      <w:r w:rsidRPr="00044ED1">
        <w:rPr>
          <w:rFonts w:ascii="Times New Roman" w:hAnsi="Times New Roman" w:cs="Times New Roman"/>
          <w:sz w:val="20"/>
          <w:szCs w:val="20"/>
        </w:rPr>
        <w:t xml:space="preserve">- </w:t>
      </w:r>
      <w:r w:rsidR="00D72838" w:rsidRPr="00044ED1">
        <w:rPr>
          <w:rFonts w:ascii="Times New Roman" w:hAnsi="Times New Roman" w:cs="Times New Roman"/>
          <w:sz w:val="20"/>
          <w:szCs w:val="20"/>
        </w:rPr>
        <w:t>покрытия, в том числе грунтовое покрытие, газонное покрытие, асфальтовое покрытие, мощение, полимерные покрытия, щебеночное покрытие, песчано-гравийное покрытие, плиточное покрытие;</w:t>
      </w:r>
      <w:proofErr w:type="gramEnd"/>
    </w:p>
    <w:p w:rsidR="00D72838" w:rsidRPr="00044ED1" w:rsidRDefault="00B31406" w:rsidP="00242EE4">
      <w:pPr>
        <w:spacing w:after="0" w:line="240" w:lineRule="auto"/>
        <w:ind w:firstLine="709"/>
        <w:jc w:val="both"/>
        <w:rPr>
          <w:rFonts w:ascii="Times New Roman" w:hAnsi="Times New Roman" w:cs="Times New Roman"/>
          <w:sz w:val="20"/>
          <w:szCs w:val="20"/>
        </w:rPr>
      </w:pPr>
      <w:proofErr w:type="gramStart"/>
      <w:r w:rsidRPr="00044ED1">
        <w:rPr>
          <w:rFonts w:ascii="Times New Roman" w:hAnsi="Times New Roman" w:cs="Times New Roman"/>
          <w:sz w:val="20"/>
          <w:szCs w:val="20"/>
        </w:rPr>
        <w:t xml:space="preserve">- </w:t>
      </w:r>
      <w:r w:rsidR="00D72838" w:rsidRPr="00044ED1">
        <w:rPr>
          <w:rFonts w:ascii="Times New Roman" w:hAnsi="Times New Roman" w:cs="Times New Roman"/>
          <w:sz w:val="20"/>
          <w:szCs w:val="20"/>
        </w:rPr>
        <w:t>произведения монументального искусства (не обладающие признаками капитальности): памятник, памятный знак, стела, обелиск, бюст, триумфальная арка, триумфальная колонна, городская скульптура, не связанная с увековечиванием памяти (не носит мемориальный характер), статуя, мемориальная доска, рисунок, роспись, мозаика;</w:t>
      </w:r>
      <w:proofErr w:type="gramEnd"/>
    </w:p>
    <w:p w:rsidR="00D72838" w:rsidRPr="00044ED1" w:rsidRDefault="00B31406"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 </w:t>
      </w:r>
      <w:r w:rsidR="00D72838" w:rsidRPr="00044ED1">
        <w:rPr>
          <w:rFonts w:ascii="Times New Roman" w:hAnsi="Times New Roman" w:cs="Times New Roman"/>
          <w:sz w:val="20"/>
          <w:szCs w:val="20"/>
        </w:rPr>
        <w:t>растительный компонент, в том числе дерево, кустарник, травянистое растение, лиана, цветы;</w:t>
      </w:r>
    </w:p>
    <w:p w:rsidR="00D72838" w:rsidRPr="00044ED1" w:rsidRDefault="00B31406"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 </w:t>
      </w:r>
      <w:r w:rsidR="00D72838" w:rsidRPr="00044ED1">
        <w:rPr>
          <w:rFonts w:ascii="Times New Roman" w:hAnsi="Times New Roman" w:cs="Times New Roman"/>
          <w:sz w:val="20"/>
          <w:szCs w:val="20"/>
        </w:rPr>
        <w:t xml:space="preserve">рекламные конструкции, в том числе щит, строительная сетка, перетяжка, электронное табло, проекционное и иное предназначенное для проекции рекламы на любые поверхности оборудования, воздушные шары, аэростаты и иные технические средства стабильного территориального размещения (в том числе, </w:t>
      </w:r>
      <w:proofErr w:type="spellStart"/>
      <w:r w:rsidR="00D72838" w:rsidRPr="00044ED1">
        <w:rPr>
          <w:rFonts w:ascii="Times New Roman" w:hAnsi="Times New Roman" w:cs="Times New Roman"/>
          <w:sz w:val="20"/>
          <w:szCs w:val="20"/>
        </w:rPr>
        <w:t>лайтпостер</w:t>
      </w:r>
      <w:proofErr w:type="spellEnd"/>
      <w:r w:rsidR="00D72838" w:rsidRPr="00044ED1">
        <w:rPr>
          <w:rFonts w:ascii="Times New Roman" w:hAnsi="Times New Roman" w:cs="Times New Roman"/>
          <w:sz w:val="20"/>
          <w:szCs w:val="20"/>
        </w:rPr>
        <w:t xml:space="preserve">, театральный афишный стенд, линза, тумба, </w:t>
      </w:r>
      <w:proofErr w:type="spellStart"/>
      <w:r w:rsidR="00D72838" w:rsidRPr="00044ED1">
        <w:rPr>
          <w:rFonts w:ascii="Times New Roman" w:hAnsi="Times New Roman" w:cs="Times New Roman"/>
          <w:sz w:val="20"/>
          <w:szCs w:val="20"/>
        </w:rPr>
        <w:t>ситиборд</w:t>
      </w:r>
      <w:proofErr w:type="spellEnd"/>
      <w:r w:rsidR="00D72838" w:rsidRPr="00044ED1">
        <w:rPr>
          <w:rFonts w:ascii="Times New Roman" w:hAnsi="Times New Roman" w:cs="Times New Roman"/>
          <w:sz w:val="20"/>
          <w:szCs w:val="20"/>
        </w:rPr>
        <w:t xml:space="preserve">, </w:t>
      </w:r>
      <w:proofErr w:type="spellStart"/>
      <w:r w:rsidR="00D72838" w:rsidRPr="00044ED1">
        <w:rPr>
          <w:rFonts w:ascii="Times New Roman" w:hAnsi="Times New Roman" w:cs="Times New Roman"/>
          <w:sz w:val="20"/>
          <w:szCs w:val="20"/>
        </w:rPr>
        <w:t>биллборд</w:t>
      </w:r>
      <w:proofErr w:type="spellEnd"/>
      <w:r w:rsidR="00D72838" w:rsidRPr="00044ED1">
        <w:rPr>
          <w:rFonts w:ascii="Times New Roman" w:hAnsi="Times New Roman" w:cs="Times New Roman"/>
          <w:sz w:val="20"/>
          <w:szCs w:val="20"/>
        </w:rPr>
        <w:t xml:space="preserve">, </w:t>
      </w:r>
      <w:proofErr w:type="spellStart"/>
      <w:r w:rsidR="00D72838" w:rsidRPr="00044ED1">
        <w:rPr>
          <w:rFonts w:ascii="Times New Roman" w:hAnsi="Times New Roman" w:cs="Times New Roman"/>
          <w:sz w:val="20"/>
          <w:szCs w:val="20"/>
        </w:rPr>
        <w:t>суперсайт</w:t>
      </w:r>
      <w:proofErr w:type="spellEnd"/>
      <w:r w:rsidR="00D72838" w:rsidRPr="00044ED1">
        <w:rPr>
          <w:rFonts w:ascii="Times New Roman" w:hAnsi="Times New Roman" w:cs="Times New Roman"/>
          <w:sz w:val="20"/>
          <w:szCs w:val="20"/>
        </w:rPr>
        <w:t>, флаг, стела, пилон);</w:t>
      </w:r>
    </w:p>
    <w:p w:rsidR="00D72838" w:rsidRPr="00044ED1" w:rsidRDefault="00B31406"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 </w:t>
      </w:r>
      <w:r w:rsidR="00D72838" w:rsidRPr="00044ED1">
        <w:rPr>
          <w:rFonts w:ascii="Times New Roman" w:hAnsi="Times New Roman" w:cs="Times New Roman"/>
          <w:sz w:val="20"/>
          <w:szCs w:val="20"/>
        </w:rPr>
        <w:t>устройства наружного освещения и подсветки, в том числе объекты, предназначенные для освещения автомобильных дорог;</w:t>
      </w:r>
    </w:p>
    <w:p w:rsidR="00D72838" w:rsidRPr="00044ED1" w:rsidRDefault="00B31406" w:rsidP="00242EE4">
      <w:pPr>
        <w:spacing w:after="0" w:line="240" w:lineRule="auto"/>
        <w:ind w:firstLine="709"/>
        <w:jc w:val="both"/>
        <w:rPr>
          <w:rFonts w:ascii="Times New Roman" w:hAnsi="Times New Roman" w:cs="Times New Roman"/>
          <w:sz w:val="20"/>
          <w:szCs w:val="20"/>
        </w:rPr>
      </w:pPr>
      <w:proofErr w:type="gramStart"/>
      <w:r w:rsidRPr="00044ED1">
        <w:rPr>
          <w:rFonts w:ascii="Times New Roman" w:hAnsi="Times New Roman" w:cs="Times New Roman"/>
          <w:sz w:val="20"/>
          <w:szCs w:val="20"/>
        </w:rPr>
        <w:lastRenderedPageBreak/>
        <w:t xml:space="preserve">- </w:t>
      </w:r>
      <w:r w:rsidR="00D72838" w:rsidRPr="00044ED1">
        <w:rPr>
          <w:rFonts w:ascii="Times New Roman" w:hAnsi="Times New Roman" w:cs="Times New Roman"/>
          <w:sz w:val="20"/>
          <w:szCs w:val="20"/>
        </w:rPr>
        <w:t xml:space="preserve">элементы декора фасадов зданий, строений, сооружений, в том числе барельефы, горельефы, розетки, руст, наличники, тяги оконные, подоконные плиты, замковые камни, оконные и дверные обрамления, </w:t>
      </w:r>
      <w:proofErr w:type="spellStart"/>
      <w:r w:rsidR="00D72838" w:rsidRPr="00044ED1">
        <w:rPr>
          <w:rFonts w:ascii="Times New Roman" w:hAnsi="Times New Roman" w:cs="Times New Roman"/>
          <w:sz w:val="20"/>
          <w:szCs w:val="20"/>
        </w:rPr>
        <w:t>металлодекор</w:t>
      </w:r>
      <w:proofErr w:type="spellEnd"/>
      <w:r w:rsidR="00D72838" w:rsidRPr="00044ED1">
        <w:rPr>
          <w:rFonts w:ascii="Times New Roman" w:hAnsi="Times New Roman" w:cs="Times New Roman"/>
          <w:sz w:val="20"/>
          <w:szCs w:val="20"/>
        </w:rPr>
        <w:t>, отделка фасадов (штукатурка, облицовка, окраска);</w:t>
      </w:r>
      <w:proofErr w:type="gramEnd"/>
    </w:p>
    <w:p w:rsidR="0097788B" w:rsidRPr="00044ED1" w:rsidRDefault="00B31406"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 -</w:t>
      </w:r>
      <w:r w:rsidR="00D72838" w:rsidRPr="00044ED1">
        <w:rPr>
          <w:rFonts w:ascii="Times New Roman" w:hAnsi="Times New Roman" w:cs="Times New Roman"/>
          <w:sz w:val="20"/>
          <w:szCs w:val="20"/>
        </w:rPr>
        <w:t xml:space="preserve">элементы оформления </w:t>
      </w:r>
      <w:r w:rsidR="00581FF2" w:rsidRPr="00044ED1">
        <w:rPr>
          <w:rFonts w:ascii="Times New Roman" w:hAnsi="Times New Roman" w:cs="Times New Roman"/>
          <w:sz w:val="20"/>
          <w:szCs w:val="20"/>
        </w:rPr>
        <w:t>населенного пункта</w:t>
      </w:r>
      <w:r w:rsidR="00D72838" w:rsidRPr="00044ED1">
        <w:rPr>
          <w:rFonts w:ascii="Times New Roman" w:hAnsi="Times New Roman" w:cs="Times New Roman"/>
          <w:sz w:val="20"/>
          <w:szCs w:val="20"/>
        </w:rPr>
        <w:t xml:space="preserve"> к мероприятиям </w:t>
      </w:r>
      <w:r w:rsidR="00581FF2" w:rsidRPr="00044ED1">
        <w:rPr>
          <w:rFonts w:ascii="Times New Roman" w:hAnsi="Times New Roman" w:cs="Times New Roman"/>
          <w:sz w:val="20"/>
          <w:szCs w:val="20"/>
        </w:rPr>
        <w:t>поселенческого</w:t>
      </w:r>
      <w:r w:rsidR="00D72838" w:rsidRPr="00044ED1">
        <w:rPr>
          <w:rFonts w:ascii="Times New Roman" w:hAnsi="Times New Roman" w:cs="Times New Roman"/>
          <w:sz w:val="20"/>
          <w:szCs w:val="20"/>
        </w:rPr>
        <w:t>, всероссий</w:t>
      </w:r>
      <w:r w:rsidR="00266267" w:rsidRPr="00044ED1">
        <w:rPr>
          <w:rFonts w:ascii="Times New Roman" w:hAnsi="Times New Roman" w:cs="Times New Roman"/>
          <w:sz w:val="20"/>
          <w:szCs w:val="20"/>
        </w:rPr>
        <w:t>ского и международного значения.</w:t>
      </w:r>
    </w:p>
    <w:p w:rsidR="00BB7FE6" w:rsidRPr="00044ED1" w:rsidRDefault="00BB7FE6" w:rsidP="00242EE4">
      <w:pPr>
        <w:spacing w:after="0" w:line="240" w:lineRule="auto"/>
        <w:ind w:firstLine="709"/>
        <w:jc w:val="both"/>
        <w:rPr>
          <w:rFonts w:ascii="Times New Roman" w:hAnsi="Times New Roman" w:cs="Times New Roman"/>
          <w:sz w:val="20"/>
          <w:szCs w:val="20"/>
        </w:rPr>
      </w:pPr>
    </w:p>
    <w:p w:rsidR="00F6476C" w:rsidRPr="00044ED1" w:rsidRDefault="00BB7FE6" w:rsidP="00496782">
      <w:pPr>
        <w:spacing w:before="120" w:after="120" w:line="240" w:lineRule="auto"/>
        <w:ind w:firstLine="709"/>
        <w:jc w:val="center"/>
        <w:rPr>
          <w:rFonts w:ascii="Times New Roman" w:hAnsi="Times New Roman" w:cs="Times New Roman"/>
          <w:sz w:val="20"/>
          <w:szCs w:val="20"/>
        </w:rPr>
      </w:pPr>
      <w:r w:rsidRPr="00044ED1">
        <w:rPr>
          <w:rFonts w:ascii="Times New Roman" w:hAnsi="Times New Roman" w:cs="Times New Roman"/>
          <w:sz w:val="20"/>
          <w:szCs w:val="20"/>
        </w:rPr>
        <w:t>ГЛАВА 4. ТРЕБОВАНИЯ К БЛАГОУСТРОЙСТВУ В ГРАНИЦАХ ФУНКЦИОНАЛЬНЫХ ЗОН</w:t>
      </w:r>
    </w:p>
    <w:p w:rsidR="00F6476C" w:rsidRPr="00044ED1" w:rsidRDefault="00BB7FE6"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Статья 13.</w:t>
      </w:r>
      <w:r w:rsidR="00F6476C" w:rsidRPr="00044ED1">
        <w:rPr>
          <w:rFonts w:ascii="Times New Roman" w:hAnsi="Times New Roman" w:cs="Times New Roman"/>
          <w:sz w:val="20"/>
          <w:szCs w:val="20"/>
        </w:rPr>
        <w:t xml:space="preserve"> Требования к благоустройств</w:t>
      </w:r>
      <w:r w:rsidR="00C80E49" w:rsidRPr="00044ED1">
        <w:rPr>
          <w:rFonts w:ascii="Times New Roman" w:hAnsi="Times New Roman" w:cs="Times New Roman"/>
          <w:sz w:val="20"/>
          <w:szCs w:val="20"/>
        </w:rPr>
        <w:t>у</w:t>
      </w:r>
      <w:r w:rsidR="00F6476C" w:rsidRPr="00044ED1">
        <w:rPr>
          <w:rFonts w:ascii="Times New Roman" w:hAnsi="Times New Roman" w:cs="Times New Roman"/>
          <w:sz w:val="20"/>
          <w:szCs w:val="20"/>
        </w:rPr>
        <w:t xml:space="preserve"> в границах территорий общественного назначения</w:t>
      </w:r>
    </w:p>
    <w:p w:rsidR="00F6476C" w:rsidRPr="00044ED1" w:rsidRDefault="00F6476C"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044ED1">
        <w:rPr>
          <w:rFonts w:ascii="Times New Roman" w:hAnsi="Times New Roman" w:cs="Times New Roman"/>
          <w:sz w:val="20"/>
          <w:szCs w:val="20"/>
        </w:rPr>
        <w:t>примагистральные</w:t>
      </w:r>
      <w:proofErr w:type="spellEnd"/>
      <w:r w:rsidRPr="00044ED1">
        <w:rPr>
          <w:rFonts w:ascii="Times New Roman" w:hAnsi="Times New Roman" w:cs="Times New Roman"/>
          <w:sz w:val="20"/>
          <w:szCs w:val="20"/>
        </w:rPr>
        <w:t xml:space="preserve"> и специализированные общественные зоны муниципального образования.</w:t>
      </w:r>
    </w:p>
    <w:p w:rsidR="00F6476C" w:rsidRPr="00044ED1" w:rsidRDefault="00F6476C"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2. Минимальный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F6476C" w:rsidRPr="00044ED1" w:rsidRDefault="00F6476C"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3.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BB7FE6" w:rsidRPr="00044ED1" w:rsidRDefault="00BB7FE6" w:rsidP="00242EE4">
      <w:pPr>
        <w:spacing w:after="0" w:line="240" w:lineRule="auto"/>
        <w:ind w:firstLine="709"/>
        <w:jc w:val="both"/>
        <w:rPr>
          <w:rFonts w:ascii="Times New Roman" w:hAnsi="Times New Roman" w:cs="Times New Roman"/>
          <w:sz w:val="20"/>
          <w:szCs w:val="20"/>
        </w:rPr>
      </w:pPr>
    </w:p>
    <w:p w:rsidR="00F6476C" w:rsidRPr="00044ED1" w:rsidRDefault="00BB7FE6"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Статья 14.</w:t>
      </w:r>
      <w:r w:rsidR="00F6476C" w:rsidRPr="00044ED1">
        <w:rPr>
          <w:rFonts w:ascii="Times New Roman" w:hAnsi="Times New Roman" w:cs="Times New Roman"/>
          <w:sz w:val="20"/>
          <w:szCs w:val="20"/>
        </w:rPr>
        <w:t xml:space="preserve"> Требования к благоустройств</w:t>
      </w:r>
      <w:r w:rsidR="00C80E49" w:rsidRPr="00044ED1">
        <w:rPr>
          <w:rFonts w:ascii="Times New Roman" w:hAnsi="Times New Roman" w:cs="Times New Roman"/>
          <w:sz w:val="20"/>
          <w:szCs w:val="20"/>
        </w:rPr>
        <w:t>у</w:t>
      </w:r>
      <w:r w:rsidR="00F6476C" w:rsidRPr="00044ED1">
        <w:rPr>
          <w:rFonts w:ascii="Times New Roman" w:hAnsi="Times New Roman" w:cs="Times New Roman"/>
          <w:sz w:val="20"/>
          <w:szCs w:val="20"/>
        </w:rPr>
        <w:t xml:space="preserve"> на территориях жилого назначения.</w:t>
      </w:r>
    </w:p>
    <w:p w:rsidR="00F6476C" w:rsidRPr="00044ED1" w:rsidRDefault="00F6476C"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F6476C" w:rsidRPr="00044ED1" w:rsidRDefault="00F6476C"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2. Минимальный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F6476C" w:rsidRPr="00044ED1" w:rsidRDefault="00F6476C"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3. Возможно размещение средств наружной рекламы, некапитальных нестационарных сооружений.</w:t>
      </w:r>
    </w:p>
    <w:p w:rsidR="00F6476C" w:rsidRPr="00044ED1" w:rsidRDefault="00F6476C"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4. 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F6476C" w:rsidRPr="00044ED1" w:rsidRDefault="00F6476C"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F6476C" w:rsidRPr="00044ED1" w:rsidRDefault="00F6476C"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6.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F6476C" w:rsidRPr="00044ED1" w:rsidRDefault="00F6476C"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7. </w:t>
      </w:r>
      <w:proofErr w:type="gramStart"/>
      <w:r w:rsidRPr="00044ED1">
        <w:rPr>
          <w:rFonts w:ascii="Times New Roman" w:hAnsi="Times New Roman" w:cs="Times New Roman"/>
          <w:sz w:val="20"/>
          <w:szCs w:val="20"/>
        </w:rPr>
        <w:t>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044ED1">
        <w:rPr>
          <w:rFonts w:ascii="Times New Roman" w:hAnsi="Times New Roman" w:cs="Times New Roman"/>
          <w:sz w:val="20"/>
          <w:szCs w:val="20"/>
        </w:rPr>
        <w:t xml:space="preserve"> Если размеры территории участка позволяют, необходимо в границах участка размещение спортивных площадок и площадок для игр детей школьного возраста, площадок для выгула собак.</w:t>
      </w:r>
    </w:p>
    <w:p w:rsidR="00F6476C" w:rsidRPr="00044ED1" w:rsidRDefault="00F6476C"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8. Минимальный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F6476C" w:rsidRPr="00044ED1" w:rsidRDefault="00F6476C"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9.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F6476C" w:rsidRPr="00044ED1" w:rsidRDefault="00F6476C"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10. Минимальный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F6476C" w:rsidRPr="00044ED1" w:rsidRDefault="00F6476C"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lastRenderedPageBreak/>
        <w:t>11.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BB7FE6" w:rsidRPr="00044ED1" w:rsidRDefault="00BB7FE6" w:rsidP="00242EE4">
      <w:pPr>
        <w:spacing w:after="0" w:line="240" w:lineRule="auto"/>
        <w:ind w:firstLine="709"/>
        <w:jc w:val="both"/>
        <w:rPr>
          <w:rFonts w:ascii="Times New Roman" w:hAnsi="Times New Roman" w:cs="Times New Roman"/>
          <w:sz w:val="20"/>
          <w:szCs w:val="20"/>
        </w:rPr>
      </w:pPr>
    </w:p>
    <w:p w:rsidR="00F6476C" w:rsidRPr="00044ED1" w:rsidRDefault="00BB7FE6"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Статья 15.</w:t>
      </w:r>
      <w:r w:rsidR="00F6476C" w:rsidRPr="00044ED1">
        <w:rPr>
          <w:rFonts w:ascii="Times New Roman" w:hAnsi="Times New Roman" w:cs="Times New Roman"/>
          <w:sz w:val="20"/>
          <w:szCs w:val="20"/>
        </w:rPr>
        <w:t xml:space="preserve"> Требования к благоустройств</w:t>
      </w:r>
      <w:r w:rsidR="00C80E49" w:rsidRPr="00044ED1">
        <w:rPr>
          <w:rFonts w:ascii="Times New Roman" w:hAnsi="Times New Roman" w:cs="Times New Roman"/>
          <w:sz w:val="20"/>
          <w:szCs w:val="20"/>
        </w:rPr>
        <w:t>у</w:t>
      </w:r>
      <w:r w:rsidR="00F6476C" w:rsidRPr="00044ED1">
        <w:rPr>
          <w:rFonts w:ascii="Times New Roman" w:hAnsi="Times New Roman" w:cs="Times New Roman"/>
          <w:sz w:val="20"/>
          <w:szCs w:val="20"/>
        </w:rPr>
        <w:t xml:space="preserve"> в границах территорий рекреационного назначения</w:t>
      </w:r>
    </w:p>
    <w:p w:rsidR="00F6476C" w:rsidRPr="00044ED1" w:rsidRDefault="00F6476C"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F6476C" w:rsidRPr="00044ED1" w:rsidRDefault="00F6476C"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2. Благоустройство памятников истории и архитектуры, как правило, включает реконструкцию или реставрацию их исторического облика, планировки.</w:t>
      </w:r>
    </w:p>
    <w:p w:rsidR="00F6476C" w:rsidRPr="00044ED1" w:rsidRDefault="00F6476C"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3. При реконструкции объектов рекреации рекомендуется предусматривать:</w:t>
      </w:r>
    </w:p>
    <w:p w:rsidR="00F6476C" w:rsidRPr="00044ED1" w:rsidRDefault="00F6476C"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F6476C" w:rsidRPr="00044ED1" w:rsidRDefault="00F6476C"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 для парков и садов: реконструкцию планировочной структуры (например, изменение плотности дорожной сети), </w:t>
      </w:r>
      <w:proofErr w:type="spellStart"/>
      <w:r w:rsidRPr="00044ED1">
        <w:rPr>
          <w:rFonts w:ascii="Times New Roman" w:hAnsi="Times New Roman" w:cs="Times New Roman"/>
          <w:sz w:val="20"/>
          <w:szCs w:val="20"/>
        </w:rPr>
        <w:t>разреживание</w:t>
      </w:r>
      <w:proofErr w:type="spellEnd"/>
      <w:r w:rsidRPr="00044ED1">
        <w:rPr>
          <w:rFonts w:ascii="Times New Roman" w:hAnsi="Times New Roman" w:cs="Times New Roman"/>
          <w:sz w:val="20"/>
          <w:szCs w:val="20"/>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F6476C" w:rsidRPr="00044ED1" w:rsidRDefault="00F6476C"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F6476C" w:rsidRPr="00044ED1" w:rsidRDefault="00F6476C"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4.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F6476C" w:rsidRPr="00044ED1" w:rsidRDefault="00F6476C"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5. </w:t>
      </w:r>
      <w:proofErr w:type="gramStart"/>
      <w:r w:rsidRPr="00044ED1">
        <w:rPr>
          <w:rFonts w:ascii="Times New Roman" w:hAnsi="Times New Roman" w:cs="Times New Roman"/>
          <w:sz w:val="20"/>
          <w:szCs w:val="20"/>
        </w:rPr>
        <w:t>Минимальный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F6476C" w:rsidRPr="00044ED1" w:rsidRDefault="00F6476C"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6. При проектировании озеленения территории объектов рекомендуется:</w:t>
      </w:r>
    </w:p>
    <w:p w:rsidR="00F6476C" w:rsidRPr="00044ED1" w:rsidRDefault="00F6476C"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произвести оценку существующей растительности, состояния древесных растений и травянистого покрова;</w:t>
      </w:r>
    </w:p>
    <w:p w:rsidR="00F6476C" w:rsidRPr="00044ED1" w:rsidRDefault="00F6476C"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произвести выявление сухих поврежденных вредителями древесных растений, разработать мероприятия по их удалению с объектов;</w:t>
      </w:r>
    </w:p>
    <w:p w:rsidR="00F6476C" w:rsidRPr="00044ED1" w:rsidRDefault="00F6476C"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обеспечивать сохранение травяного покрова, древесно-кустарниковой и прибрежной растительности не менее</w:t>
      </w:r>
      <w:proofErr w:type="gramStart"/>
      <w:r w:rsidRPr="00044ED1">
        <w:rPr>
          <w:rFonts w:ascii="Times New Roman" w:hAnsi="Times New Roman" w:cs="Times New Roman"/>
          <w:sz w:val="20"/>
          <w:szCs w:val="20"/>
        </w:rPr>
        <w:t>,</w:t>
      </w:r>
      <w:proofErr w:type="gramEnd"/>
      <w:r w:rsidRPr="00044ED1">
        <w:rPr>
          <w:rFonts w:ascii="Times New Roman" w:hAnsi="Times New Roman" w:cs="Times New Roman"/>
          <w:sz w:val="20"/>
          <w:szCs w:val="20"/>
        </w:rPr>
        <w:t xml:space="preserve"> чем на 80% общей площади зоны отдыха;</w:t>
      </w:r>
    </w:p>
    <w:p w:rsidR="00F6476C" w:rsidRPr="00044ED1" w:rsidRDefault="00F6476C"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F6476C" w:rsidRPr="00044ED1" w:rsidRDefault="00F6476C"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F6476C" w:rsidRPr="00044ED1" w:rsidRDefault="00F6476C"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7.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F6476C" w:rsidRPr="00044ED1" w:rsidRDefault="00F6476C"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8. На территории </w:t>
      </w:r>
      <w:r w:rsidR="00242EE4" w:rsidRPr="00044ED1">
        <w:rPr>
          <w:rFonts w:ascii="Times New Roman" w:hAnsi="Times New Roman" w:cs="Times New Roman"/>
          <w:sz w:val="20"/>
          <w:szCs w:val="20"/>
        </w:rPr>
        <w:t xml:space="preserve">Култукского городского </w:t>
      </w:r>
      <w:r w:rsidR="008C6FC5" w:rsidRPr="00044ED1">
        <w:rPr>
          <w:rFonts w:ascii="Times New Roman" w:hAnsi="Times New Roman" w:cs="Times New Roman"/>
          <w:sz w:val="20"/>
          <w:szCs w:val="20"/>
        </w:rPr>
        <w:t>поселения</w:t>
      </w:r>
      <w:r w:rsidR="00BF7262" w:rsidRPr="00044ED1">
        <w:rPr>
          <w:rFonts w:ascii="Times New Roman" w:hAnsi="Times New Roman" w:cs="Times New Roman"/>
          <w:sz w:val="20"/>
          <w:szCs w:val="20"/>
        </w:rPr>
        <w:t xml:space="preserve"> </w:t>
      </w:r>
      <w:r w:rsidRPr="00044ED1">
        <w:rPr>
          <w:rFonts w:ascii="Times New Roman" w:hAnsi="Times New Roman" w:cs="Times New Roman"/>
          <w:sz w:val="20"/>
          <w:szCs w:val="20"/>
        </w:rPr>
        <w:t>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F6476C" w:rsidRPr="00044ED1" w:rsidRDefault="00F6476C"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9.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F6476C" w:rsidRPr="00044ED1" w:rsidRDefault="00F6476C"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10. </w:t>
      </w:r>
      <w:proofErr w:type="gramStart"/>
      <w:r w:rsidRPr="00044ED1">
        <w:rPr>
          <w:rFonts w:ascii="Times New Roman" w:hAnsi="Times New Roman" w:cs="Times New Roman"/>
          <w:sz w:val="20"/>
          <w:szCs w:val="20"/>
        </w:rPr>
        <w:t>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применение различных видов и приемов озеленения: вертикального (</w:t>
      </w:r>
      <w:proofErr w:type="spellStart"/>
      <w:r w:rsidRPr="00044ED1">
        <w:rPr>
          <w:rFonts w:ascii="Times New Roman" w:hAnsi="Times New Roman" w:cs="Times New Roman"/>
          <w:sz w:val="20"/>
          <w:szCs w:val="20"/>
        </w:rPr>
        <w:t>перголы</w:t>
      </w:r>
      <w:proofErr w:type="spellEnd"/>
      <w:r w:rsidRPr="00044ED1">
        <w:rPr>
          <w:rFonts w:ascii="Times New Roman" w:hAnsi="Times New Roman" w:cs="Times New Roman"/>
          <w:sz w:val="20"/>
          <w:szCs w:val="20"/>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F6476C" w:rsidRPr="00044ED1" w:rsidRDefault="00F6476C"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11.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F6476C" w:rsidRPr="00044ED1" w:rsidRDefault="00F6476C"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12. 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w:t>
      </w:r>
      <w:r w:rsidRPr="00044ED1">
        <w:rPr>
          <w:rFonts w:ascii="Times New Roman" w:hAnsi="Times New Roman" w:cs="Times New Roman"/>
          <w:sz w:val="20"/>
          <w:szCs w:val="20"/>
        </w:rPr>
        <w:lastRenderedPageBreak/>
        <w:t>может быть расположен спортивный комплекс жилого района, детские спортивно-игровые комплексы, места для катания на роликах.</w:t>
      </w:r>
    </w:p>
    <w:p w:rsidR="00F6476C" w:rsidRPr="00044ED1" w:rsidRDefault="00F6476C"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13.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F6476C" w:rsidRPr="00044ED1" w:rsidRDefault="00F6476C"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14. </w:t>
      </w:r>
      <w:proofErr w:type="gramStart"/>
      <w:r w:rsidRPr="00044ED1">
        <w:rPr>
          <w:rFonts w:ascii="Times New Roman" w:hAnsi="Times New Roman" w:cs="Times New Roman"/>
          <w:sz w:val="20"/>
          <w:szCs w:val="20"/>
        </w:rPr>
        <w:t>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w:t>
      </w:r>
      <w:proofErr w:type="gramEnd"/>
      <w:r w:rsidRPr="00044ED1">
        <w:rPr>
          <w:rFonts w:ascii="Times New Roman" w:hAnsi="Times New Roman" w:cs="Times New Roman"/>
          <w:sz w:val="20"/>
          <w:szCs w:val="20"/>
        </w:rPr>
        <w:t>) и др.</w:t>
      </w:r>
    </w:p>
    <w:p w:rsidR="00F6476C" w:rsidRPr="00044ED1" w:rsidRDefault="00F6476C"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15. Минимальный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F6476C" w:rsidRPr="00044ED1" w:rsidRDefault="00F6476C"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16.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F6476C" w:rsidRPr="00044ED1" w:rsidRDefault="00F6476C"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17. </w:t>
      </w:r>
      <w:proofErr w:type="gramStart"/>
      <w:r w:rsidRPr="00044ED1">
        <w:rPr>
          <w:rFonts w:ascii="Times New Roman" w:hAnsi="Times New Roman" w:cs="Times New Roman"/>
          <w:sz w:val="20"/>
          <w:szCs w:val="20"/>
        </w:rPr>
        <w:t>Возможно</w:t>
      </w:r>
      <w:proofErr w:type="gramEnd"/>
      <w:r w:rsidRPr="00044ED1">
        <w:rPr>
          <w:rFonts w:ascii="Times New Roman" w:hAnsi="Times New Roman" w:cs="Times New Roman"/>
          <w:sz w:val="20"/>
          <w:szCs w:val="20"/>
        </w:rPr>
        <w:t xml:space="preserve"> предусматривать размещение ограждения, некапитальных нестационарных сооружений питания (летние кафе).</w:t>
      </w:r>
    </w:p>
    <w:p w:rsidR="00F6476C" w:rsidRPr="00044ED1" w:rsidRDefault="00F6476C"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18. 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F6476C" w:rsidRPr="00044ED1" w:rsidRDefault="00F6476C"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19. Бульвары и скверы - важнейшие объекты пространственной городской среды и структурные элементы системы озеленения муниципального образования. Минимальный,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BB7FE6" w:rsidRPr="00044ED1" w:rsidRDefault="00BB7FE6" w:rsidP="00242EE4">
      <w:pPr>
        <w:spacing w:after="0" w:line="240" w:lineRule="auto"/>
        <w:ind w:firstLine="709"/>
        <w:jc w:val="both"/>
        <w:rPr>
          <w:rFonts w:ascii="Times New Roman" w:hAnsi="Times New Roman" w:cs="Times New Roman"/>
          <w:sz w:val="20"/>
          <w:szCs w:val="20"/>
        </w:rPr>
      </w:pPr>
    </w:p>
    <w:p w:rsidR="00F6476C" w:rsidRPr="00044ED1" w:rsidRDefault="00BB7FE6"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Статья 16.</w:t>
      </w:r>
      <w:r w:rsidR="00F6476C" w:rsidRPr="00044ED1">
        <w:rPr>
          <w:rFonts w:ascii="Times New Roman" w:hAnsi="Times New Roman" w:cs="Times New Roman"/>
          <w:sz w:val="20"/>
          <w:szCs w:val="20"/>
        </w:rPr>
        <w:t xml:space="preserve"> Требования к благоустройств</w:t>
      </w:r>
      <w:r w:rsidR="00C80E49" w:rsidRPr="00044ED1">
        <w:rPr>
          <w:rFonts w:ascii="Times New Roman" w:hAnsi="Times New Roman" w:cs="Times New Roman"/>
          <w:sz w:val="20"/>
          <w:szCs w:val="20"/>
        </w:rPr>
        <w:t>у</w:t>
      </w:r>
      <w:r w:rsidR="00F6476C" w:rsidRPr="00044ED1">
        <w:rPr>
          <w:rFonts w:ascii="Times New Roman" w:hAnsi="Times New Roman" w:cs="Times New Roman"/>
          <w:sz w:val="20"/>
          <w:szCs w:val="20"/>
        </w:rPr>
        <w:t xml:space="preserve"> на территориях транспортной и инженерной инфраструктуры</w:t>
      </w:r>
    </w:p>
    <w:p w:rsidR="00F6476C" w:rsidRPr="00044ED1" w:rsidRDefault="00F6476C"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F6476C" w:rsidRPr="00044ED1" w:rsidRDefault="00F6476C"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2. Минимальный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BB7FE6" w:rsidRPr="00044ED1" w:rsidRDefault="00BB7FE6" w:rsidP="00242EE4">
      <w:pPr>
        <w:spacing w:after="0" w:line="240" w:lineRule="auto"/>
        <w:ind w:firstLine="709"/>
        <w:jc w:val="both"/>
        <w:rPr>
          <w:rFonts w:ascii="Times New Roman" w:hAnsi="Times New Roman" w:cs="Times New Roman"/>
          <w:sz w:val="20"/>
          <w:szCs w:val="20"/>
        </w:rPr>
      </w:pPr>
    </w:p>
    <w:p w:rsidR="003F4216" w:rsidRPr="00044ED1" w:rsidRDefault="003F4216" w:rsidP="00242EE4">
      <w:pPr>
        <w:spacing w:before="120" w:after="12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Г</w:t>
      </w:r>
      <w:r w:rsidR="00496782" w:rsidRPr="00044ED1">
        <w:rPr>
          <w:rFonts w:ascii="Times New Roman" w:hAnsi="Times New Roman" w:cs="Times New Roman"/>
          <w:sz w:val="20"/>
          <w:szCs w:val="20"/>
        </w:rPr>
        <w:t>ЛАВА</w:t>
      </w:r>
      <w:r w:rsidRPr="00044ED1">
        <w:rPr>
          <w:rFonts w:ascii="Times New Roman" w:hAnsi="Times New Roman" w:cs="Times New Roman"/>
          <w:sz w:val="20"/>
          <w:szCs w:val="20"/>
        </w:rPr>
        <w:t xml:space="preserve"> </w:t>
      </w:r>
      <w:r w:rsidR="00BB7FE6" w:rsidRPr="00044ED1">
        <w:rPr>
          <w:rFonts w:ascii="Times New Roman" w:hAnsi="Times New Roman" w:cs="Times New Roman"/>
          <w:sz w:val="20"/>
          <w:szCs w:val="20"/>
        </w:rPr>
        <w:t>5</w:t>
      </w:r>
      <w:r w:rsidR="009D0DF8" w:rsidRPr="00044ED1">
        <w:rPr>
          <w:rFonts w:ascii="Times New Roman" w:hAnsi="Times New Roman" w:cs="Times New Roman"/>
          <w:sz w:val="20"/>
          <w:szCs w:val="20"/>
        </w:rPr>
        <w:t xml:space="preserve">. </w:t>
      </w:r>
      <w:r w:rsidR="00496782" w:rsidRPr="00044ED1">
        <w:rPr>
          <w:rFonts w:ascii="Times New Roman" w:hAnsi="Times New Roman" w:cs="Times New Roman"/>
          <w:sz w:val="20"/>
          <w:szCs w:val="20"/>
        </w:rPr>
        <w:t>ПРАВИЛА СОДЕРЖАНИЯ ТЕРРИТОРИИ</w:t>
      </w:r>
    </w:p>
    <w:p w:rsidR="00DC5123" w:rsidRPr="00044ED1" w:rsidRDefault="00DC5123" w:rsidP="00242EE4">
      <w:pPr>
        <w:spacing w:before="120" w:after="12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Статья</w:t>
      </w:r>
      <w:r w:rsidR="00324AF2" w:rsidRPr="00044ED1">
        <w:rPr>
          <w:rFonts w:ascii="Times New Roman" w:hAnsi="Times New Roman" w:cs="Times New Roman"/>
          <w:sz w:val="20"/>
          <w:szCs w:val="20"/>
        </w:rPr>
        <w:t xml:space="preserve"> 1</w:t>
      </w:r>
      <w:r w:rsidR="008E287C" w:rsidRPr="00044ED1">
        <w:rPr>
          <w:rFonts w:ascii="Times New Roman" w:hAnsi="Times New Roman" w:cs="Times New Roman"/>
          <w:sz w:val="20"/>
          <w:szCs w:val="20"/>
        </w:rPr>
        <w:t>7</w:t>
      </w:r>
      <w:r w:rsidRPr="00044ED1">
        <w:rPr>
          <w:rFonts w:ascii="Times New Roman" w:hAnsi="Times New Roman" w:cs="Times New Roman"/>
          <w:sz w:val="20"/>
          <w:szCs w:val="20"/>
        </w:rPr>
        <w:t xml:space="preserve">. </w:t>
      </w:r>
      <w:r w:rsidR="00A53578" w:rsidRPr="00044ED1">
        <w:rPr>
          <w:rFonts w:ascii="Times New Roman" w:hAnsi="Times New Roman" w:cs="Times New Roman"/>
          <w:sz w:val="20"/>
          <w:szCs w:val="20"/>
        </w:rPr>
        <w:t>Общие</w:t>
      </w:r>
      <w:r w:rsidRPr="00044ED1">
        <w:rPr>
          <w:rFonts w:ascii="Times New Roman" w:hAnsi="Times New Roman" w:cs="Times New Roman"/>
          <w:sz w:val="20"/>
          <w:szCs w:val="20"/>
        </w:rPr>
        <w:t xml:space="preserve"> положения по уборке территорий</w:t>
      </w:r>
    </w:p>
    <w:p w:rsidR="007A7F84" w:rsidRPr="00044ED1" w:rsidRDefault="007A7F84" w:rsidP="00242EE4">
      <w:pPr>
        <w:spacing w:after="0" w:line="240" w:lineRule="auto"/>
        <w:ind w:firstLine="709"/>
        <w:jc w:val="both"/>
        <w:rPr>
          <w:rFonts w:ascii="Times New Roman" w:eastAsia="Arial" w:hAnsi="Times New Roman" w:cs="Times New Roman"/>
          <w:sz w:val="20"/>
          <w:szCs w:val="20"/>
        </w:rPr>
      </w:pPr>
      <w:r w:rsidRPr="00044ED1">
        <w:rPr>
          <w:rFonts w:ascii="Times New Roman" w:eastAsia="Arial" w:hAnsi="Times New Roman" w:cs="Times New Roman"/>
          <w:sz w:val="20"/>
          <w:szCs w:val="20"/>
        </w:rPr>
        <w:t xml:space="preserve">1. Содержание территории </w:t>
      </w:r>
      <w:r w:rsidR="00242EE4" w:rsidRPr="00044ED1">
        <w:rPr>
          <w:rFonts w:ascii="Times New Roman" w:eastAsia="Arial" w:hAnsi="Times New Roman" w:cs="Times New Roman"/>
          <w:sz w:val="20"/>
          <w:szCs w:val="20"/>
        </w:rPr>
        <w:t xml:space="preserve">Култукского городского </w:t>
      </w:r>
      <w:r w:rsidR="008C6FC5" w:rsidRPr="00044ED1">
        <w:rPr>
          <w:rFonts w:ascii="Times New Roman" w:eastAsia="Arial" w:hAnsi="Times New Roman" w:cs="Times New Roman"/>
          <w:sz w:val="20"/>
          <w:szCs w:val="20"/>
        </w:rPr>
        <w:t>поселения</w:t>
      </w:r>
      <w:r w:rsidR="0000297F" w:rsidRPr="00044ED1">
        <w:rPr>
          <w:rFonts w:ascii="Times New Roman" w:eastAsia="Arial" w:hAnsi="Times New Roman" w:cs="Times New Roman"/>
          <w:sz w:val="20"/>
          <w:szCs w:val="20"/>
        </w:rPr>
        <w:t xml:space="preserve"> </w:t>
      </w:r>
      <w:r w:rsidRPr="00044ED1">
        <w:rPr>
          <w:rFonts w:ascii="Times New Roman" w:eastAsia="Arial" w:hAnsi="Times New Roman" w:cs="Times New Roman"/>
          <w:sz w:val="20"/>
          <w:szCs w:val="20"/>
        </w:rPr>
        <w:t>– это комплекс мер (работ) по уборке населенных пунктов в соответствии с санитарными требованиями (санитарной очистке), сбору и вывозу бытовых отходов, обеспечению исправного состояния, восстановления, ремонта и улучшения внешнего вида объектов содержания.</w:t>
      </w:r>
    </w:p>
    <w:p w:rsidR="007A7F84" w:rsidRPr="00044ED1" w:rsidRDefault="007A7F84" w:rsidP="00242EE4">
      <w:pPr>
        <w:spacing w:after="0" w:line="240" w:lineRule="auto"/>
        <w:ind w:firstLine="709"/>
        <w:jc w:val="both"/>
        <w:rPr>
          <w:rFonts w:ascii="Times New Roman" w:eastAsia="Arial" w:hAnsi="Times New Roman" w:cs="Times New Roman"/>
          <w:sz w:val="20"/>
          <w:szCs w:val="20"/>
        </w:rPr>
      </w:pPr>
      <w:r w:rsidRPr="00044ED1">
        <w:rPr>
          <w:rFonts w:ascii="Times New Roman" w:eastAsia="Arial" w:hAnsi="Times New Roman" w:cs="Times New Roman"/>
          <w:sz w:val="20"/>
          <w:szCs w:val="20"/>
        </w:rPr>
        <w:t xml:space="preserve">2. Объектами содержания территории </w:t>
      </w:r>
      <w:r w:rsidR="00242EE4" w:rsidRPr="00044ED1">
        <w:rPr>
          <w:rFonts w:ascii="Times New Roman" w:eastAsia="Arial" w:hAnsi="Times New Roman" w:cs="Times New Roman"/>
          <w:sz w:val="20"/>
          <w:szCs w:val="20"/>
        </w:rPr>
        <w:t xml:space="preserve">Култукского городского </w:t>
      </w:r>
      <w:r w:rsidR="008C6FC5" w:rsidRPr="00044ED1">
        <w:rPr>
          <w:rFonts w:ascii="Times New Roman" w:eastAsia="Arial" w:hAnsi="Times New Roman" w:cs="Times New Roman"/>
          <w:sz w:val="20"/>
          <w:szCs w:val="20"/>
        </w:rPr>
        <w:t>поселения</w:t>
      </w:r>
      <w:r w:rsidR="0000297F" w:rsidRPr="00044ED1">
        <w:rPr>
          <w:rFonts w:ascii="Times New Roman" w:eastAsia="Arial" w:hAnsi="Times New Roman" w:cs="Times New Roman"/>
          <w:sz w:val="20"/>
          <w:szCs w:val="20"/>
        </w:rPr>
        <w:t xml:space="preserve"> </w:t>
      </w:r>
      <w:r w:rsidRPr="00044ED1">
        <w:rPr>
          <w:rFonts w:ascii="Times New Roman" w:eastAsia="Arial" w:hAnsi="Times New Roman" w:cs="Times New Roman"/>
          <w:sz w:val="20"/>
          <w:szCs w:val="20"/>
        </w:rPr>
        <w:t xml:space="preserve">являются: </w:t>
      </w:r>
    </w:p>
    <w:p w:rsidR="007A7F84" w:rsidRPr="00044ED1" w:rsidRDefault="007A7F84" w:rsidP="00242EE4">
      <w:pPr>
        <w:spacing w:after="0" w:line="240" w:lineRule="auto"/>
        <w:ind w:firstLine="709"/>
        <w:jc w:val="both"/>
        <w:rPr>
          <w:rFonts w:ascii="Times New Roman" w:eastAsia="Arial" w:hAnsi="Times New Roman" w:cs="Times New Roman"/>
          <w:sz w:val="20"/>
          <w:szCs w:val="20"/>
        </w:rPr>
      </w:pPr>
      <w:r w:rsidRPr="00044ED1">
        <w:rPr>
          <w:rFonts w:ascii="Times New Roman" w:eastAsia="Arial" w:hAnsi="Times New Roman" w:cs="Times New Roman"/>
          <w:sz w:val="20"/>
          <w:szCs w:val="20"/>
        </w:rPr>
        <w:t>проезжая часть и тротуары улиц и переулков;</w:t>
      </w:r>
    </w:p>
    <w:p w:rsidR="007A7F84" w:rsidRPr="00044ED1" w:rsidRDefault="007A7F84" w:rsidP="00242EE4">
      <w:pPr>
        <w:spacing w:after="0" w:line="240" w:lineRule="auto"/>
        <w:ind w:firstLine="709"/>
        <w:jc w:val="both"/>
        <w:rPr>
          <w:rFonts w:ascii="Times New Roman" w:eastAsia="Arial" w:hAnsi="Times New Roman" w:cs="Times New Roman"/>
          <w:sz w:val="20"/>
          <w:szCs w:val="20"/>
        </w:rPr>
      </w:pPr>
      <w:r w:rsidRPr="00044ED1">
        <w:rPr>
          <w:rFonts w:ascii="Times New Roman" w:eastAsia="Arial" w:hAnsi="Times New Roman" w:cs="Times New Roman"/>
          <w:sz w:val="20"/>
          <w:szCs w:val="20"/>
        </w:rPr>
        <w:t>площади, мосты, набережные, дворы, придомовая территория;</w:t>
      </w:r>
    </w:p>
    <w:p w:rsidR="007A7F84" w:rsidRPr="00044ED1" w:rsidRDefault="007A7F84" w:rsidP="00242EE4">
      <w:pPr>
        <w:spacing w:after="0" w:line="240" w:lineRule="auto"/>
        <w:ind w:firstLine="709"/>
        <w:jc w:val="both"/>
        <w:rPr>
          <w:rFonts w:ascii="Times New Roman" w:eastAsia="Arial" w:hAnsi="Times New Roman" w:cs="Times New Roman"/>
          <w:sz w:val="20"/>
          <w:szCs w:val="20"/>
        </w:rPr>
      </w:pPr>
      <w:r w:rsidRPr="00044ED1">
        <w:rPr>
          <w:rFonts w:ascii="Times New Roman" w:eastAsia="Arial" w:hAnsi="Times New Roman" w:cs="Times New Roman"/>
          <w:sz w:val="20"/>
          <w:szCs w:val="20"/>
        </w:rPr>
        <w:t>скамейки, детские площадки;</w:t>
      </w:r>
    </w:p>
    <w:p w:rsidR="007A7F84" w:rsidRPr="00044ED1" w:rsidRDefault="007A7F84" w:rsidP="00242EE4">
      <w:pPr>
        <w:spacing w:after="0" w:line="240" w:lineRule="auto"/>
        <w:ind w:firstLine="709"/>
        <w:jc w:val="both"/>
        <w:rPr>
          <w:rFonts w:ascii="Times New Roman" w:eastAsia="Arial" w:hAnsi="Times New Roman" w:cs="Times New Roman"/>
          <w:sz w:val="20"/>
          <w:szCs w:val="20"/>
        </w:rPr>
      </w:pPr>
      <w:r w:rsidRPr="00044ED1">
        <w:rPr>
          <w:rFonts w:ascii="Times New Roman" w:eastAsia="Arial" w:hAnsi="Times New Roman" w:cs="Times New Roman"/>
          <w:sz w:val="20"/>
          <w:szCs w:val="20"/>
        </w:rPr>
        <w:t xml:space="preserve">территории садоводческих, огороднических и дачных кооперативов, товариществ, некоммерческих объединений граждан (далее – садоводческие, огороднические и дачные кооперативы); </w:t>
      </w:r>
    </w:p>
    <w:p w:rsidR="007A7F84" w:rsidRPr="00044ED1" w:rsidRDefault="007A7F84" w:rsidP="00242EE4">
      <w:pPr>
        <w:spacing w:after="0" w:line="240" w:lineRule="auto"/>
        <w:ind w:firstLine="709"/>
        <w:jc w:val="both"/>
        <w:rPr>
          <w:rFonts w:ascii="Times New Roman" w:eastAsia="Arial" w:hAnsi="Times New Roman" w:cs="Times New Roman"/>
          <w:sz w:val="20"/>
          <w:szCs w:val="20"/>
        </w:rPr>
      </w:pPr>
      <w:r w:rsidRPr="00044ED1">
        <w:rPr>
          <w:rFonts w:ascii="Times New Roman" w:eastAsia="Arial" w:hAnsi="Times New Roman" w:cs="Times New Roman"/>
          <w:sz w:val="20"/>
          <w:szCs w:val="20"/>
        </w:rPr>
        <w:t xml:space="preserve">остановки и павильоны общественного транспорта; </w:t>
      </w:r>
    </w:p>
    <w:p w:rsidR="007A7F84" w:rsidRPr="00044ED1" w:rsidRDefault="007A7F84" w:rsidP="00242EE4">
      <w:pPr>
        <w:spacing w:after="0" w:line="240" w:lineRule="auto"/>
        <w:ind w:firstLine="709"/>
        <w:jc w:val="both"/>
        <w:rPr>
          <w:rFonts w:ascii="Times New Roman" w:eastAsia="Arial" w:hAnsi="Times New Roman" w:cs="Times New Roman"/>
          <w:sz w:val="20"/>
          <w:szCs w:val="20"/>
        </w:rPr>
      </w:pPr>
      <w:r w:rsidRPr="00044ED1">
        <w:rPr>
          <w:rFonts w:ascii="Times New Roman" w:eastAsia="Arial" w:hAnsi="Times New Roman" w:cs="Times New Roman"/>
          <w:sz w:val="20"/>
          <w:szCs w:val="20"/>
        </w:rPr>
        <w:t>гаражи, автостоянки, места парковок;</w:t>
      </w:r>
    </w:p>
    <w:p w:rsidR="007A7F84" w:rsidRPr="00044ED1" w:rsidRDefault="007A7F84" w:rsidP="00242EE4">
      <w:pPr>
        <w:spacing w:after="0" w:line="240" w:lineRule="auto"/>
        <w:ind w:firstLine="709"/>
        <w:jc w:val="both"/>
        <w:rPr>
          <w:rFonts w:ascii="Times New Roman" w:eastAsia="Arial" w:hAnsi="Times New Roman" w:cs="Times New Roman"/>
          <w:sz w:val="20"/>
          <w:szCs w:val="20"/>
        </w:rPr>
      </w:pPr>
      <w:r w:rsidRPr="00044ED1">
        <w:rPr>
          <w:rFonts w:ascii="Times New Roman" w:eastAsia="Arial" w:hAnsi="Times New Roman" w:cs="Times New Roman"/>
          <w:sz w:val="20"/>
          <w:szCs w:val="20"/>
        </w:rPr>
        <w:t>места уличной торговли, киоски, лотки, палатки, рынки;</w:t>
      </w:r>
    </w:p>
    <w:p w:rsidR="007A7F84" w:rsidRPr="00044ED1" w:rsidRDefault="007A7F84" w:rsidP="00242EE4">
      <w:pPr>
        <w:spacing w:after="0" w:line="240" w:lineRule="auto"/>
        <w:ind w:firstLine="709"/>
        <w:jc w:val="both"/>
        <w:rPr>
          <w:rFonts w:ascii="Times New Roman" w:eastAsia="Arial" w:hAnsi="Times New Roman" w:cs="Times New Roman"/>
          <w:sz w:val="20"/>
          <w:szCs w:val="20"/>
        </w:rPr>
      </w:pPr>
      <w:r w:rsidRPr="00044ED1">
        <w:rPr>
          <w:rFonts w:ascii="Times New Roman" w:eastAsia="Arial" w:hAnsi="Times New Roman" w:cs="Times New Roman"/>
          <w:sz w:val="20"/>
          <w:szCs w:val="20"/>
        </w:rPr>
        <w:t>фасады, крыши зданий, жилых домов и надворных построек;</w:t>
      </w:r>
    </w:p>
    <w:p w:rsidR="007A7F84" w:rsidRPr="00044ED1" w:rsidRDefault="007A7F84" w:rsidP="00242EE4">
      <w:pPr>
        <w:spacing w:after="0" w:line="240" w:lineRule="auto"/>
        <w:ind w:firstLine="709"/>
        <w:jc w:val="both"/>
        <w:rPr>
          <w:rFonts w:ascii="Times New Roman" w:eastAsia="Arial" w:hAnsi="Times New Roman" w:cs="Times New Roman"/>
          <w:sz w:val="20"/>
          <w:szCs w:val="20"/>
        </w:rPr>
      </w:pPr>
      <w:r w:rsidRPr="00044ED1">
        <w:rPr>
          <w:rFonts w:ascii="Times New Roman" w:eastAsia="Arial" w:hAnsi="Times New Roman" w:cs="Times New Roman"/>
          <w:sz w:val="20"/>
          <w:szCs w:val="20"/>
        </w:rPr>
        <w:t xml:space="preserve">ограждения (ограды, заборы),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 </w:t>
      </w:r>
    </w:p>
    <w:p w:rsidR="007A7F84" w:rsidRPr="00044ED1" w:rsidRDefault="007A7F84" w:rsidP="00242EE4">
      <w:pPr>
        <w:spacing w:after="0" w:line="240" w:lineRule="auto"/>
        <w:ind w:firstLine="709"/>
        <w:jc w:val="both"/>
        <w:rPr>
          <w:rFonts w:ascii="Times New Roman" w:eastAsia="Arial" w:hAnsi="Times New Roman" w:cs="Times New Roman"/>
          <w:sz w:val="20"/>
          <w:szCs w:val="20"/>
        </w:rPr>
      </w:pPr>
      <w:r w:rsidRPr="00044ED1">
        <w:rPr>
          <w:rFonts w:ascii="Times New Roman" w:eastAsia="Arial" w:hAnsi="Times New Roman" w:cs="Times New Roman"/>
          <w:sz w:val="20"/>
          <w:szCs w:val="20"/>
        </w:rPr>
        <w:t>спортивные площадки, стадионы, корты;</w:t>
      </w:r>
    </w:p>
    <w:p w:rsidR="007A7F84" w:rsidRPr="00044ED1" w:rsidRDefault="007A7F84" w:rsidP="00242EE4">
      <w:pPr>
        <w:spacing w:after="0" w:line="240" w:lineRule="auto"/>
        <w:ind w:firstLine="709"/>
        <w:jc w:val="both"/>
        <w:rPr>
          <w:rFonts w:ascii="Times New Roman" w:eastAsia="Arial" w:hAnsi="Times New Roman" w:cs="Times New Roman"/>
          <w:sz w:val="20"/>
          <w:szCs w:val="20"/>
        </w:rPr>
      </w:pPr>
      <w:r w:rsidRPr="00044ED1">
        <w:rPr>
          <w:rFonts w:ascii="Times New Roman" w:eastAsia="Arial" w:hAnsi="Times New Roman" w:cs="Times New Roman"/>
          <w:sz w:val="20"/>
          <w:szCs w:val="20"/>
        </w:rPr>
        <w:t>детские площадки;</w:t>
      </w:r>
    </w:p>
    <w:p w:rsidR="007A7F84" w:rsidRPr="00044ED1" w:rsidRDefault="007A7F84" w:rsidP="00242EE4">
      <w:pPr>
        <w:spacing w:after="0" w:line="240" w:lineRule="auto"/>
        <w:ind w:firstLine="709"/>
        <w:jc w:val="both"/>
        <w:rPr>
          <w:rFonts w:ascii="Times New Roman" w:eastAsia="Arial" w:hAnsi="Times New Roman" w:cs="Times New Roman"/>
          <w:sz w:val="20"/>
          <w:szCs w:val="20"/>
        </w:rPr>
      </w:pPr>
      <w:r w:rsidRPr="00044ED1">
        <w:rPr>
          <w:rFonts w:ascii="Times New Roman" w:eastAsia="Arial" w:hAnsi="Times New Roman" w:cs="Times New Roman"/>
          <w:sz w:val="20"/>
          <w:szCs w:val="20"/>
        </w:rPr>
        <w:t xml:space="preserve">малые архитектурные формы (беседки, цветочницы, рабатки, скамейки и др.); </w:t>
      </w:r>
    </w:p>
    <w:p w:rsidR="007A7F84" w:rsidRPr="00044ED1" w:rsidRDefault="007A7F84" w:rsidP="00242EE4">
      <w:pPr>
        <w:spacing w:after="0" w:line="240" w:lineRule="auto"/>
        <w:ind w:firstLine="709"/>
        <w:jc w:val="both"/>
        <w:rPr>
          <w:rFonts w:ascii="Times New Roman" w:eastAsia="Arial" w:hAnsi="Times New Roman" w:cs="Times New Roman"/>
          <w:sz w:val="20"/>
          <w:szCs w:val="20"/>
        </w:rPr>
      </w:pPr>
      <w:r w:rsidRPr="00044ED1">
        <w:rPr>
          <w:rFonts w:ascii="Times New Roman" w:eastAsia="Arial" w:hAnsi="Times New Roman" w:cs="Times New Roman"/>
          <w:sz w:val="20"/>
          <w:szCs w:val="20"/>
        </w:rPr>
        <w:lastRenderedPageBreak/>
        <w:t>скверы, сады, деревья, газоны, кустарники;</w:t>
      </w:r>
    </w:p>
    <w:p w:rsidR="007A7F84" w:rsidRPr="00044ED1" w:rsidRDefault="007A7F84" w:rsidP="00242EE4">
      <w:pPr>
        <w:spacing w:after="0" w:line="240" w:lineRule="auto"/>
        <w:ind w:firstLine="709"/>
        <w:jc w:val="both"/>
        <w:rPr>
          <w:rFonts w:ascii="Times New Roman" w:eastAsia="Arial" w:hAnsi="Times New Roman" w:cs="Times New Roman"/>
          <w:sz w:val="20"/>
          <w:szCs w:val="20"/>
        </w:rPr>
      </w:pPr>
      <w:r w:rsidRPr="00044ED1">
        <w:rPr>
          <w:rFonts w:ascii="Times New Roman" w:eastAsia="Arial" w:hAnsi="Times New Roman" w:cs="Times New Roman"/>
          <w:sz w:val="20"/>
          <w:szCs w:val="20"/>
        </w:rPr>
        <w:t xml:space="preserve">водоемы (реки, пруды и др.); </w:t>
      </w:r>
    </w:p>
    <w:p w:rsidR="007A7F84" w:rsidRPr="00044ED1" w:rsidRDefault="007A7F84" w:rsidP="00242EE4">
      <w:pPr>
        <w:spacing w:after="0" w:line="240" w:lineRule="auto"/>
        <w:ind w:firstLine="709"/>
        <w:jc w:val="both"/>
        <w:rPr>
          <w:rFonts w:ascii="Times New Roman" w:eastAsia="Arial" w:hAnsi="Times New Roman" w:cs="Times New Roman"/>
          <w:sz w:val="20"/>
          <w:szCs w:val="20"/>
        </w:rPr>
      </w:pPr>
      <w:r w:rsidRPr="00044ED1">
        <w:rPr>
          <w:rFonts w:ascii="Times New Roman" w:eastAsia="Arial" w:hAnsi="Times New Roman" w:cs="Times New Roman"/>
          <w:sz w:val="20"/>
          <w:szCs w:val="20"/>
        </w:rPr>
        <w:t>кладбища;</w:t>
      </w:r>
    </w:p>
    <w:p w:rsidR="007A7F84" w:rsidRPr="00044ED1" w:rsidRDefault="007A7F84" w:rsidP="00242EE4">
      <w:pPr>
        <w:spacing w:after="0" w:line="240" w:lineRule="auto"/>
        <w:ind w:firstLine="709"/>
        <w:jc w:val="both"/>
        <w:rPr>
          <w:rFonts w:ascii="Times New Roman" w:eastAsia="Arial" w:hAnsi="Times New Roman" w:cs="Times New Roman"/>
          <w:sz w:val="20"/>
          <w:szCs w:val="20"/>
        </w:rPr>
      </w:pPr>
      <w:r w:rsidRPr="00044ED1">
        <w:rPr>
          <w:rFonts w:ascii="Times New Roman" w:eastAsia="Arial" w:hAnsi="Times New Roman" w:cs="Times New Roman"/>
          <w:sz w:val="20"/>
          <w:szCs w:val="20"/>
        </w:rPr>
        <w:t>контейнеры, контейнерные площадки;</w:t>
      </w:r>
    </w:p>
    <w:p w:rsidR="007A7F84" w:rsidRPr="00044ED1" w:rsidRDefault="007A7F84" w:rsidP="00242EE4">
      <w:pPr>
        <w:spacing w:after="0" w:line="240" w:lineRule="auto"/>
        <w:ind w:firstLine="709"/>
        <w:jc w:val="both"/>
        <w:rPr>
          <w:rFonts w:ascii="Times New Roman" w:eastAsia="Arial" w:hAnsi="Times New Roman" w:cs="Times New Roman"/>
          <w:sz w:val="20"/>
          <w:szCs w:val="20"/>
        </w:rPr>
      </w:pPr>
      <w:r w:rsidRPr="00044ED1">
        <w:rPr>
          <w:rFonts w:ascii="Times New Roman" w:eastAsia="Arial" w:hAnsi="Times New Roman" w:cs="Times New Roman"/>
          <w:sz w:val="20"/>
          <w:szCs w:val="20"/>
        </w:rPr>
        <w:t>фонари и опоры уличного освещения;</w:t>
      </w:r>
    </w:p>
    <w:p w:rsidR="007A7F84" w:rsidRPr="00044ED1" w:rsidRDefault="007A7F84" w:rsidP="00242EE4">
      <w:pPr>
        <w:spacing w:after="0" w:line="240" w:lineRule="auto"/>
        <w:ind w:firstLine="709"/>
        <w:jc w:val="both"/>
        <w:rPr>
          <w:rFonts w:ascii="Times New Roman" w:eastAsia="Arial" w:hAnsi="Times New Roman" w:cs="Times New Roman"/>
          <w:sz w:val="20"/>
          <w:szCs w:val="20"/>
        </w:rPr>
      </w:pPr>
      <w:r w:rsidRPr="00044ED1">
        <w:rPr>
          <w:rFonts w:ascii="Times New Roman" w:eastAsia="Arial" w:hAnsi="Times New Roman" w:cs="Times New Roman"/>
          <w:sz w:val="20"/>
          <w:szCs w:val="20"/>
        </w:rPr>
        <w:t>иные объекты коммунальной инфраструктуры.</w:t>
      </w:r>
    </w:p>
    <w:p w:rsidR="00DC5123" w:rsidRPr="00044ED1" w:rsidRDefault="007A7F84" w:rsidP="00242EE4">
      <w:pPr>
        <w:spacing w:after="0" w:line="240" w:lineRule="auto"/>
        <w:ind w:firstLine="709"/>
        <w:jc w:val="both"/>
        <w:rPr>
          <w:rFonts w:ascii="Times New Roman" w:hAnsi="Times New Roman" w:cs="Times New Roman"/>
          <w:sz w:val="20"/>
          <w:szCs w:val="20"/>
        </w:rPr>
      </w:pPr>
      <w:r w:rsidRPr="00044ED1">
        <w:rPr>
          <w:rFonts w:ascii="Times New Roman" w:eastAsia="Arial" w:hAnsi="Times New Roman" w:cs="Times New Roman"/>
          <w:sz w:val="20"/>
          <w:szCs w:val="20"/>
        </w:rPr>
        <w:t>3</w:t>
      </w:r>
      <w:r w:rsidR="00324AF2" w:rsidRPr="00044ED1">
        <w:rPr>
          <w:rFonts w:ascii="Times New Roman" w:eastAsia="Arial" w:hAnsi="Times New Roman" w:cs="Times New Roman"/>
          <w:sz w:val="20"/>
          <w:szCs w:val="20"/>
        </w:rPr>
        <w:t xml:space="preserve">. </w:t>
      </w:r>
      <w:r w:rsidR="00DC5123" w:rsidRPr="00044ED1">
        <w:rPr>
          <w:rFonts w:ascii="Times New Roman" w:eastAsia="Arial" w:hAnsi="Times New Roman" w:cs="Times New Roman"/>
          <w:sz w:val="20"/>
          <w:szCs w:val="20"/>
        </w:rPr>
        <w:t xml:space="preserve">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w:t>
      </w:r>
      <w:r w:rsidR="00D03EB2" w:rsidRPr="00044ED1">
        <w:rPr>
          <w:rFonts w:ascii="Times New Roman" w:eastAsia="Arial" w:hAnsi="Times New Roman" w:cs="Times New Roman"/>
          <w:sz w:val="20"/>
          <w:szCs w:val="20"/>
        </w:rPr>
        <w:t>поселения</w:t>
      </w:r>
      <w:r w:rsidR="00DC5123" w:rsidRPr="00044ED1">
        <w:rPr>
          <w:rFonts w:ascii="Times New Roman" w:eastAsia="Arial" w:hAnsi="Times New Roman" w:cs="Times New Roman"/>
          <w:sz w:val="20"/>
          <w:szCs w:val="20"/>
        </w:rPr>
        <w:t>.</w:t>
      </w:r>
    </w:p>
    <w:p w:rsidR="00DC5123" w:rsidRPr="00044ED1" w:rsidRDefault="007A7F84" w:rsidP="00242EE4">
      <w:pPr>
        <w:spacing w:after="0" w:line="240" w:lineRule="auto"/>
        <w:ind w:firstLine="709"/>
        <w:contextualSpacing/>
        <w:jc w:val="both"/>
        <w:rPr>
          <w:rFonts w:ascii="Times New Roman" w:eastAsia="Arial" w:hAnsi="Times New Roman" w:cs="Times New Roman"/>
          <w:sz w:val="20"/>
          <w:szCs w:val="20"/>
        </w:rPr>
      </w:pPr>
      <w:r w:rsidRPr="00044ED1">
        <w:rPr>
          <w:rFonts w:ascii="Times New Roman" w:eastAsia="Arial" w:hAnsi="Times New Roman" w:cs="Times New Roman"/>
          <w:sz w:val="20"/>
          <w:szCs w:val="20"/>
        </w:rPr>
        <w:t>4</w:t>
      </w:r>
      <w:r w:rsidR="00324AF2" w:rsidRPr="00044ED1">
        <w:rPr>
          <w:rFonts w:ascii="Times New Roman" w:eastAsia="Arial" w:hAnsi="Times New Roman" w:cs="Times New Roman"/>
          <w:sz w:val="20"/>
          <w:szCs w:val="20"/>
        </w:rPr>
        <w:t xml:space="preserve">. </w:t>
      </w:r>
      <w:r w:rsidR="00DC5123" w:rsidRPr="00044ED1">
        <w:rPr>
          <w:rFonts w:ascii="Times New Roman" w:eastAsia="Arial" w:hAnsi="Times New Roman" w:cs="Times New Roman"/>
          <w:sz w:val="20"/>
          <w:szCs w:val="20"/>
        </w:rPr>
        <w:t>Работы по содержанию территорий проводятся в соответствии с требованиями настоящих Правил, инструкций и технологических рекомендаций, а также соответствующих ГОСТов и СНиПов.</w:t>
      </w:r>
    </w:p>
    <w:p w:rsidR="00DC5123" w:rsidRPr="00044ED1" w:rsidRDefault="007A7F84" w:rsidP="00242EE4">
      <w:pPr>
        <w:spacing w:after="0" w:line="240" w:lineRule="auto"/>
        <w:ind w:firstLine="709"/>
        <w:contextualSpacing/>
        <w:jc w:val="both"/>
        <w:rPr>
          <w:rFonts w:ascii="Times New Roman" w:eastAsia="Arial" w:hAnsi="Times New Roman" w:cs="Times New Roman"/>
          <w:sz w:val="20"/>
          <w:szCs w:val="20"/>
        </w:rPr>
      </w:pPr>
      <w:r w:rsidRPr="00044ED1">
        <w:rPr>
          <w:rFonts w:ascii="Times New Roman" w:eastAsia="Arial" w:hAnsi="Times New Roman" w:cs="Times New Roman"/>
          <w:sz w:val="20"/>
          <w:szCs w:val="20"/>
        </w:rPr>
        <w:t>5</w:t>
      </w:r>
      <w:r w:rsidR="00324AF2" w:rsidRPr="00044ED1">
        <w:rPr>
          <w:rFonts w:ascii="Times New Roman" w:eastAsia="Arial" w:hAnsi="Times New Roman" w:cs="Times New Roman"/>
          <w:sz w:val="20"/>
          <w:szCs w:val="20"/>
        </w:rPr>
        <w:t xml:space="preserve">. </w:t>
      </w:r>
      <w:r w:rsidR="00DC5123" w:rsidRPr="00044ED1">
        <w:rPr>
          <w:rFonts w:ascii="Times New Roman" w:eastAsia="Arial" w:hAnsi="Times New Roman" w:cs="Times New Roman"/>
          <w:sz w:val="20"/>
          <w:szCs w:val="20"/>
        </w:rPr>
        <w:t xml:space="preserve">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w:t>
      </w:r>
    </w:p>
    <w:p w:rsidR="00DC5123" w:rsidRPr="00044ED1" w:rsidRDefault="007A7F84" w:rsidP="00242EE4">
      <w:pPr>
        <w:spacing w:after="0" w:line="240" w:lineRule="auto"/>
        <w:ind w:firstLine="709"/>
        <w:contextualSpacing/>
        <w:jc w:val="both"/>
        <w:rPr>
          <w:rFonts w:ascii="Times New Roman" w:eastAsia="Arial" w:hAnsi="Times New Roman" w:cs="Times New Roman"/>
          <w:sz w:val="20"/>
          <w:szCs w:val="20"/>
        </w:rPr>
      </w:pPr>
      <w:r w:rsidRPr="00044ED1">
        <w:rPr>
          <w:rFonts w:ascii="Times New Roman" w:eastAsia="Arial" w:hAnsi="Times New Roman" w:cs="Times New Roman"/>
          <w:sz w:val="20"/>
          <w:szCs w:val="20"/>
        </w:rPr>
        <w:t>6</w:t>
      </w:r>
      <w:r w:rsidR="00324AF2" w:rsidRPr="00044ED1">
        <w:rPr>
          <w:rFonts w:ascii="Times New Roman" w:eastAsia="Arial" w:hAnsi="Times New Roman" w:cs="Times New Roman"/>
          <w:sz w:val="20"/>
          <w:szCs w:val="20"/>
        </w:rPr>
        <w:t xml:space="preserve">. </w:t>
      </w:r>
      <w:r w:rsidR="00DC5123" w:rsidRPr="00044ED1">
        <w:rPr>
          <w:rFonts w:ascii="Times New Roman" w:eastAsia="Arial" w:hAnsi="Times New Roman" w:cs="Times New Roman"/>
          <w:sz w:val="20"/>
          <w:szCs w:val="20"/>
        </w:rPr>
        <w:t xml:space="preserve">Размер прилегающей территории </w:t>
      </w:r>
      <w:r w:rsidR="005A7C96" w:rsidRPr="00044ED1">
        <w:rPr>
          <w:rFonts w:ascii="Times New Roman" w:eastAsia="Arial" w:hAnsi="Times New Roman" w:cs="Times New Roman"/>
          <w:sz w:val="20"/>
          <w:szCs w:val="20"/>
        </w:rPr>
        <w:t xml:space="preserve">устанавливается администрацией </w:t>
      </w:r>
      <w:r w:rsidR="00242EE4" w:rsidRPr="00044ED1">
        <w:rPr>
          <w:rFonts w:ascii="Times New Roman" w:eastAsia="Arial" w:hAnsi="Times New Roman" w:cs="Times New Roman"/>
          <w:sz w:val="20"/>
          <w:szCs w:val="20"/>
        </w:rPr>
        <w:t xml:space="preserve">Култукского городского </w:t>
      </w:r>
      <w:r w:rsidR="008C6FC5" w:rsidRPr="00044ED1">
        <w:rPr>
          <w:rFonts w:ascii="Times New Roman" w:eastAsia="Arial" w:hAnsi="Times New Roman" w:cs="Times New Roman"/>
          <w:sz w:val="20"/>
          <w:szCs w:val="20"/>
        </w:rPr>
        <w:t>поселения</w:t>
      </w:r>
      <w:r w:rsidR="005A7C96" w:rsidRPr="00044ED1">
        <w:rPr>
          <w:rFonts w:ascii="Times New Roman" w:eastAsia="Arial" w:hAnsi="Times New Roman" w:cs="Times New Roman"/>
          <w:sz w:val="20"/>
          <w:szCs w:val="20"/>
        </w:rPr>
        <w:t>.</w:t>
      </w:r>
    </w:p>
    <w:p w:rsidR="00DC5123" w:rsidRPr="00044ED1" w:rsidRDefault="007A7F84" w:rsidP="00242EE4">
      <w:pPr>
        <w:spacing w:after="0" w:line="240" w:lineRule="auto"/>
        <w:ind w:firstLine="709"/>
        <w:contextualSpacing/>
        <w:jc w:val="both"/>
        <w:rPr>
          <w:rFonts w:ascii="Times New Roman" w:eastAsia="Arial" w:hAnsi="Times New Roman" w:cs="Times New Roman"/>
          <w:sz w:val="20"/>
          <w:szCs w:val="20"/>
        </w:rPr>
      </w:pPr>
      <w:r w:rsidRPr="00044ED1">
        <w:rPr>
          <w:rFonts w:ascii="Times New Roman" w:eastAsia="Arial" w:hAnsi="Times New Roman" w:cs="Times New Roman"/>
          <w:sz w:val="20"/>
          <w:szCs w:val="20"/>
        </w:rPr>
        <w:t>7</w:t>
      </w:r>
      <w:r w:rsidR="00324AF2" w:rsidRPr="00044ED1">
        <w:rPr>
          <w:rFonts w:ascii="Times New Roman" w:eastAsia="Arial" w:hAnsi="Times New Roman" w:cs="Times New Roman"/>
          <w:sz w:val="20"/>
          <w:szCs w:val="20"/>
        </w:rPr>
        <w:t xml:space="preserve">. </w:t>
      </w:r>
      <w:r w:rsidR="00DC5123" w:rsidRPr="00044ED1">
        <w:rPr>
          <w:rFonts w:ascii="Times New Roman" w:eastAsia="Arial" w:hAnsi="Times New Roman" w:cs="Times New Roman"/>
          <w:sz w:val="20"/>
          <w:szCs w:val="20"/>
        </w:rPr>
        <w:t xml:space="preserve">Благоустройство территорий, не закрепленных за юридическими, физическими лицами и индивидуальными предпринимателями, осуществляется Администрацией </w:t>
      </w:r>
      <w:r w:rsidR="00242EE4" w:rsidRPr="00044ED1">
        <w:rPr>
          <w:rFonts w:ascii="Times New Roman" w:eastAsia="Arial" w:hAnsi="Times New Roman" w:cs="Times New Roman"/>
          <w:sz w:val="20"/>
          <w:szCs w:val="20"/>
        </w:rPr>
        <w:t xml:space="preserve">Култукского городского </w:t>
      </w:r>
      <w:r w:rsidR="008C6FC5" w:rsidRPr="00044ED1">
        <w:rPr>
          <w:rFonts w:ascii="Times New Roman" w:eastAsia="Arial" w:hAnsi="Times New Roman" w:cs="Times New Roman"/>
          <w:sz w:val="20"/>
          <w:szCs w:val="20"/>
        </w:rPr>
        <w:t>поселения</w:t>
      </w:r>
      <w:r w:rsidR="0000297F" w:rsidRPr="00044ED1">
        <w:rPr>
          <w:rFonts w:ascii="Times New Roman" w:eastAsia="Arial" w:hAnsi="Times New Roman" w:cs="Times New Roman"/>
          <w:sz w:val="20"/>
          <w:szCs w:val="20"/>
        </w:rPr>
        <w:t xml:space="preserve"> </w:t>
      </w:r>
      <w:r w:rsidR="00DC5123" w:rsidRPr="00044ED1">
        <w:rPr>
          <w:rFonts w:ascii="Times New Roman" w:eastAsia="Arial" w:hAnsi="Times New Roman" w:cs="Times New Roman"/>
          <w:sz w:val="20"/>
          <w:szCs w:val="20"/>
        </w:rPr>
        <w:t xml:space="preserve">в соответствии </w:t>
      </w:r>
      <w:r w:rsidR="0000297F" w:rsidRPr="00044ED1">
        <w:rPr>
          <w:rFonts w:ascii="Times New Roman" w:eastAsia="Arial" w:hAnsi="Times New Roman" w:cs="Times New Roman"/>
          <w:sz w:val="20"/>
          <w:szCs w:val="20"/>
        </w:rPr>
        <w:br/>
      </w:r>
      <w:r w:rsidR="00DC5123" w:rsidRPr="00044ED1">
        <w:rPr>
          <w:rFonts w:ascii="Times New Roman" w:eastAsia="Arial" w:hAnsi="Times New Roman" w:cs="Times New Roman"/>
          <w:sz w:val="20"/>
          <w:szCs w:val="20"/>
        </w:rPr>
        <w:t>с компетенцией.</w:t>
      </w:r>
    </w:p>
    <w:p w:rsidR="00DC5123" w:rsidRPr="00044ED1" w:rsidRDefault="007A7F84" w:rsidP="00242EE4">
      <w:pPr>
        <w:spacing w:after="0" w:line="240" w:lineRule="auto"/>
        <w:ind w:firstLine="709"/>
        <w:contextualSpacing/>
        <w:jc w:val="both"/>
        <w:rPr>
          <w:rFonts w:ascii="Times New Roman" w:eastAsia="Arial" w:hAnsi="Times New Roman" w:cs="Times New Roman"/>
          <w:sz w:val="20"/>
          <w:szCs w:val="20"/>
        </w:rPr>
      </w:pPr>
      <w:r w:rsidRPr="00044ED1">
        <w:rPr>
          <w:rFonts w:ascii="Times New Roman" w:eastAsia="Arial" w:hAnsi="Times New Roman" w:cs="Times New Roman"/>
          <w:sz w:val="20"/>
          <w:szCs w:val="20"/>
        </w:rPr>
        <w:t>8</w:t>
      </w:r>
      <w:r w:rsidR="00324AF2" w:rsidRPr="00044ED1">
        <w:rPr>
          <w:rFonts w:ascii="Times New Roman" w:eastAsia="Arial" w:hAnsi="Times New Roman" w:cs="Times New Roman"/>
          <w:sz w:val="20"/>
          <w:szCs w:val="20"/>
        </w:rPr>
        <w:t xml:space="preserve">. </w:t>
      </w:r>
      <w:r w:rsidR="00DC5123" w:rsidRPr="00044ED1">
        <w:rPr>
          <w:rFonts w:ascii="Times New Roman" w:eastAsia="Arial" w:hAnsi="Times New Roman" w:cs="Times New Roman"/>
          <w:sz w:val="20"/>
          <w:szCs w:val="20"/>
        </w:rPr>
        <w:t xml:space="preserve">Работы по содержанию </w:t>
      </w:r>
      <w:r w:rsidR="009D0DF8" w:rsidRPr="00044ED1">
        <w:rPr>
          <w:rFonts w:ascii="Times New Roman" w:eastAsia="Arial" w:hAnsi="Times New Roman" w:cs="Times New Roman"/>
          <w:sz w:val="20"/>
          <w:szCs w:val="20"/>
        </w:rPr>
        <w:t xml:space="preserve">территорий </w:t>
      </w:r>
      <w:r w:rsidR="00DC5123" w:rsidRPr="00044ED1">
        <w:rPr>
          <w:rFonts w:ascii="Times New Roman" w:eastAsia="Arial" w:hAnsi="Times New Roman" w:cs="Times New Roman"/>
          <w:sz w:val="20"/>
          <w:szCs w:val="20"/>
        </w:rPr>
        <w:t>в порядке, определенном настоящими Правилами, осуществляют:</w:t>
      </w:r>
    </w:p>
    <w:p w:rsidR="00DC5123" w:rsidRPr="00044ED1" w:rsidRDefault="005A7C96" w:rsidP="00242EE4">
      <w:pPr>
        <w:tabs>
          <w:tab w:val="left" w:pos="666"/>
        </w:tabs>
        <w:spacing w:after="0" w:line="240" w:lineRule="auto"/>
        <w:ind w:left="720"/>
        <w:contextualSpacing/>
        <w:jc w:val="both"/>
        <w:rPr>
          <w:rFonts w:ascii="Times New Roman" w:eastAsia="Arial" w:hAnsi="Times New Roman" w:cs="Times New Roman"/>
          <w:sz w:val="20"/>
          <w:szCs w:val="20"/>
        </w:rPr>
      </w:pPr>
      <w:r w:rsidRPr="00044ED1">
        <w:rPr>
          <w:rFonts w:ascii="Times New Roman" w:eastAsia="Arial" w:hAnsi="Times New Roman" w:cs="Times New Roman"/>
          <w:sz w:val="20"/>
          <w:szCs w:val="20"/>
        </w:rPr>
        <w:t xml:space="preserve">- </w:t>
      </w:r>
      <w:r w:rsidR="00DC5123" w:rsidRPr="00044ED1">
        <w:rPr>
          <w:rFonts w:ascii="Times New Roman" w:eastAsia="Arial" w:hAnsi="Times New Roman" w:cs="Times New Roman"/>
          <w:sz w:val="20"/>
          <w:szCs w:val="20"/>
        </w:rPr>
        <w:t>на прилегающих территориях многоквартирных домов - собственники помещений в многоквартирном доме либо лицо, ими уполномоченное;</w:t>
      </w:r>
    </w:p>
    <w:p w:rsidR="00DC5123" w:rsidRPr="00044ED1" w:rsidRDefault="005A7C96" w:rsidP="00242EE4">
      <w:pPr>
        <w:tabs>
          <w:tab w:val="left" w:pos="666"/>
        </w:tabs>
        <w:spacing w:after="0" w:line="240" w:lineRule="auto"/>
        <w:ind w:left="720"/>
        <w:contextualSpacing/>
        <w:jc w:val="both"/>
        <w:rPr>
          <w:rFonts w:ascii="Times New Roman" w:eastAsia="Arial" w:hAnsi="Times New Roman" w:cs="Times New Roman"/>
          <w:sz w:val="20"/>
          <w:szCs w:val="20"/>
        </w:rPr>
      </w:pPr>
      <w:r w:rsidRPr="00044ED1">
        <w:rPr>
          <w:rFonts w:ascii="Times New Roman" w:eastAsia="Arial" w:hAnsi="Times New Roman" w:cs="Times New Roman"/>
          <w:sz w:val="20"/>
          <w:szCs w:val="20"/>
        </w:rPr>
        <w:t xml:space="preserve">- </w:t>
      </w:r>
      <w:r w:rsidR="00DC5123" w:rsidRPr="00044ED1">
        <w:rPr>
          <w:rFonts w:ascii="Times New Roman" w:eastAsia="Arial" w:hAnsi="Times New Roman" w:cs="Times New Roman"/>
          <w:sz w:val="20"/>
          <w:szCs w:val="20"/>
        </w:rPr>
        <w:t>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rsidR="00DC5123" w:rsidRPr="00044ED1" w:rsidRDefault="005A7C96" w:rsidP="00242EE4">
      <w:pPr>
        <w:tabs>
          <w:tab w:val="left" w:pos="666"/>
        </w:tabs>
        <w:spacing w:after="0" w:line="240" w:lineRule="auto"/>
        <w:ind w:left="720"/>
        <w:contextualSpacing/>
        <w:jc w:val="both"/>
        <w:rPr>
          <w:rFonts w:ascii="Times New Roman" w:eastAsia="Arial" w:hAnsi="Times New Roman" w:cs="Times New Roman"/>
          <w:sz w:val="20"/>
          <w:szCs w:val="20"/>
        </w:rPr>
      </w:pPr>
      <w:r w:rsidRPr="00044ED1">
        <w:rPr>
          <w:rFonts w:ascii="Times New Roman" w:eastAsia="Arial" w:hAnsi="Times New Roman" w:cs="Times New Roman"/>
          <w:sz w:val="20"/>
          <w:szCs w:val="20"/>
        </w:rPr>
        <w:t xml:space="preserve">- </w:t>
      </w:r>
      <w:r w:rsidR="00DC5123" w:rsidRPr="00044ED1">
        <w:rPr>
          <w:rFonts w:ascii="Times New Roman" w:eastAsia="Arial" w:hAnsi="Times New Roman" w:cs="Times New Roman"/>
          <w:sz w:val="20"/>
          <w:szCs w:val="20"/>
        </w:rPr>
        <w:t>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DC5123" w:rsidRPr="00044ED1" w:rsidRDefault="005A7C96" w:rsidP="00242EE4">
      <w:pPr>
        <w:tabs>
          <w:tab w:val="left" w:pos="666"/>
        </w:tabs>
        <w:spacing w:after="0" w:line="240" w:lineRule="auto"/>
        <w:ind w:left="720"/>
        <w:contextualSpacing/>
        <w:jc w:val="both"/>
        <w:rPr>
          <w:rFonts w:ascii="Times New Roman" w:eastAsia="Arial" w:hAnsi="Times New Roman" w:cs="Times New Roman"/>
          <w:sz w:val="20"/>
          <w:szCs w:val="20"/>
        </w:rPr>
      </w:pPr>
      <w:r w:rsidRPr="00044ED1">
        <w:rPr>
          <w:rFonts w:ascii="Times New Roman" w:eastAsia="Arial" w:hAnsi="Times New Roman" w:cs="Times New Roman"/>
          <w:sz w:val="20"/>
          <w:szCs w:val="20"/>
        </w:rPr>
        <w:t xml:space="preserve">- </w:t>
      </w:r>
      <w:r w:rsidR="00DC5123" w:rsidRPr="00044ED1">
        <w:rPr>
          <w:rFonts w:ascii="Times New Roman" w:eastAsia="Arial" w:hAnsi="Times New Roman" w:cs="Times New Roman"/>
          <w:sz w:val="20"/>
          <w:szCs w:val="20"/>
        </w:rPr>
        <w:t>на контейнерных (бункерных) площадках и прилегающих к ним территориях - организации, осуществляющие содержание жилищного фонда, специализированные организации, осуществляющие сбор и вывоз отходов и мусора;</w:t>
      </w:r>
    </w:p>
    <w:p w:rsidR="00DC5123" w:rsidRPr="00044ED1" w:rsidRDefault="005A7C96" w:rsidP="00242EE4">
      <w:pPr>
        <w:tabs>
          <w:tab w:val="left" w:pos="666"/>
        </w:tabs>
        <w:spacing w:after="0" w:line="240" w:lineRule="auto"/>
        <w:ind w:left="720"/>
        <w:contextualSpacing/>
        <w:jc w:val="both"/>
        <w:rPr>
          <w:rFonts w:ascii="Times New Roman" w:eastAsia="Arial" w:hAnsi="Times New Roman" w:cs="Times New Roman"/>
          <w:sz w:val="20"/>
          <w:szCs w:val="20"/>
        </w:rPr>
      </w:pPr>
      <w:r w:rsidRPr="00044ED1">
        <w:rPr>
          <w:rFonts w:ascii="Times New Roman" w:eastAsia="Arial" w:hAnsi="Times New Roman" w:cs="Times New Roman"/>
          <w:sz w:val="20"/>
          <w:szCs w:val="20"/>
        </w:rPr>
        <w:t xml:space="preserve">- </w:t>
      </w:r>
      <w:r w:rsidR="00DC5123" w:rsidRPr="00044ED1">
        <w:rPr>
          <w:rFonts w:ascii="Times New Roman" w:eastAsia="Arial" w:hAnsi="Times New Roman" w:cs="Times New Roman"/>
          <w:sz w:val="20"/>
          <w:szCs w:val="20"/>
        </w:rPr>
        <w:t>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DC5123" w:rsidRPr="00044ED1" w:rsidRDefault="005A7C96" w:rsidP="00242EE4">
      <w:pPr>
        <w:tabs>
          <w:tab w:val="left" w:pos="666"/>
        </w:tabs>
        <w:spacing w:after="0" w:line="240" w:lineRule="auto"/>
        <w:ind w:left="720"/>
        <w:contextualSpacing/>
        <w:jc w:val="both"/>
        <w:rPr>
          <w:rFonts w:ascii="Times New Roman" w:eastAsia="Arial" w:hAnsi="Times New Roman" w:cs="Times New Roman"/>
          <w:sz w:val="20"/>
          <w:szCs w:val="20"/>
        </w:rPr>
      </w:pPr>
      <w:r w:rsidRPr="00044ED1">
        <w:rPr>
          <w:rFonts w:ascii="Times New Roman" w:eastAsia="Arial" w:hAnsi="Times New Roman" w:cs="Times New Roman"/>
          <w:sz w:val="20"/>
          <w:szCs w:val="20"/>
        </w:rPr>
        <w:t xml:space="preserve">- </w:t>
      </w:r>
      <w:r w:rsidR="00DC5123" w:rsidRPr="00044ED1">
        <w:rPr>
          <w:rFonts w:ascii="Times New Roman" w:eastAsia="Arial" w:hAnsi="Times New Roman" w:cs="Times New Roman"/>
          <w:sz w:val="20"/>
          <w:szCs w:val="20"/>
        </w:rPr>
        <w:t>на территориях, прилегающих к объектам потребительского рынка - владельцы данных объектов (не допускается складирование тары на прилегающих газонах, крышах торговых палаток, киосков и т.д.);</w:t>
      </w:r>
    </w:p>
    <w:p w:rsidR="00DC5123" w:rsidRPr="00044ED1" w:rsidRDefault="005A7C96" w:rsidP="00242EE4">
      <w:pPr>
        <w:tabs>
          <w:tab w:val="left" w:pos="666"/>
        </w:tabs>
        <w:spacing w:after="0" w:line="240" w:lineRule="auto"/>
        <w:ind w:left="720"/>
        <w:contextualSpacing/>
        <w:jc w:val="both"/>
        <w:rPr>
          <w:rFonts w:ascii="Times New Roman" w:eastAsia="Arial" w:hAnsi="Times New Roman" w:cs="Times New Roman"/>
          <w:sz w:val="20"/>
          <w:szCs w:val="20"/>
        </w:rPr>
      </w:pPr>
      <w:r w:rsidRPr="00044ED1">
        <w:rPr>
          <w:rFonts w:ascii="Times New Roman" w:eastAsia="Arial" w:hAnsi="Times New Roman" w:cs="Times New Roman"/>
          <w:sz w:val="20"/>
          <w:szCs w:val="20"/>
        </w:rPr>
        <w:t xml:space="preserve">- </w:t>
      </w:r>
      <w:r w:rsidR="00DC5123" w:rsidRPr="00044ED1">
        <w:rPr>
          <w:rFonts w:ascii="Times New Roman" w:eastAsia="Arial" w:hAnsi="Times New Roman" w:cs="Times New Roman"/>
          <w:sz w:val="20"/>
          <w:szCs w:val="20"/>
        </w:rPr>
        <w:t>на участках теплотрасс, воздушных линий электропередачи, газопроводов и других инженерных коммуникаций - собственники, владельцы или пользователи, если указанные объекты переданы им на каком-либо праве;</w:t>
      </w:r>
    </w:p>
    <w:p w:rsidR="00DC5123" w:rsidRPr="00044ED1" w:rsidRDefault="00DC5123" w:rsidP="00242EE4">
      <w:pPr>
        <w:tabs>
          <w:tab w:val="left" w:pos="666"/>
        </w:tabs>
        <w:spacing w:after="0" w:line="240" w:lineRule="auto"/>
        <w:ind w:left="720"/>
        <w:contextualSpacing/>
        <w:jc w:val="both"/>
        <w:rPr>
          <w:rFonts w:ascii="Times New Roman" w:eastAsia="Arial" w:hAnsi="Times New Roman" w:cs="Times New Roman"/>
          <w:sz w:val="20"/>
          <w:szCs w:val="20"/>
        </w:rPr>
      </w:pPr>
      <w:r w:rsidRPr="00044ED1">
        <w:rPr>
          <w:rFonts w:ascii="Times New Roman" w:eastAsia="Arial" w:hAnsi="Times New Roman" w:cs="Times New Roman"/>
          <w:sz w:val="20"/>
          <w:szCs w:val="20"/>
        </w:rPr>
        <w:t>на территориях садоводческих объединений граждан - соответствующие объединения;</w:t>
      </w:r>
    </w:p>
    <w:p w:rsidR="00DC5123" w:rsidRPr="00044ED1" w:rsidRDefault="005A7C96" w:rsidP="00242EE4">
      <w:pPr>
        <w:tabs>
          <w:tab w:val="left" w:pos="666"/>
        </w:tabs>
        <w:spacing w:after="0" w:line="240" w:lineRule="auto"/>
        <w:ind w:left="720"/>
        <w:contextualSpacing/>
        <w:jc w:val="both"/>
        <w:rPr>
          <w:rFonts w:ascii="Times New Roman" w:eastAsia="Arial" w:hAnsi="Times New Roman" w:cs="Times New Roman"/>
          <w:sz w:val="20"/>
          <w:szCs w:val="20"/>
        </w:rPr>
      </w:pPr>
      <w:r w:rsidRPr="00044ED1">
        <w:rPr>
          <w:rFonts w:ascii="Times New Roman" w:eastAsia="Arial" w:hAnsi="Times New Roman" w:cs="Times New Roman"/>
          <w:sz w:val="20"/>
          <w:szCs w:val="20"/>
        </w:rPr>
        <w:t xml:space="preserve">- </w:t>
      </w:r>
      <w:r w:rsidR="00DC5123" w:rsidRPr="00044ED1">
        <w:rPr>
          <w:rFonts w:ascii="Times New Roman" w:eastAsia="Arial" w:hAnsi="Times New Roman" w:cs="Times New Roman"/>
          <w:sz w:val="20"/>
          <w:szCs w:val="20"/>
        </w:rPr>
        <w:t>на автомобильных дорогах с элементами обустройства, площадях, улицах и проездах поселенческой дорожной сети, а также мостах, путепроводах, эстакадах и тоннелях - специализированные организации, осуществляющие содержание и уборку дорог;</w:t>
      </w:r>
    </w:p>
    <w:p w:rsidR="00DC5123" w:rsidRPr="00044ED1" w:rsidRDefault="005A7C96" w:rsidP="00242EE4">
      <w:pPr>
        <w:tabs>
          <w:tab w:val="left" w:pos="666"/>
        </w:tabs>
        <w:spacing w:after="0" w:line="240" w:lineRule="auto"/>
        <w:ind w:left="720"/>
        <w:contextualSpacing/>
        <w:jc w:val="both"/>
        <w:rPr>
          <w:rFonts w:ascii="Times New Roman" w:eastAsia="Arial" w:hAnsi="Times New Roman" w:cs="Times New Roman"/>
          <w:sz w:val="20"/>
          <w:szCs w:val="20"/>
        </w:rPr>
      </w:pPr>
      <w:r w:rsidRPr="00044ED1">
        <w:rPr>
          <w:rFonts w:ascii="Times New Roman" w:eastAsia="Arial" w:hAnsi="Times New Roman" w:cs="Times New Roman"/>
          <w:sz w:val="20"/>
          <w:szCs w:val="20"/>
        </w:rPr>
        <w:t xml:space="preserve">- </w:t>
      </w:r>
      <w:r w:rsidR="00DC5123" w:rsidRPr="00044ED1">
        <w:rPr>
          <w:rFonts w:ascii="Times New Roman" w:eastAsia="Arial" w:hAnsi="Times New Roman" w:cs="Times New Roman"/>
          <w:sz w:val="20"/>
          <w:szCs w:val="20"/>
        </w:rPr>
        <w:t>на тротуарах, пешеходных дорожках, расположенных на придомовых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w:t>
      </w:r>
    </w:p>
    <w:p w:rsidR="00DC5123" w:rsidRPr="00044ED1" w:rsidRDefault="005A7C96" w:rsidP="00242EE4">
      <w:pPr>
        <w:tabs>
          <w:tab w:val="left" w:pos="666"/>
        </w:tabs>
        <w:spacing w:after="0" w:line="240" w:lineRule="auto"/>
        <w:ind w:left="720"/>
        <w:contextualSpacing/>
        <w:jc w:val="both"/>
        <w:rPr>
          <w:rFonts w:ascii="Times New Roman" w:eastAsia="Arial" w:hAnsi="Times New Roman" w:cs="Times New Roman"/>
          <w:sz w:val="20"/>
          <w:szCs w:val="20"/>
        </w:rPr>
      </w:pPr>
      <w:r w:rsidRPr="00044ED1">
        <w:rPr>
          <w:rFonts w:ascii="Times New Roman" w:eastAsia="Arial" w:hAnsi="Times New Roman" w:cs="Times New Roman"/>
          <w:sz w:val="20"/>
          <w:szCs w:val="20"/>
        </w:rPr>
        <w:t xml:space="preserve">- </w:t>
      </w:r>
      <w:r w:rsidR="00DC5123" w:rsidRPr="00044ED1">
        <w:rPr>
          <w:rFonts w:ascii="Times New Roman" w:eastAsia="Arial" w:hAnsi="Times New Roman" w:cs="Times New Roman"/>
          <w:sz w:val="20"/>
          <w:szCs w:val="20"/>
        </w:rPr>
        <w:t xml:space="preserve">на внутриквартальных проездах - физические, юридические лица и индивидуальные предприниматели, владеющие земельным участком, на котором расположен внутриквартальный проезд, на праве собственности, аренды или ином вещном праве; Администрация </w:t>
      </w:r>
      <w:r w:rsidR="00242EE4" w:rsidRPr="00044ED1">
        <w:rPr>
          <w:rFonts w:ascii="Times New Roman" w:eastAsia="Arial" w:hAnsi="Times New Roman" w:cs="Times New Roman"/>
          <w:sz w:val="20"/>
          <w:szCs w:val="20"/>
        </w:rPr>
        <w:t xml:space="preserve">Култукского городского </w:t>
      </w:r>
      <w:r w:rsidR="008C6FC5" w:rsidRPr="00044ED1">
        <w:rPr>
          <w:rFonts w:ascii="Times New Roman" w:eastAsia="Arial" w:hAnsi="Times New Roman" w:cs="Times New Roman"/>
          <w:sz w:val="20"/>
          <w:szCs w:val="20"/>
        </w:rPr>
        <w:t>поселения</w:t>
      </w:r>
      <w:r w:rsidR="0000297F" w:rsidRPr="00044ED1">
        <w:rPr>
          <w:rFonts w:ascii="Times New Roman" w:eastAsia="Arial" w:hAnsi="Times New Roman" w:cs="Times New Roman"/>
          <w:sz w:val="20"/>
          <w:szCs w:val="20"/>
        </w:rPr>
        <w:t xml:space="preserve"> </w:t>
      </w:r>
      <w:r w:rsidR="00DC5123" w:rsidRPr="00044ED1">
        <w:rPr>
          <w:rFonts w:ascii="Times New Roman" w:eastAsia="Arial" w:hAnsi="Times New Roman" w:cs="Times New Roman"/>
          <w:sz w:val="20"/>
          <w:szCs w:val="20"/>
        </w:rPr>
        <w:t>в случае нахождения внутриквартального проезда на территории, не закрепленной за физическими, юридическими лицами и индивидуальными предпринимателями;</w:t>
      </w:r>
    </w:p>
    <w:p w:rsidR="00DC5123" w:rsidRPr="00044ED1" w:rsidRDefault="005A7C96" w:rsidP="00242EE4">
      <w:pPr>
        <w:tabs>
          <w:tab w:val="left" w:pos="666"/>
        </w:tabs>
        <w:spacing w:after="0" w:line="240" w:lineRule="auto"/>
        <w:ind w:left="720"/>
        <w:contextualSpacing/>
        <w:jc w:val="both"/>
        <w:rPr>
          <w:rFonts w:ascii="Times New Roman" w:eastAsia="Arial" w:hAnsi="Times New Roman" w:cs="Times New Roman"/>
          <w:sz w:val="20"/>
          <w:szCs w:val="20"/>
        </w:rPr>
      </w:pPr>
      <w:r w:rsidRPr="00044ED1">
        <w:rPr>
          <w:rFonts w:ascii="Times New Roman" w:eastAsia="Arial" w:hAnsi="Times New Roman" w:cs="Times New Roman"/>
          <w:sz w:val="20"/>
          <w:szCs w:val="20"/>
        </w:rPr>
        <w:t xml:space="preserve">- </w:t>
      </w:r>
      <w:r w:rsidR="00DC5123" w:rsidRPr="00044ED1">
        <w:rPr>
          <w:rFonts w:ascii="Times New Roman" w:eastAsia="Arial" w:hAnsi="Times New Roman" w:cs="Times New Roman"/>
          <w:sz w:val="20"/>
          <w:szCs w:val="20"/>
        </w:rPr>
        <w:t>на объектах озеленения (парки, скверы, бульвары, газоны),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DC5123" w:rsidRPr="00044ED1" w:rsidRDefault="005A7C96" w:rsidP="00242EE4">
      <w:pPr>
        <w:tabs>
          <w:tab w:val="left" w:pos="666"/>
        </w:tabs>
        <w:spacing w:after="0" w:line="240" w:lineRule="auto"/>
        <w:ind w:left="720"/>
        <w:contextualSpacing/>
        <w:jc w:val="both"/>
        <w:rPr>
          <w:rFonts w:ascii="Times New Roman" w:eastAsia="Arial" w:hAnsi="Times New Roman" w:cs="Times New Roman"/>
          <w:sz w:val="20"/>
          <w:szCs w:val="20"/>
        </w:rPr>
      </w:pPr>
      <w:r w:rsidRPr="00044ED1">
        <w:rPr>
          <w:rFonts w:ascii="Times New Roman" w:eastAsia="Arial" w:hAnsi="Times New Roman" w:cs="Times New Roman"/>
          <w:sz w:val="20"/>
          <w:szCs w:val="20"/>
        </w:rPr>
        <w:t xml:space="preserve">- </w:t>
      </w:r>
      <w:r w:rsidR="00DC5123" w:rsidRPr="00044ED1">
        <w:rPr>
          <w:rFonts w:ascii="Times New Roman" w:eastAsia="Arial" w:hAnsi="Times New Roman" w:cs="Times New Roman"/>
          <w:sz w:val="20"/>
          <w:szCs w:val="20"/>
        </w:rPr>
        <w:t>на прилегающих территориях, въездах и выездах с АЗС, АЗГС - владельцы указанных объектов;</w:t>
      </w:r>
    </w:p>
    <w:p w:rsidR="00DC5123" w:rsidRPr="00044ED1" w:rsidRDefault="005A7C96" w:rsidP="00242EE4">
      <w:pPr>
        <w:tabs>
          <w:tab w:val="left" w:pos="666"/>
        </w:tabs>
        <w:spacing w:after="0" w:line="240" w:lineRule="auto"/>
        <w:ind w:left="720"/>
        <w:contextualSpacing/>
        <w:jc w:val="both"/>
        <w:rPr>
          <w:rFonts w:ascii="Times New Roman" w:eastAsia="Arial" w:hAnsi="Times New Roman" w:cs="Times New Roman"/>
          <w:sz w:val="20"/>
          <w:szCs w:val="20"/>
        </w:rPr>
      </w:pPr>
      <w:r w:rsidRPr="00044ED1">
        <w:rPr>
          <w:rFonts w:ascii="Times New Roman" w:eastAsia="Arial" w:hAnsi="Times New Roman" w:cs="Times New Roman"/>
          <w:sz w:val="20"/>
          <w:szCs w:val="20"/>
        </w:rPr>
        <w:t xml:space="preserve">- </w:t>
      </w:r>
      <w:r w:rsidR="00DC5123" w:rsidRPr="00044ED1">
        <w:rPr>
          <w:rFonts w:ascii="Times New Roman" w:eastAsia="Arial" w:hAnsi="Times New Roman" w:cs="Times New Roman"/>
          <w:sz w:val="20"/>
          <w:szCs w:val="20"/>
        </w:rPr>
        <w:t xml:space="preserve">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w:t>
      </w:r>
      <w:r w:rsidR="00DC5123" w:rsidRPr="00044ED1">
        <w:rPr>
          <w:rFonts w:ascii="Times New Roman" w:eastAsia="Arial" w:hAnsi="Times New Roman" w:cs="Times New Roman"/>
          <w:sz w:val="20"/>
          <w:szCs w:val="20"/>
        </w:rPr>
        <w:lastRenderedPageBreak/>
        <w:t>персонала), а также к опорам линий электропередачи, мачтам, байпасам - организации, эксплуатирующие данные сооружения;</w:t>
      </w:r>
    </w:p>
    <w:p w:rsidR="00DC5123" w:rsidRPr="00044ED1" w:rsidRDefault="005A7C96" w:rsidP="00242EE4">
      <w:pPr>
        <w:tabs>
          <w:tab w:val="left" w:pos="666"/>
        </w:tabs>
        <w:spacing w:after="0" w:line="240" w:lineRule="auto"/>
        <w:ind w:left="720"/>
        <w:contextualSpacing/>
        <w:jc w:val="both"/>
        <w:rPr>
          <w:rFonts w:ascii="Times New Roman" w:eastAsia="Arial" w:hAnsi="Times New Roman" w:cs="Times New Roman"/>
          <w:sz w:val="20"/>
          <w:szCs w:val="20"/>
        </w:rPr>
      </w:pPr>
      <w:r w:rsidRPr="00044ED1">
        <w:rPr>
          <w:rFonts w:ascii="Times New Roman" w:eastAsia="Arial" w:hAnsi="Times New Roman" w:cs="Times New Roman"/>
          <w:sz w:val="20"/>
          <w:szCs w:val="20"/>
        </w:rPr>
        <w:t xml:space="preserve">- </w:t>
      </w:r>
      <w:r w:rsidR="00DC5123" w:rsidRPr="00044ED1">
        <w:rPr>
          <w:rFonts w:ascii="Times New Roman" w:eastAsia="Arial" w:hAnsi="Times New Roman" w:cs="Times New Roman"/>
          <w:sz w:val="20"/>
          <w:szCs w:val="20"/>
        </w:rPr>
        <w:t>на территориях, прилегающих к отдельно стоящим объектам для размещения рекламы и иной информации - владельцы рекламных конструкций.</w:t>
      </w:r>
    </w:p>
    <w:p w:rsidR="00DC5123" w:rsidRPr="00044ED1" w:rsidRDefault="007A7F84" w:rsidP="00242EE4">
      <w:pPr>
        <w:spacing w:after="0" w:line="240" w:lineRule="auto"/>
        <w:ind w:firstLine="709"/>
        <w:contextualSpacing/>
        <w:jc w:val="both"/>
        <w:rPr>
          <w:rFonts w:ascii="Times New Roman" w:eastAsia="Arial" w:hAnsi="Times New Roman" w:cs="Times New Roman"/>
          <w:sz w:val="20"/>
          <w:szCs w:val="20"/>
        </w:rPr>
      </w:pPr>
      <w:r w:rsidRPr="00044ED1">
        <w:rPr>
          <w:rFonts w:ascii="Times New Roman" w:eastAsia="Arial" w:hAnsi="Times New Roman" w:cs="Times New Roman"/>
          <w:sz w:val="20"/>
          <w:szCs w:val="20"/>
        </w:rPr>
        <w:t>9</w:t>
      </w:r>
      <w:r w:rsidR="00324AF2" w:rsidRPr="00044ED1">
        <w:rPr>
          <w:rFonts w:ascii="Times New Roman" w:eastAsia="Arial" w:hAnsi="Times New Roman" w:cs="Times New Roman"/>
          <w:sz w:val="20"/>
          <w:szCs w:val="20"/>
        </w:rPr>
        <w:t xml:space="preserve">. </w:t>
      </w:r>
      <w:r w:rsidR="00DC5123" w:rsidRPr="00044ED1">
        <w:rPr>
          <w:rFonts w:ascii="Times New Roman" w:eastAsia="Arial" w:hAnsi="Times New Roman" w:cs="Times New Roman"/>
          <w:sz w:val="20"/>
          <w:szCs w:val="20"/>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по вине которых возникло подтопление.</w:t>
      </w:r>
    </w:p>
    <w:p w:rsidR="00DC5123" w:rsidRPr="00044ED1" w:rsidRDefault="007A7F84" w:rsidP="00242EE4">
      <w:pPr>
        <w:spacing w:after="0" w:line="240" w:lineRule="auto"/>
        <w:ind w:firstLine="709"/>
        <w:contextualSpacing/>
        <w:jc w:val="both"/>
        <w:rPr>
          <w:rFonts w:ascii="Times New Roman" w:eastAsia="Arial" w:hAnsi="Times New Roman" w:cs="Times New Roman"/>
          <w:sz w:val="20"/>
          <w:szCs w:val="20"/>
        </w:rPr>
      </w:pPr>
      <w:r w:rsidRPr="00044ED1">
        <w:rPr>
          <w:rFonts w:ascii="Times New Roman" w:eastAsia="Arial" w:hAnsi="Times New Roman" w:cs="Times New Roman"/>
          <w:sz w:val="20"/>
          <w:szCs w:val="20"/>
        </w:rPr>
        <w:t>10</w:t>
      </w:r>
      <w:r w:rsidR="00324AF2" w:rsidRPr="00044ED1">
        <w:rPr>
          <w:rFonts w:ascii="Times New Roman" w:eastAsia="Arial" w:hAnsi="Times New Roman" w:cs="Times New Roman"/>
          <w:sz w:val="20"/>
          <w:szCs w:val="20"/>
        </w:rPr>
        <w:t xml:space="preserve">. </w:t>
      </w:r>
      <w:r w:rsidR="00DC5123" w:rsidRPr="00044ED1">
        <w:rPr>
          <w:rFonts w:ascii="Times New Roman" w:eastAsia="Arial" w:hAnsi="Times New Roman" w:cs="Times New Roman"/>
          <w:sz w:val="20"/>
          <w:szCs w:val="20"/>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DC5123" w:rsidRPr="00044ED1" w:rsidRDefault="007A7F84" w:rsidP="00242EE4">
      <w:pPr>
        <w:spacing w:after="0" w:line="240" w:lineRule="auto"/>
        <w:ind w:firstLine="709"/>
        <w:contextualSpacing/>
        <w:jc w:val="both"/>
        <w:rPr>
          <w:rFonts w:ascii="Times New Roman" w:eastAsia="Arial" w:hAnsi="Times New Roman" w:cs="Times New Roman"/>
          <w:sz w:val="20"/>
          <w:szCs w:val="20"/>
        </w:rPr>
      </w:pPr>
      <w:r w:rsidRPr="00044ED1">
        <w:rPr>
          <w:rFonts w:ascii="Times New Roman" w:eastAsia="Arial" w:hAnsi="Times New Roman" w:cs="Times New Roman"/>
          <w:sz w:val="20"/>
          <w:szCs w:val="20"/>
        </w:rPr>
        <w:t>11</w:t>
      </w:r>
      <w:r w:rsidR="00324AF2" w:rsidRPr="00044ED1">
        <w:rPr>
          <w:rFonts w:ascii="Times New Roman" w:eastAsia="Arial" w:hAnsi="Times New Roman" w:cs="Times New Roman"/>
          <w:sz w:val="20"/>
          <w:szCs w:val="20"/>
        </w:rPr>
        <w:t xml:space="preserve">. </w:t>
      </w:r>
      <w:r w:rsidR="00DC5123" w:rsidRPr="00044ED1">
        <w:rPr>
          <w:rFonts w:ascii="Times New Roman" w:eastAsia="Arial" w:hAnsi="Times New Roman" w:cs="Times New Roman"/>
          <w:sz w:val="20"/>
          <w:szCs w:val="20"/>
        </w:rPr>
        <w:t>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DC5123" w:rsidRPr="00044ED1" w:rsidRDefault="00324AF2" w:rsidP="00242EE4">
      <w:pPr>
        <w:spacing w:after="0" w:line="240" w:lineRule="auto"/>
        <w:ind w:firstLine="709"/>
        <w:contextualSpacing/>
        <w:jc w:val="both"/>
        <w:rPr>
          <w:rFonts w:ascii="Times New Roman" w:eastAsia="Arial" w:hAnsi="Times New Roman" w:cs="Times New Roman"/>
          <w:sz w:val="20"/>
          <w:szCs w:val="20"/>
        </w:rPr>
      </w:pPr>
      <w:r w:rsidRPr="00044ED1">
        <w:rPr>
          <w:rFonts w:ascii="Times New Roman" w:eastAsia="Arial" w:hAnsi="Times New Roman" w:cs="Times New Roman"/>
          <w:sz w:val="20"/>
          <w:szCs w:val="20"/>
        </w:rPr>
        <w:t>1</w:t>
      </w:r>
      <w:r w:rsidR="007A7F84" w:rsidRPr="00044ED1">
        <w:rPr>
          <w:rFonts w:ascii="Times New Roman" w:eastAsia="Arial" w:hAnsi="Times New Roman" w:cs="Times New Roman"/>
          <w:sz w:val="20"/>
          <w:szCs w:val="20"/>
        </w:rPr>
        <w:t>2</w:t>
      </w:r>
      <w:r w:rsidRPr="00044ED1">
        <w:rPr>
          <w:rFonts w:ascii="Times New Roman" w:eastAsia="Arial" w:hAnsi="Times New Roman" w:cs="Times New Roman"/>
          <w:sz w:val="20"/>
          <w:szCs w:val="20"/>
        </w:rPr>
        <w:t xml:space="preserve">. </w:t>
      </w:r>
      <w:r w:rsidR="00DC5123" w:rsidRPr="00044ED1">
        <w:rPr>
          <w:rFonts w:ascii="Times New Roman" w:eastAsia="Arial" w:hAnsi="Times New Roman" w:cs="Times New Roman"/>
          <w:sz w:val="20"/>
          <w:szCs w:val="20"/>
        </w:rPr>
        <w:t>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DC5123" w:rsidRPr="00044ED1" w:rsidRDefault="00324AF2" w:rsidP="00242EE4">
      <w:pPr>
        <w:spacing w:after="0" w:line="240" w:lineRule="auto"/>
        <w:ind w:firstLine="709"/>
        <w:contextualSpacing/>
        <w:jc w:val="both"/>
        <w:rPr>
          <w:rFonts w:ascii="Times New Roman" w:eastAsia="Arial" w:hAnsi="Times New Roman" w:cs="Times New Roman"/>
          <w:sz w:val="20"/>
          <w:szCs w:val="20"/>
        </w:rPr>
      </w:pPr>
      <w:r w:rsidRPr="00044ED1">
        <w:rPr>
          <w:rFonts w:ascii="Times New Roman" w:eastAsia="Arial" w:hAnsi="Times New Roman" w:cs="Times New Roman"/>
          <w:sz w:val="20"/>
          <w:szCs w:val="20"/>
        </w:rPr>
        <w:t>1</w:t>
      </w:r>
      <w:r w:rsidR="007A7F84" w:rsidRPr="00044ED1">
        <w:rPr>
          <w:rFonts w:ascii="Times New Roman" w:eastAsia="Arial" w:hAnsi="Times New Roman" w:cs="Times New Roman"/>
          <w:sz w:val="20"/>
          <w:szCs w:val="20"/>
        </w:rPr>
        <w:t>3</w:t>
      </w:r>
      <w:r w:rsidRPr="00044ED1">
        <w:rPr>
          <w:rFonts w:ascii="Times New Roman" w:eastAsia="Arial" w:hAnsi="Times New Roman" w:cs="Times New Roman"/>
          <w:sz w:val="20"/>
          <w:szCs w:val="20"/>
        </w:rPr>
        <w:t xml:space="preserve">. </w:t>
      </w:r>
      <w:r w:rsidR="00DC5123" w:rsidRPr="00044ED1">
        <w:rPr>
          <w:rFonts w:ascii="Times New Roman" w:eastAsia="Arial" w:hAnsi="Times New Roman" w:cs="Times New Roman"/>
          <w:sz w:val="20"/>
          <w:szCs w:val="20"/>
        </w:rPr>
        <w:t>Вывоз скола асфальта при проведении дорожно-ремонтных работ производится организациями, проводящими работы:</w:t>
      </w:r>
    </w:p>
    <w:p w:rsidR="00DC5123" w:rsidRPr="00044ED1" w:rsidRDefault="005A7C96" w:rsidP="00242EE4">
      <w:pPr>
        <w:tabs>
          <w:tab w:val="left" w:pos="993"/>
        </w:tabs>
        <w:spacing w:after="0" w:line="240" w:lineRule="auto"/>
        <w:ind w:firstLine="709"/>
        <w:contextualSpacing/>
        <w:jc w:val="both"/>
        <w:rPr>
          <w:rFonts w:ascii="Times New Roman" w:eastAsia="Arial" w:hAnsi="Times New Roman" w:cs="Times New Roman"/>
          <w:sz w:val="20"/>
          <w:szCs w:val="20"/>
        </w:rPr>
      </w:pPr>
      <w:r w:rsidRPr="00044ED1">
        <w:rPr>
          <w:rFonts w:ascii="Times New Roman" w:eastAsia="Arial" w:hAnsi="Times New Roman" w:cs="Times New Roman"/>
          <w:sz w:val="20"/>
          <w:szCs w:val="20"/>
        </w:rPr>
        <w:t xml:space="preserve">- </w:t>
      </w:r>
      <w:r w:rsidR="00DC5123" w:rsidRPr="00044ED1">
        <w:rPr>
          <w:rFonts w:ascii="Times New Roman" w:eastAsia="Arial" w:hAnsi="Times New Roman" w:cs="Times New Roman"/>
          <w:sz w:val="20"/>
          <w:szCs w:val="20"/>
        </w:rPr>
        <w:t xml:space="preserve">с улиц </w:t>
      </w:r>
      <w:r w:rsidR="00242EE4" w:rsidRPr="00044ED1">
        <w:rPr>
          <w:rFonts w:ascii="Times New Roman" w:eastAsia="Arial" w:hAnsi="Times New Roman" w:cs="Times New Roman"/>
          <w:sz w:val="20"/>
          <w:szCs w:val="20"/>
        </w:rPr>
        <w:t xml:space="preserve">Култукского городского </w:t>
      </w:r>
      <w:r w:rsidR="008C6FC5" w:rsidRPr="00044ED1">
        <w:rPr>
          <w:rFonts w:ascii="Times New Roman" w:eastAsia="Arial" w:hAnsi="Times New Roman" w:cs="Times New Roman"/>
          <w:sz w:val="20"/>
          <w:szCs w:val="20"/>
        </w:rPr>
        <w:t>поселения</w:t>
      </w:r>
      <w:r w:rsidR="00BF7262" w:rsidRPr="00044ED1">
        <w:rPr>
          <w:rFonts w:ascii="Times New Roman" w:eastAsia="Arial" w:hAnsi="Times New Roman" w:cs="Times New Roman"/>
          <w:sz w:val="20"/>
          <w:szCs w:val="20"/>
        </w:rPr>
        <w:t xml:space="preserve"> </w:t>
      </w:r>
      <w:r w:rsidR="00DC5123" w:rsidRPr="00044ED1">
        <w:rPr>
          <w:rFonts w:ascii="Times New Roman" w:eastAsia="Arial" w:hAnsi="Times New Roman" w:cs="Times New Roman"/>
          <w:sz w:val="20"/>
          <w:szCs w:val="20"/>
        </w:rPr>
        <w:t>- незамедлительно (в ходе работ);</w:t>
      </w:r>
    </w:p>
    <w:p w:rsidR="00DC5123" w:rsidRPr="00044ED1" w:rsidRDefault="005A7C96" w:rsidP="00242EE4">
      <w:pPr>
        <w:tabs>
          <w:tab w:val="left" w:pos="1276"/>
        </w:tabs>
        <w:spacing w:after="0" w:line="240" w:lineRule="auto"/>
        <w:ind w:firstLine="709"/>
        <w:contextualSpacing/>
        <w:jc w:val="both"/>
        <w:rPr>
          <w:rFonts w:ascii="Times New Roman" w:eastAsia="Arial" w:hAnsi="Times New Roman" w:cs="Times New Roman"/>
          <w:sz w:val="20"/>
          <w:szCs w:val="20"/>
        </w:rPr>
      </w:pPr>
      <w:r w:rsidRPr="00044ED1">
        <w:rPr>
          <w:rFonts w:ascii="Times New Roman" w:eastAsia="Arial" w:hAnsi="Times New Roman" w:cs="Times New Roman"/>
          <w:sz w:val="20"/>
          <w:szCs w:val="20"/>
        </w:rPr>
        <w:t xml:space="preserve">- </w:t>
      </w:r>
      <w:r w:rsidR="00DC5123" w:rsidRPr="00044ED1">
        <w:rPr>
          <w:rFonts w:ascii="Times New Roman" w:eastAsia="Arial" w:hAnsi="Times New Roman" w:cs="Times New Roman"/>
          <w:sz w:val="20"/>
          <w:szCs w:val="20"/>
        </w:rPr>
        <w:t>с внутриквартальных территорий - в течение суток с момента его образования для последующей утилизации на полигон ТБО.</w:t>
      </w:r>
    </w:p>
    <w:p w:rsidR="00DC5123" w:rsidRPr="00044ED1" w:rsidRDefault="00324AF2" w:rsidP="00242EE4">
      <w:pPr>
        <w:spacing w:after="0" w:line="240" w:lineRule="auto"/>
        <w:ind w:firstLine="709"/>
        <w:contextualSpacing/>
        <w:jc w:val="both"/>
        <w:rPr>
          <w:rFonts w:ascii="Times New Roman" w:eastAsia="Arial" w:hAnsi="Times New Roman" w:cs="Times New Roman"/>
          <w:sz w:val="20"/>
          <w:szCs w:val="20"/>
        </w:rPr>
      </w:pPr>
      <w:r w:rsidRPr="00044ED1">
        <w:rPr>
          <w:rFonts w:ascii="Times New Roman" w:eastAsia="Arial" w:hAnsi="Times New Roman" w:cs="Times New Roman"/>
          <w:sz w:val="20"/>
          <w:szCs w:val="20"/>
        </w:rPr>
        <w:t>1</w:t>
      </w:r>
      <w:r w:rsidR="007A7F84" w:rsidRPr="00044ED1">
        <w:rPr>
          <w:rFonts w:ascii="Times New Roman" w:eastAsia="Arial" w:hAnsi="Times New Roman" w:cs="Times New Roman"/>
          <w:sz w:val="20"/>
          <w:szCs w:val="20"/>
        </w:rPr>
        <w:t>4</w:t>
      </w:r>
      <w:r w:rsidRPr="00044ED1">
        <w:rPr>
          <w:rFonts w:ascii="Times New Roman" w:eastAsia="Arial" w:hAnsi="Times New Roman" w:cs="Times New Roman"/>
          <w:sz w:val="20"/>
          <w:szCs w:val="20"/>
        </w:rPr>
        <w:t xml:space="preserve">. </w:t>
      </w:r>
      <w:r w:rsidR="00DC5123" w:rsidRPr="00044ED1">
        <w:rPr>
          <w:rFonts w:ascii="Times New Roman" w:eastAsia="Arial" w:hAnsi="Times New Roman" w:cs="Times New Roman"/>
          <w:sz w:val="20"/>
          <w:szCs w:val="20"/>
        </w:rPr>
        <w:t>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работ с озелененных территорий улиц, и в течение суток с момента окончания указанных работ - с внутриквартальных территорий. Пни, оставшиеся после вырубки сухостойных, аварийных деревьев, удаляются в течение суток со дня вырубки (сноса) с улиц, и в течение трех суток со дня вырубки (сноса) - с внутриквартальных территорий.</w:t>
      </w:r>
    </w:p>
    <w:p w:rsidR="00DC5123" w:rsidRPr="00044ED1" w:rsidRDefault="00324AF2" w:rsidP="00242EE4">
      <w:pPr>
        <w:spacing w:after="0" w:line="240" w:lineRule="auto"/>
        <w:ind w:firstLine="709"/>
        <w:jc w:val="both"/>
        <w:rPr>
          <w:rFonts w:ascii="Times New Roman" w:eastAsia="Arial" w:hAnsi="Times New Roman" w:cs="Times New Roman"/>
          <w:sz w:val="20"/>
          <w:szCs w:val="20"/>
        </w:rPr>
      </w:pPr>
      <w:r w:rsidRPr="00044ED1">
        <w:rPr>
          <w:rFonts w:ascii="Times New Roman" w:eastAsia="Arial" w:hAnsi="Times New Roman" w:cs="Times New Roman"/>
          <w:sz w:val="20"/>
          <w:szCs w:val="20"/>
        </w:rPr>
        <w:t>1</w:t>
      </w:r>
      <w:r w:rsidR="007A7F84" w:rsidRPr="00044ED1">
        <w:rPr>
          <w:rFonts w:ascii="Times New Roman" w:eastAsia="Arial" w:hAnsi="Times New Roman" w:cs="Times New Roman"/>
          <w:sz w:val="20"/>
          <w:szCs w:val="20"/>
        </w:rPr>
        <w:t>5</w:t>
      </w:r>
      <w:r w:rsidRPr="00044ED1">
        <w:rPr>
          <w:rFonts w:ascii="Times New Roman" w:eastAsia="Arial" w:hAnsi="Times New Roman" w:cs="Times New Roman"/>
          <w:sz w:val="20"/>
          <w:szCs w:val="20"/>
        </w:rPr>
        <w:t xml:space="preserve">. </w:t>
      </w:r>
      <w:r w:rsidR="00DC5123" w:rsidRPr="00044ED1">
        <w:rPr>
          <w:rFonts w:ascii="Times New Roman" w:eastAsia="Arial" w:hAnsi="Times New Roman" w:cs="Times New Roman"/>
          <w:sz w:val="20"/>
          <w:szCs w:val="20"/>
        </w:rPr>
        <w:t>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DC5123" w:rsidRPr="00044ED1" w:rsidRDefault="00324AF2" w:rsidP="00242EE4">
      <w:pPr>
        <w:spacing w:after="0" w:line="240" w:lineRule="auto"/>
        <w:ind w:firstLine="709"/>
        <w:contextualSpacing/>
        <w:jc w:val="both"/>
        <w:rPr>
          <w:rFonts w:ascii="Times New Roman" w:eastAsia="Arial" w:hAnsi="Times New Roman" w:cs="Times New Roman"/>
          <w:sz w:val="20"/>
          <w:szCs w:val="20"/>
        </w:rPr>
      </w:pPr>
      <w:r w:rsidRPr="00044ED1">
        <w:rPr>
          <w:rFonts w:ascii="Times New Roman" w:eastAsia="Arial" w:hAnsi="Times New Roman" w:cs="Times New Roman"/>
          <w:sz w:val="20"/>
          <w:szCs w:val="20"/>
        </w:rPr>
        <w:t>1</w:t>
      </w:r>
      <w:r w:rsidR="007A7F84" w:rsidRPr="00044ED1">
        <w:rPr>
          <w:rFonts w:ascii="Times New Roman" w:eastAsia="Arial" w:hAnsi="Times New Roman" w:cs="Times New Roman"/>
          <w:sz w:val="20"/>
          <w:szCs w:val="20"/>
        </w:rPr>
        <w:t>6</w:t>
      </w:r>
      <w:r w:rsidRPr="00044ED1">
        <w:rPr>
          <w:rFonts w:ascii="Times New Roman" w:eastAsia="Arial" w:hAnsi="Times New Roman" w:cs="Times New Roman"/>
          <w:sz w:val="20"/>
          <w:szCs w:val="20"/>
        </w:rPr>
        <w:t xml:space="preserve">. </w:t>
      </w:r>
      <w:proofErr w:type="gramStart"/>
      <w:r w:rsidR="00DC5123" w:rsidRPr="00044ED1">
        <w:rPr>
          <w:rFonts w:ascii="Times New Roman" w:eastAsia="Arial" w:hAnsi="Times New Roman" w:cs="Times New Roman"/>
          <w:sz w:val="20"/>
          <w:szCs w:val="20"/>
        </w:rPr>
        <w:t>Физические лица и юридические лица всех организационно-правовых форм, индивидуальные предприниматели должны проводить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колодцев, люков, технических средств организации дорожного движения и т.д.), расположенных на территории, определенной для содержания, для своевременного выявления неисправностей и иных несоответствий требованиям нормативных актов.</w:t>
      </w:r>
      <w:proofErr w:type="gramEnd"/>
    </w:p>
    <w:p w:rsidR="00DC5123" w:rsidRPr="00044ED1" w:rsidRDefault="00324AF2" w:rsidP="00913D39">
      <w:pPr>
        <w:spacing w:after="0" w:line="240" w:lineRule="auto"/>
        <w:ind w:firstLine="709"/>
        <w:contextualSpacing/>
        <w:jc w:val="both"/>
        <w:rPr>
          <w:rFonts w:ascii="Times New Roman" w:eastAsia="Arial" w:hAnsi="Times New Roman" w:cs="Times New Roman"/>
          <w:sz w:val="20"/>
          <w:szCs w:val="20"/>
        </w:rPr>
      </w:pPr>
      <w:r w:rsidRPr="00044ED1">
        <w:rPr>
          <w:rFonts w:ascii="Times New Roman" w:eastAsia="Arial" w:hAnsi="Times New Roman" w:cs="Times New Roman"/>
          <w:sz w:val="20"/>
          <w:szCs w:val="20"/>
        </w:rPr>
        <w:t>1</w:t>
      </w:r>
      <w:r w:rsidR="007A7F84" w:rsidRPr="00044ED1">
        <w:rPr>
          <w:rFonts w:ascii="Times New Roman" w:eastAsia="Arial" w:hAnsi="Times New Roman" w:cs="Times New Roman"/>
          <w:sz w:val="20"/>
          <w:szCs w:val="20"/>
        </w:rPr>
        <w:t>7</w:t>
      </w:r>
      <w:r w:rsidRPr="00044ED1">
        <w:rPr>
          <w:rFonts w:ascii="Times New Roman" w:eastAsia="Arial" w:hAnsi="Times New Roman" w:cs="Times New Roman"/>
          <w:sz w:val="20"/>
          <w:szCs w:val="20"/>
        </w:rPr>
        <w:t xml:space="preserve">. </w:t>
      </w:r>
      <w:r w:rsidR="00DC5123" w:rsidRPr="00044ED1">
        <w:rPr>
          <w:rFonts w:ascii="Times New Roman" w:eastAsia="Arial" w:hAnsi="Times New Roman" w:cs="Times New Roman"/>
          <w:sz w:val="20"/>
          <w:szCs w:val="20"/>
        </w:rPr>
        <w:t>Виды и периодичность работ по содержанию и ремонту объектов благоустройства:</w:t>
      </w:r>
    </w:p>
    <w:p w:rsidR="00DC5123" w:rsidRPr="00044ED1" w:rsidRDefault="005A7C96" w:rsidP="00913D39">
      <w:pPr>
        <w:spacing w:after="0" w:line="240" w:lineRule="auto"/>
        <w:ind w:firstLine="709"/>
        <w:contextualSpacing/>
        <w:jc w:val="both"/>
        <w:rPr>
          <w:rFonts w:ascii="Times New Roman" w:eastAsia="Arial" w:hAnsi="Times New Roman" w:cs="Times New Roman"/>
          <w:sz w:val="20"/>
          <w:szCs w:val="20"/>
        </w:rPr>
      </w:pPr>
      <w:r w:rsidRPr="00044ED1">
        <w:rPr>
          <w:rFonts w:ascii="Times New Roman" w:eastAsia="Arial" w:hAnsi="Times New Roman" w:cs="Times New Roman"/>
          <w:sz w:val="20"/>
          <w:szCs w:val="20"/>
        </w:rPr>
        <w:t xml:space="preserve">- </w:t>
      </w:r>
      <w:r w:rsidR="00DC5123" w:rsidRPr="00044ED1">
        <w:rPr>
          <w:rFonts w:ascii="Times New Roman" w:eastAsia="Arial" w:hAnsi="Times New Roman" w:cs="Times New Roman"/>
          <w:sz w:val="20"/>
          <w:szCs w:val="20"/>
        </w:rPr>
        <w:t>ежедневно:</w:t>
      </w:r>
    </w:p>
    <w:p w:rsidR="00DC5123" w:rsidRPr="00044ED1" w:rsidRDefault="005A7C96" w:rsidP="00913D39">
      <w:pPr>
        <w:spacing w:after="0" w:line="240" w:lineRule="auto"/>
        <w:ind w:firstLine="709"/>
        <w:contextualSpacing/>
        <w:jc w:val="both"/>
        <w:rPr>
          <w:rFonts w:ascii="Times New Roman" w:eastAsia="Arial" w:hAnsi="Times New Roman" w:cs="Times New Roman"/>
          <w:sz w:val="20"/>
          <w:szCs w:val="20"/>
        </w:rPr>
      </w:pPr>
      <w:r w:rsidRPr="00044ED1">
        <w:rPr>
          <w:rFonts w:ascii="Times New Roman" w:eastAsia="Arial" w:hAnsi="Times New Roman" w:cs="Times New Roman"/>
          <w:sz w:val="20"/>
          <w:szCs w:val="20"/>
        </w:rPr>
        <w:t xml:space="preserve">- </w:t>
      </w:r>
      <w:r w:rsidR="00DC5123" w:rsidRPr="00044ED1">
        <w:rPr>
          <w:rFonts w:ascii="Times New Roman" w:eastAsia="Arial" w:hAnsi="Times New Roman" w:cs="Times New Roman"/>
          <w:sz w:val="20"/>
          <w:szCs w:val="20"/>
        </w:rPr>
        <w:t>уборка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DC5123" w:rsidRPr="00044ED1" w:rsidRDefault="005A7C96" w:rsidP="00913D39">
      <w:pPr>
        <w:spacing w:after="0" w:line="240" w:lineRule="auto"/>
        <w:ind w:firstLine="709"/>
        <w:contextualSpacing/>
        <w:jc w:val="both"/>
        <w:rPr>
          <w:rFonts w:ascii="Times New Roman" w:eastAsia="Arial" w:hAnsi="Times New Roman" w:cs="Times New Roman"/>
          <w:sz w:val="20"/>
          <w:szCs w:val="20"/>
        </w:rPr>
      </w:pPr>
      <w:r w:rsidRPr="00044ED1">
        <w:rPr>
          <w:rFonts w:ascii="Times New Roman" w:eastAsia="Arial" w:hAnsi="Times New Roman" w:cs="Times New Roman"/>
          <w:sz w:val="20"/>
          <w:szCs w:val="20"/>
        </w:rPr>
        <w:t xml:space="preserve">- </w:t>
      </w:r>
      <w:r w:rsidR="00DC5123" w:rsidRPr="00044ED1">
        <w:rPr>
          <w:rFonts w:ascii="Times New Roman" w:eastAsia="Arial" w:hAnsi="Times New Roman" w:cs="Times New Roman"/>
          <w:sz w:val="20"/>
          <w:szCs w:val="20"/>
        </w:rPr>
        <w:t>ежегодно:</w:t>
      </w:r>
    </w:p>
    <w:p w:rsidR="00DC5123" w:rsidRPr="00044ED1" w:rsidRDefault="005A7C96" w:rsidP="00913D39">
      <w:pPr>
        <w:spacing w:after="0" w:line="240" w:lineRule="auto"/>
        <w:ind w:firstLine="709"/>
        <w:contextualSpacing/>
        <w:jc w:val="both"/>
        <w:rPr>
          <w:rFonts w:ascii="Times New Roman" w:eastAsia="Arial" w:hAnsi="Times New Roman" w:cs="Times New Roman"/>
          <w:sz w:val="20"/>
          <w:szCs w:val="20"/>
        </w:rPr>
      </w:pPr>
      <w:r w:rsidRPr="00044ED1">
        <w:rPr>
          <w:rFonts w:ascii="Times New Roman" w:eastAsia="Arial" w:hAnsi="Times New Roman" w:cs="Times New Roman"/>
          <w:sz w:val="20"/>
          <w:szCs w:val="20"/>
        </w:rPr>
        <w:t xml:space="preserve">- </w:t>
      </w:r>
      <w:r w:rsidR="00DC5123" w:rsidRPr="00044ED1">
        <w:rPr>
          <w:rFonts w:ascii="Times New Roman" w:eastAsia="Arial" w:hAnsi="Times New Roman" w:cs="Times New Roman"/>
          <w:sz w:val="20"/>
          <w:szCs w:val="20"/>
        </w:rPr>
        <w:t>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DC5123" w:rsidRPr="00044ED1" w:rsidRDefault="005A7C96" w:rsidP="00913D39">
      <w:pPr>
        <w:spacing w:after="0" w:line="240" w:lineRule="auto"/>
        <w:ind w:firstLine="709"/>
        <w:contextualSpacing/>
        <w:jc w:val="both"/>
        <w:rPr>
          <w:rFonts w:ascii="Times New Roman" w:eastAsia="Arial" w:hAnsi="Times New Roman" w:cs="Times New Roman"/>
          <w:sz w:val="20"/>
          <w:szCs w:val="20"/>
        </w:rPr>
      </w:pPr>
      <w:r w:rsidRPr="00044ED1">
        <w:rPr>
          <w:rFonts w:ascii="Times New Roman" w:eastAsia="Arial" w:hAnsi="Times New Roman" w:cs="Times New Roman"/>
          <w:sz w:val="20"/>
          <w:szCs w:val="20"/>
        </w:rPr>
        <w:t xml:space="preserve">- </w:t>
      </w:r>
      <w:r w:rsidR="00DC5123" w:rsidRPr="00044ED1">
        <w:rPr>
          <w:rFonts w:ascii="Times New Roman" w:eastAsia="Arial" w:hAnsi="Times New Roman" w:cs="Times New Roman"/>
          <w:sz w:val="20"/>
          <w:szCs w:val="20"/>
        </w:rPr>
        <w:t>по мере необходимости:</w:t>
      </w:r>
    </w:p>
    <w:p w:rsidR="00DC5123" w:rsidRPr="00044ED1" w:rsidRDefault="005A7C96" w:rsidP="00913D39">
      <w:pPr>
        <w:spacing w:after="0" w:line="240" w:lineRule="auto"/>
        <w:ind w:firstLine="709"/>
        <w:contextualSpacing/>
        <w:jc w:val="both"/>
        <w:rPr>
          <w:rFonts w:ascii="Times New Roman" w:eastAsia="Arial" w:hAnsi="Times New Roman" w:cs="Times New Roman"/>
          <w:sz w:val="20"/>
          <w:szCs w:val="20"/>
        </w:rPr>
      </w:pPr>
      <w:r w:rsidRPr="00044ED1">
        <w:rPr>
          <w:rFonts w:ascii="Times New Roman" w:eastAsia="Arial" w:hAnsi="Times New Roman" w:cs="Times New Roman"/>
          <w:sz w:val="20"/>
          <w:szCs w:val="20"/>
        </w:rPr>
        <w:t>-</w:t>
      </w:r>
      <w:r w:rsidR="00DC5123" w:rsidRPr="00044ED1">
        <w:rPr>
          <w:rFonts w:ascii="Times New Roman" w:eastAsia="Arial" w:hAnsi="Times New Roman" w:cs="Times New Roman"/>
          <w:sz w:val="20"/>
          <w:szCs w:val="20"/>
        </w:rPr>
        <w:t>исправление повреждений отдельных элементов объектов благоустройства;</w:t>
      </w:r>
    </w:p>
    <w:p w:rsidR="00DC5123" w:rsidRPr="00044ED1" w:rsidRDefault="00913D39" w:rsidP="00913D39">
      <w:pPr>
        <w:spacing w:after="0" w:line="240" w:lineRule="auto"/>
        <w:ind w:firstLine="709"/>
        <w:contextualSpacing/>
        <w:jc w:val="both"/>
        <w:rPr>
          <w:rFonts w:ascii="Times New Roman" w:eastAsia="Arial" w:hAnsi="Times New Roman" w:cs="Times New Roman"/>
          <w:sz w:val="20"/>
          <w:szCs w:val="20"/>
        </w:rPr>
      </w:pPr>
      <w:r w:rsidRPr="00044ED1">
        <w:rPr>
          <w:rFonts w:ascii="Times New Roman" w:eastAsia="Arial" w:hAnsi="Times New Roman" w:cs="Times New Roman"/>
          <w:sz w:val="20"/>
          <w:szCs w:val="20"/>
        </w:rPr>
        <w:t xml:space="preserve">- </w:t>
      </w:r>
      <w:r w:rsidR="00DC5123" w:rsidRPr="00044ED1">
        <w:rPr>
          <w:rFonts w:ascii="Times New Roman" w:eastAsia="Arial" w:hAnsi="Times New Roman" w:cs="Times New Roman"/>
          <w:sz w:val="20"/>
          <w:szCs w:val="20"/>
        </w:rPr>
        <w:t>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и т.п.) с учетом технического и эстетического состояния данных объектов;</w:t>
      </w:r>
    </w:p>
    <w:p w:rsidR="00DC5123" w:rsidRPr="00044ED1" w:rsidRDefault="005A7C96" w:rsidP="00913D39">
      <w:pPr>
        <w:spacing w:after="0" w:line="240" w:lineRule="auto"/>
        <w:ind w:firstLine="709"/>
        <w:contextualSpacing/>
        <w:jc w:val="both"/>
        <w:rPr>
          <w:rFonts w:ascii="Times New Roman" w:eastAsia="Arial" w:hAnsi="Times New Roman" w:cs="Times New Roman"/>
          <w:sz w:val="20"/>
          <w:szCs w:val="20"/>
        </w:rPr>
      </w:pPr>
      <w:r w:rsidRPr="00044ED1">
        <w:rPr>
          <w:rFonts w:ascii="Times New Roman" w:eastAsia="Arial" w:hAnsi="Times New Roman" w:cs="Times New Roman"/>
          <w:sz w:val="20"/>
          <w:szCs w:val="20"/>
        </w:rPr>
        <w:t xml:space="preserve">- </w:t>
      </w:r>
      <w:r w:rsidR="00DC5123" w:rsidRPr="00044ED1">
        <w:rPr>
          <w:rFonts w:ascii="Times New Roman" w:eastAsia="Arial" w:hAnsi="Times New Roman" w:cs="Times New Roman"/>
          <w:sz w:val="20"/>
          <w:szCs w:val="20"/>
        </w:rPr>
        <w:t>восстановление объектов наружного освещения, окраска опор наружного освещения.</w:t>
      </w:r>
    </w:p>
    <w:p w:rsidR="00DC5123" w:rsidRPr="00044ED1" w:rsidRDefault="005A7C96" w:rsidP="00913D39">
      <w:pPr>
        <w:spacing w:after="0" w:line="240" w:lineRule="auto"/>
        <w:ind w:firstLine="709"/>
        <w:contextualSpacing/>
        <w:jc w:val="both"/>
        <w:rPr>
          <w:rFonts w:ascii="Times New Roman" w:eastAsia="Arial" w:hAnsi="Times New Roman" w:cs="Times New Roman"/>
          <w:sz w:val="20"/>
          <w:szCs w:val="20"/>
        </w:rPr>
      </w:pPr>
      <w:r w:rsidRPr="00044ED1">
        <w:rPr>
          <w:rFonts w:ascii="Times New Roman" w:eastAsia="Arial" w:hAnsi="Times New Roman" w:cs="Times New Roman"/>
          <w:sz w:val="20"/>
          <w:szCs w:val="20"/>
        </w:rPr>
        <w:t xml:space="preserve">- </w:t>
      </w:r>
      <w:r w:rsidR="00DC5123" w:rsidRPr="00044ED1">
        <w:rPr>
          <w:rFonts w:ascii="Times New Roman" w:eastAsia="Arial" w:hAnsi="Times New Roman" w:cs="Times New Roman"/>
          <w:sz w:val="20"/>
          <w:szCs w:val="20"/>
        </w:rPr>
        <w:t>установка, замена, восстановление малых архитектурных форм и их отдельных элементов;</w:t>
      </w:r>
    </w:p>
    <w:p w:rsidR="00DC5123" w:rsidRPr="00044ED1" w:rsidRDefault="005A7C96" w:rsidP="00913D39">
      <w:pPr>
        <w:spacing w:after="0" w:line="240" w:lineRule="auto"/>
        <w:ind w:firstLine="709"/>
        <w:contextualSpacing/>
        <w:jc w:val="both"/>
        <w:rPr>
          <w:rFonts w:ascii="Times New Roman" w:eastAsia="Arial" w:hAnsi="Times New Roman" w:cs="Times New Roman"/>
          <w:sz w:val="20"/>
          <w:szCs w:val="20"/>
        </w:rPr>
      </w:pPr>
      <w:r w:rsidRPr="00044ED1">
        <w:rPr>
          <w:rFonts w:ascii="Times New Roman" w:eastAsia="Arial" w:hAnsi="Times New Roman" w:cs="Times New Roman"/>
          <w:sz w:val="20"/>
          <w:szCs w:val="20"/>
        </w:rPr>
        <w:t xml:space="preserve">- </w:t>
      </w:r>
      <w:r w:rsidR="00DC5123" w:rsidRPr="00044ED1">
        <w:rPr>
          <w:rFonts w:ascii="Times New Roman" w:eastAsia="Arial" w:hAnsi="Times New Roman" w:cs="Times New Roman"/>
          <w:sz w:val="20"/>
          <w:szCs w:val="20"/>
        </w:rPr>
        <w:t>восстановление, замена, ремонт покрытий дорог, проездов, внутриквартальных проездов, тротуаров и их конструктивных элементов;</w:t>
      </w:r>
    </w:p>
    <w:p w:rsidR="00DC5123" w:rsidRPr="00044ED1" w:rsidRDefault="00DC5123" w:rsidP="00913D39">
      <w:pPr>
        <w:spacing w:after="0" w:line="240" w:lineRule="auto"/>
        <w:ind w:firstLine="709"/>
        <w:contextualSpacing/>
        <w:jc w:val="both"/>
        <w:rPr>
          <w:rFonts w:ascii="Times New Roman" w:eastAsia="Arial" w:hAnsi="Times New Roman" w:cs="Times New Roman"/>
          <w:sz w:val="20"/>
          <w:szCs w:val="20"/>
        </w:rPr>
      </w:pPr>
      <w:r w:rsidRPr="00044ED1">
        <w:rPr>
          <w:rFonts w:ascii="Times New Roman" w:eastAsia="Arial" w:hAnsi="Times New Roman" w:cs="Times New Roman"/>
          <w:sz w:val="20"/>
          <w:szCs w:val="20"/>
        </w:rPr>
        <w:t>мероприятия по уходу за деревьями и кустарниками, газонами, цветниками (полив, стрижка газонов и т.д.) по установленным нормативам;</w:t>
      </w:r>
    </w:p>
    <w:p w:rsidR="00DC5123" w:rsidRPr="00044ED1" w:rsidRDefault="005A7C96" w:rsidP="00913D39">
      <w:pPr>
        <w:spacing w:after="0" w:line="240" w:lineRule="auto"/>
        <w:ind w:firstLine="709"/>
        <w:contextualSpacing/>
        <w:jc w:val="both"/>
        <w:rPr>
          <w:rFonts w:ascii="Times New Roman" w:eastAsia="Arial" w:hAnsi="Times New Roman" w:cs="Times New Roman"/>
          <w:sz w:val="20"/>
          <w:szCs w:val="20"/>
        </w:rPr>
      </w:pPr>
      <w:r w:rsidRPr="00044ED1">
        <w:rPr>
          <w:rFonts w:ascii="Times New Roman" w:eastAsia="Arial" w:hAnsi="Times New Roman" w:cs="Times New Roman"/>
          <w:sz w:val="20"/>
          <w:szCs w:val="20"/>
        </w:rPr>
        <w:t xml:space="preserve">- </w:t>
      </w:r>
      <w:r w:rsidR="00DC5123" w:rsidRPr="00044ED1">
        <w:rPr>
          <w:rFonts w:ascii="Times New Roman" w:eastAsia="Arial" w:hAnsi="Times New Roman" w:cs="Times New Roman"/>
          <w:sz w:val="20"/>
          <w:szCs w:val="20"/>
        </w:rPr>
        <w:t>покос травы при достижении высоты более 20 сантиметров;</w:t>
      </w:r>
    </w:p>
    <w:p w:rsidR="00DC5123" w:rsidRPr="00044ED1" w:rsidRDefault="005A7C96" w:rsidP="00913D39">
      <w:pPr>
        <w:spacing w:after="0" w:line="240" w:lineRule="auto"/>
        <w:ind w:firstLine="709"/>
        <w:contextualSpacing/>
        <w:jc w:val="both"/>
        <w:rPr>
          <w:rFonts w:ascii="Times New Roman" w:eastAsia="Arial" w:hAnsi="Times New Roman" w:cs="Times New Roman"/>
          <w:sz w:val="20"/>
          <w:szCs w:val="20"/>
        </w:rPr>
      </w:pPr>
      <w:r w:rsidRPr="00044ED1">
        <w:rPr>
          <w:rFonts w:ascii="Times New Roman" w:eastAsia="Arial" w:hAnsi="Times New Roman" w:cs="Times New Roman"/>
          <w:sz w:val="20"/>
          <w:szCs w:val="20"/>
        </w:rPr>
        <w:t xml:space="preserve">- </w:t>
      </w:r>
      <w:r w:rsidR="00DC5123" w:rsidRPr="00044ED1">
        <w:rPr>
          <w:rFonts w:ascii="Times New Roman" w:eastAsia="Arial" w:hAnsi="Times New Roman" w:cs="Times New Roman"/>
          <w:sz w:val="20"/>
          <w:szCs w:val="20"/>
        </w:rPr>
        <w:t xml:space="preserve">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w:t>
      </w:r>
      <w:proofErr w:type="spellStart"/>
      <w:r w:rsidR="00DC5123" w:rsidRPr="00044ED1">
        <w:rPr>
          <w:rFonts w:ascii="Times New Roman" w:eastAsia="Arial" w:hAnsi="Times New Roman" w:cs="Times New Roman"/>
          <w:sz w:val="20"/>
          <w:szCs w:val="20"/>
        </w:rPr>
        <w:t>кронирование</w:t>
      </w:r>
      <w:proofErr w:type="spellEnd"/>
      <w:r w:rsidR="00DC5123" w:rsidRPr="00044ED1">
        <w:rPr>
          <w:rFonts w:ascii="Times New Roman" w:eastAsia="Arial" w:hAnsi="Times New Roman" w:cs="Times New Roman"/>
          <w:sz w:val="20"/>
          <w:szCs w:val="20"/>
        </w:rPr>
        <w:t xml:space="preserve"> живой изгороди, лечение ран;</w:t>
      </w:r>
    </w:p>
    <w:p w:rsidR="00DC5123" w:rsidRPr="00044ED1" w:rsidRDefault="005A7C96" w:rsidP="00913D39">
      <w:pPr>
        <w:spacing w:after="0" w:line="240" w:lineRule="auto"/>
        <w:ind w:firstLine="709"/>
        <w:contextualSpacing/>
        <w:jc w:val="both"/>
        <w:rPr>
          <w:rFonts w:ascii="Times New Roman" w:eastAsia="Arial" w:hAnsi="Times New Roman" w:cs="Times New Roman"/>
          <w:sz w:val="20"/>
          <w:szCs w:val="20"/>
        </w:rPr>
      </w:pPr>
      <w:r w:rsidRPr="00044ED1">
        <w:rPr>
          <w:rFonts w:ascii="Times New Roman" w:eastAsia="Arial" w:hAnsi="Times New Roman" w:cs="Times New Roman"/>
          <w:sz w:val="20"/>
          <w:szCs w:val="20"/>
        </w:rPr>
        <w:t xml:space="preserve">- </w:t>
      </w:r>
      <w:r w:rsidR="00DC5123" w:rsidRPr="00044ED1">
        <w:rPr>
          <w:rFonts w:ascii="Times New Roman" w:eastAsia="Arial" w:hAnsi="Times New Roman" w:cs="Times New Roman"/>
          <w:sz w:val="20"/>
          <w:szCs w:val="20"/>
        </w:rPr>
        <w:t>ремонт и восстановление разрушенных ограждений и оборудования спортивных, хозяйственных площадок и площадок для отдыха граждан.</w:t>
      </w:r>
    </w:p>
    <w:p w:rsidR="00DC5123" w:rsidRPr="00044ED1" w:rsidRDefault="00324AF2" w:rsidP="00913D39">
      <w:pPr>
        <w:tabs>
          <w:tab w:val="left" w:pos="284"/>
        </w:tabs>
        <w:spacing w:after="0" w:line="240" w:lineRule="auto"/>
        <w:ind w:firstLine="709"/>
        <w:contextualSpacing/>
        <w:jc w:val="both"/>
        <w:rPr>
          <w:rFonts w:ascii="Times New Roman" w:eastAsia="Arial" w:hAnsi="Times New Roman" w:cs="Times New Roman"/>
          <w:sz w:val="20"/>
          <w:szCs w:val="20"/>
        </w:rPr>
      </w:pPr>
      <w:r w:rsidRPr="00044ED1">
        <w:rPr>
          <w:rFonts w:ascii="Times New Roman" w:eastAsia="Arial" w:hAnsi="Times New Roman" w:cs="Times New Roman"/>
          <w:sz w:val="20"/>
          <w:szCs w:val="20"/>
        </w:rPr>
        <w:t>1</w:t>
      </w:r>
      <w:r w:rsidR="007A7F84" w:rsidRPr="00044ED1">
        <w:rPr>
          <w:rFonts w:ascii="Times New Roman" w:eastAsia="Arial" w:hAnsi="Times New Roman" w:cs="Times New Roman"/>
          <w:sz w:val="20"/>
          <w:szCs w:val="20"/>
        </w:rPr>
        <w:t>8</w:t>
      </w:r>
      <w:r w:rsidRPr="00044ED1">
        <w:rPr>
          <w:rFonts w:ascii="Times New Roman" w:eastAsia="Arial" w:hAnsi="Times New Roman" w:cs="Times New Roman"/>
          <w:sz w:val="20"/>
          <w:szCs w:val="20"/>
        </w:rPr>
        <w:t xml:space="preserve">. </w:t>
      </w:r>
      <w:r w:rsidR="00DC5123" w:rsidRPr="00044ED1">
        <w:rPr>
          <w:rFonts w:ascii="Times New Roman" w:eastAsia="Arial" w:hAnsi="Times New Roman" w:cs="Times New Roman"/>
          <w:sz w:val="20"/>
          <w:szCs w:val="20"/>
        </w:rPr>
        <w:t>Установление характера вида работ по благоустройству (</w:t>
      </w:r>
      <w:proofErr w:type="gramStart"/>
      <w:r w:rsidR="00DC5123" w:rsidRPr="00044ED1">
        <w:rPr>
          <w:rFonts w:ascii="Times New Roman" w:eastAsia="Arial" w:hAnsi="Times New Roman" w:cs="Times New Roman"/>
          <w:sz w:val="20"/>
          <w:szCs w:val="20"/>
        </w:rPr>
        <w:t>текущий</w:t>
      </w:r>
      <w:proofErr w:type="gramEnd"/>
      <w:r w:rsidR="00DC5123" w:rsidRPr="00044ED1">
        <w:rPr>
          <w:rFonts w:ascii="Times New Roman" w:eastAsia="Arial" w:hAnsi="Times New Roman" w:cs="Times New Roman"/>
          <w:sz w:val="20"/>
          <w:szCs w:val="20"/>
        </w:rPr>
        <w:t>, капитальный) производится на основании нормативных документов, действующих в соответствующих сферах благоустройства.</w:t>
      </w:r>
    </w:p>
    <w:p w:rsidR="00DC5123" w:rsidRPr="00044ED1" w:rsidRDefault="00324AF2" w:rsidP="00242EE4">
      <w:pPr>
        <w:spacing w:after="0" w:line="240" w:lineRule="auto"/>
        <w:ind w:firstLine="709"/>
        <w:contextualSpacing/>
        <w:jc w:val="both"/>
        <w:rPr>
          <w:rFonts w:ascii="Times New Roman" w:eastAsia="Arial" w:hAnsi="Times New Roman" w:cs="Times New Roman"/>
          <w:sz w:val="20"/>
          <w:szCs w:val="20"/>
        </w:rPr>
      </w:pPr>
      <w:r w:rsidRPr="00044ED1">
        <w:rPr>
          <w:rFonts w:ascii="Times New Roman" w:eastAsia="Arial" w:hAnsi="Times New Roman" w:cs="Times New Roman"/>
          <w:sz w:val="20"/>
          <w:szCs w:val="20"/>
        </w:rPr>
        <w:lastRenderedPageBreak/>
        <w:t>1</w:t>
      </w:r>
      <w:r w:rsidR="007A7F84" w:rsidRPr="00044ED1">
        <w:rPr>
          <w:rFonts w:ascii="Times New Roman" w:eastAsia="Arial" w:hAnsi="Times New Roman" w:cs="Times New Roman"/>
          <w:sz w:val="20"/>
          <w:szCs w:val="20"/>
        </w:rPr>
        <w:t>9</w:t>
      </w:r>
      <w:r w:rsidRPr="00044ED1">
        <w:rPr>
          <w:rFonts w:ascii="Times New Roman" w:eastAsia="Arial" w:hAnsi="Times New Roman" w:cs="Times New Roman"/>
          <w:sz w:val="20"/>
          <w:szCs w:val="20"/>
        </w:rPr>
        <w:t xml:space="preserve">. </w:t>
      </w:r>
      <w:r w:rsidR="00DC5123" w:rsidRPr="00044ED1">
        <w:rPr>
          <w:rFonts w:ascii="Times New Roman" w:eastAsia="Arial" w:hAnsi="Times New Roman" w:cs="Times New Roman"/>
          <w:sz w:val="20"/>
          <w:szCs w:val="20"/>
        </w:rPr>
        <w:t>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DC5123" w:rsidRPr="00044ED1" w:rsidRDefault="007A7F84" w:rsidP="00242EE4">
      <w:pPr>
        <w:spacing w:after="0" w:line="240" w:lineRule="auto"/>
        <w:ind w:firstLine="709"/>
        <w:contextualSpacing/>
        <w:jc w:val="both"/>
        <w:rPr>
          <w:rFonts w:ascii="Times New Roman" w:eastAsia="Arial" w:hAnsi="Times New Roman" w:cs="Times New Roman"/>
          <w:sz w:val="20"/>
          <w:szCs w:val="20"/>
        </w:rPr>
      </w:pPr>
      <w:r w:rsidRPr="00044ED1">
        <w:rPr>
          <w:rFonts w:ascii="Times New Roman" w:eastAsia="Arial" w:hAnsi="Times New Roman" w:cs="Times New Roman"/>
          <w:sz w:val="20"/>
          <w:szCs w:val="20"/>
        </w:rPr>
        <w:t>20</w:t>
      </w:r>
      <w:r w:rsidR="00324AF2" w:rsidRPr="00044ED1">
        <w:rPr>
          <w:rFonts w:ascii="Times New Roman" w:eastAsia="Arial" w:hAnsi="Times New Roman" w:cs="Times New Roman"/>
          <w:sz w:val="20"/>
          <w:szCs w:val="20"/>
        </w:rPr>
        <w:t xml:space="preserve">. </w:t>
      </w:r>
      <w:r w:rsidR="00DC5123" w:rsidRPr="00044ED1">
        <w:rPr>
          <w:rFonts w:ascii="Times New Roman" w:eastAsia="Arial" w:hAnsi="Times New Roman" w:cs="Times New Roman"/>
          <w:sz w:val="20"/>
          <w:szCs w:val="20"/>
        </w:rPr>
        <w:t>Установленный перечень видов работ по благоустройству и их периодичность не является исчерпывающим.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A53578" w:rsidRPr="00044ED1" w:rsidRDefault="00D31322" w:rsidP="00242EE4">
      <w:pPr>
        <w:spacing w:before="120" w:after="12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Статья</w:t>
      </w:r>
      <w:r w:rsidR="00D71994" w:rsidRPr="00044ED1">
        <w:rPr>
          <w:rFonts w:ascii="Times New Roman" w:hAnsi="Times New Roman" w:cs="Times New Roman"/>
          <w:sz w:val="20"/>
          <w:szCs w:val="20"/>
        </w:rPr>
        <w:t xml:space="preserve"> 1</w:t>
      </w:r>
      <w:r w:rsidR="008E287C" w:rsidRPr="00044ED1">
        <w:rPr>
          <w:rFonts w:ascii="Times New Roman" w:hAnsi="Times New Roman" w:cs="Times New Roman"/>
          <w:sz w:val="20"/>
          <w:szCs w:val="20"/>
        </w:rPr>
        <w:t>8</w:t>
      </w:r>
      <w:r w:rsidRPr="00044ED1">
        <w:rPr>
          <w:rFonts w:ascii="Times New Roman" w:hAnsi="Times New Roman" w:cs="Times New Roman"/>
          <w:sz w:val="20"/>
          <w:szCs w:val="20"/>
        </w:rPr>
        <w:t xml:space="preserve">. </w:t>
      </w:r>
      <w:r w:rsidR="00A53578" w:rsidRPr="00044ED1">
        <w:rPr>
          <w:rFonts w:ascii="Times New Roman" w:hAnsi="Times New Roman" w:cs="Times New Roman"/>
          <w:sz w:val="20"/>
          <w:szCs w:val="20"/>
        </w:rPr>
        <w:t>Зимняя уборка территории</w:t>
      </w:r>
    </w:p>
    <w:p w:rsidR="00D31322" w:rsidRPr="00044ED1" w:rsidRDefault="00D71994" w:rsidP="00242EE4">
      <w:pPr>
        <w:spacing w:after="0" w:line="240" w:lineRule="auto"/>
        <w:ind w:firstLine="709"/>
        <w:contextualSpacing/>
        <w:jc w:val="both"/>
        <w:rPr>
          <w:rFonts w:ascii="Times New Roman" w:eastAsia="Arial" w:hAnsi="Times New Roman" w:cs="Times New Roman"/>
          <w:sz w:val="20"/>
          <w:szCs w:val="20"/>
        </w:rPr>
      </w:pPr>
      <w:r w:rsidRPr="00044ED1">
        <w:rPr>
          <w:rFonts w:ascii="Times New Roman" w:eastAsia="Arial" w:hAnsi="Times New Roman" w:cs="Times New Roman"/>
          <w:sz w:val="20"/>
          <w:szCs w:val="20"/>
        </w:rPr>
        <w:t xml:space="preserve">1. </w:t>
      </w:r>
      <w:r w:rsidR="00D31322" w:rsidRPr="00044ED1">
        <w:rPr>
          <w:rFonts w:ascii="Times New Roman" w:eastAsia="Arial" w:hAnsi="Times New Roman" w:cs="Times New Roman"/>
          <w:sz w:val="20"/>
          <w:szCs w:val="20"/>
        </w:rPr>
        <w:t xml:space="preserve">Период осенне-зимней уборки территории </w:t>
      </w:r>
      <w:r w:rsidR="00242EE4" w:rsidRPr="00044ED1">
        <w:rPr>
          <w:rFonts w:ascii="Times New Roman" w:eastAsia="Arial" w:hAnsi="Times New Roman" w:cs="Times New Roman"/>
          <w:sz w:val="20"/>
          <w:szCs w:val="20"/>
        </w:rPr>
        <w:t xml:space="preserve">Култукского городского </w:t>
      </w:r>
      <w:r w:rsidR="008C6FC5" w:rsidRPr="00044ED1">
        <w:rPr>
          <w:rFonts w:ascii="Times New Roman" w:eastAsia="Arial" w:hAnsi="Times New Roman" w:cs="Times New Roman"/>
          <w:sz w:val="20"/>
          <w:szCs w:val="20"/>
        </w:rPr>
        <w:t>поселения</w:t>
      </w:r>
      <w:r w:rsidR="00BF7262" w:rsidRPr="00044ED1">
        <w:rPr>
          <w:rFonts w:ascii="Times New Roman" w:eastAsia="Arial" w:hAnsi="Times New Roman" w:cs="Times New Roman"/>
          <w:sz w:val="20"/>
          <w:szCs w:val="20"/>
        </w:rPr>
        <w:t xml:space="preserve"> </w:t>
      </w:r>
      <w:r w:rsidR="00D31322" w:rsidRPr="00044ED1">
        <w:rPr>
          <w:rFonts w:ascii="Times New Roman" w:eastAsia="Arial" w:hAnsi="Times New Roman" w:cs="Times New Roman"/>
          <w:sz w:val="20"/>
          <w:szCs w:val="20"/>
        </w:rPr>
        <w:t xml:space="preserve">устанавливается администрацией </w:t>
      </w:r>
      <w:r w:rsidR="00242EE4" w:rsidRPr="00044ED1">
        <w:rPr>
          <w:rFonts w:ascii="Times New Roman" w:eastAsia="Arial" w:hAnsi="Times New Roman" w:cs="Times New Roman"/>
          <w:sz w:val="20"/>
          <w:szCs w:val="20"/>
        </w:rPr>
        <w:t xml:space="preserve">Култукского городского </w:t>
      </w:r>
      <w:r w:rsidR="008C6FC5" w:rsidRPr="00044ED1">
        <w:rPr>
          <w:rFonts w:ascii="Times New Roman" w:eastAsia="Arial" w:hAnsi="Times New Roman" w:cs="Times New Roman"/>
          <w:sz w:val="20"/>
          <w:szCs w:val="20"/>
        </w:rPr>
        <w:t>поселения</w:t>
      </w:r>
      <w:r w:rsidR="0000297F" w:rsidRPr="00044ED1">
        <w:rPr>
          <w:rFonts w:ascii="Times New Roman" w:eastAsia="Arial" w:hAnsi="Times New Roman" w:cs="Times New Roman"/>
          <w:sz w:val="20"/>
          <w:szCs w:val="20"/>
        </w:rPr>
        <w:t xml:space="preserve"> </w:t>
      </w:r>
      <w:r w:rsidR="00D31322" w:rsidRPr="00044ED1">
        <w:rPr>
          <w:rFonts w:ascii="Times New Roman" w:eastAsia="Arial" w:hAnsi="Times New Roman" w:cs="Times New Roman"/>
          <w:sz w:val="20"/>
          <w:szCs w:val="20"/>
        </w:rPr>
        <w:t>в зависимости от климатических условий и предусматривает уборку и вывоз мусора, снега и льда, грязи.</w:t>
      </w:r>
    </w:p>
    <w:p w:rsidR="00D31322" w:rsidRPr="00044ED1" w:rsidRDefault="00D71994" w:rsidP="00242EE4">
      <w:pPr>
        <w:spacing w:after="0" w:line="240" w:lineRule="auto"/>
        <w:ind w:firstLine="709"/>
        <w:contextualSpacing/>
        <w:jc w:val="both"/>
        <w:rPr>
          <w:rFonts w:ascii="Times New Roman" w:eastAsia="Arial" w:hAnsi="Times New Roman" w:cs="Times New Roman"/>
          <w:sz w:val="20"/>
          <w:szCs w:val="20"/>
        </w:rPr>
      </w:pPr>
      <w:r w:rsidRPr="00044ED1">
        <w:rPr>
          <w:rFonts w:ascii="Times New Roman" w:eastAsia="Arial" w:hAnsi="Times New Roman" w:cs="Times New Roman"/>
          <w:sz w:val="20"/>
          <w:szCs w:val="20"/>
        </w:rPr>
        <w:t xml:space="preserve">2. </w:t>
      </w:r>
      <w:r w:rsidR="00D31322" w:rsidRPr="00044ED1">
        <w:rPr>
          <w:rFonts w:ascii="Times New Roman" w:eastAsia="Arial" w:hAnsi="Times New Roman" w:cs="Times New Roman"/>
          <w:sz w:val="20"/>
          <w:szCs w:val="20"/>
        </w:rPr>
        <w:t>Укладка свежевыпавшего снега в валы и кучи разрешена на всех улицах, площадях.</w:t>
      </w:r>
    </w:p>
    <w:p w:rsidR="00D31322" w:rsidRPr="00044ED1" w:rsidRDefault="00D71994" w:rsidP="00242EE4">
      <w:pPr>
        <w:spacing w:after="0" w:line="240" w:lineRule="auto"/>
        <w:ind w:firstLine="709"/>
        <w:jc w:val="both"/>
        <w:rPr>
          <w:rFonts w:ascii="Times New Roman" w:eastAsia="Arial" w:hAnsi="Times New Roman" w:cs="Times New Roman"/>
          <w:sz w:val="20"/>
          <w:szCs w:val="20"/>
        </w:rPr>
      </w:pPr>
      <w:r w:rsidRPr="00044ED1">
        <w:rPr>
          <w:rFonts w:ascii="Times New Roman" w:eastAsia="Arial" w:hAnsi="Times New Roman" w:cs="Times New Roman"/>
          <w:sz w:val="20"/>
          <w:szCs w:val="20"/>
        </w:rPr>
        <w:t xml:space="preserve">3. </w:t>
      </w:r>
      <w:r w:rsidR="00D31322" w:rsidRPr="00044ED1">
        <w:rPr>
          <w:rFonts w:ascii="Times New Roman" w:eastAsia="Arial" w:hAnsi="Times New Roman" w:cs="Times New Roman"/>
          <w:sz w:val="20"/>
          <w:szCs w:val="20"/>
        </w:rPr>
        <w:t>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D31322" w:rsidRPr="00044ED1" w:rsidRDefault="00D71994" w:rsidP="00242EE4">
      <w:pPr>
        <w:spacing w:after="0" w:line="240" w:lineRule="auto"/>
        <w:ind w:firstLine="709"/>
        <w:contextualSpacing/>
        <w:jc w:val="both"/>
        <w:rPr>
          <w:rFonts w:ascii="Times New Roman" w:eastAsia="Arial" w:hAnsi="Times New Roman" w:cs="Times New Roman"/>
          <w:sz w:val="20"/>
          <w:szCs w:val="20"/>
        </w:rPr>
      </w:pPr>
      <w:r w:rsidRPr="00044ED1">
        <w:rPr>
          <w:rFonts w:ascii="Times New Roman" w:eastAsia="Arial" w:hAnsi="Times New Roman" w:cs="Times New Roman"/>
          <w:sz w:val="20"/>
          <w:szCs w:val="20"/>
        </w:rPr>
        <w:t xml:space="preserve">4. </w:t>
      </w:r>
      <w:r w:rsidR="00D31322" w:rsidRPr="00044ED1">
        <w:rPr>
          <w:rFonts w:ascii="Times New Roman" w:eastAsia="Arial" w:hAnsi="Times New Roman" w:cs="Times New Roman"/>
          <w:sz w:val="20"/>
          <w:szCs w:val="20"/>
        </w:rPr>
        <w:t>Утренняя уборка снега и зачистка тротуаров должна заканчиваться до 8 часов утра, а при длительных снегопадах и метелях уборка снега осуществляется с таким расчетом, чтобы была обеспечена безопасность движения пешеходов.</w:t>
      </w:r>
    </w:p>
    <w:p w:rsidR="00D31322" w:rsidRPr="00044ED1" w:rsidRDefault="00D71994" w:rsidP="00242EE4">
      <w:pPr>
        <w:spacing w:after="0" w:line="240" w:lineRule="auto"/>
        <w:ind w:firstLine="709"/>
        <w:contextualSpacing/>
        <w:jc w:val="both"/>
        <w:rPr>
          <w:rFonts w:ascii="Times New Roman" w:eastAsia="Arial" w:hAnsi="Times New Roman" w:cs="Times New Roman"/>
          <w:sz w:val="20"/>
          <w:szCs w:val="20"/>
        </w:rPr>
      </w:pPr>
      <w:r w:rsidRPr="00044ED1">
        <w:rPr>
          <w:rFonts w:ascii="Times New Roman" w:eastAsia="Arial" w:hAnsi="Times New Roman" w:cs="Times New Roman"/>
          <w:sz w:val="20"/>
          <w:szCs w:val="20"/>
        </w:rPr>
        <w:t xml:space="preserve">5. </w:t>
      </w:r>
      <w:r w:rsidR="00D31322" w:rsidRPr="00044ED1">
        <w:rPr>
          <w:rFonts w:ascii="Times New Roman" w:eastAsia="Arial" w:hAnsi="Times New Roman" w:cs="Times New Roman"/>
          <w:sz w:val="20"/>
          <w:szCs w:val="20"/>
        </w:rPr>
        <w:t xml:space="preserve">Территория, подлежащая уборке собственниками многоквартирного дома самостоятельно или по договору с организацией, осуществляющей содержание жилищного фонда </w:t>
      </w:r>
      <w:r w:rsidR="00D03EB2" w:rsidRPr="00044ED1">
        <w:rPr>
          <w:rFonts w:ascii="Times New Roman" w:eastAsia="Arial" w:hAnsi="Times New Roman" w:cs="Times New Roman"/>
          <w:sz w:val="20"/>
          <w:szCs w:val="20"/>
        </w:rPr>
        <w:t>поселения</w:t>
      </w:r>
      <w:r w:rsidR="00D31322" w:rsidRPr="00044ED1">
        <w:rPr>
          <w:rFonts w:ascii="Times New Roman" w:eastAsia="Arial" w:hAnsi="Times New Roman" w:cs="Times New Roman"/>
          <w:sz w:val="20"/>
          <w:szCs w:val="20"/>
        </w:rPr>
        <w:t>, должна быть очищена от снега и наледи.</w:t>
      </w:r>
    </w:p>
    <w:p w:rsidR="00D31322" w:rsidRPr="00044ED1" w:rsidRDefault="00D71994" w:rsidP="00242EE4">
      <w:pPr>
        <w:spacing w:after="0" w:line="240" w:lineRule="auto"/>
        <w:ind w:firstLine="709"/>
        <w:contextualSpacing/>
        <w:jc w:val="both"/>
        <w:rPr>
          <w:rFonts w:ascii="Times New Roman" w:eastAsia="Arial" w:hAnsi="Times New Roman" w:cs="Times New Roman"/>
          <w:sz w:val="20"/>
          <w:szCs w:val="20"/>
        </w:rPr>
      </w:pPr>
      <w:r w:rsidRPr="00044ED1">
        <w:rPr>
          <w:rFonts w:ascii="Times New Roman" w:eastAsia="Arial" w:hAnsi="Times New Roman" w:cs="Times New Roman"/>
          <w:sz w:val="20"/>
          <w:szCs w:val="20"/>
        </w:rPr>
        <w:t xml:space="preserve">6. </w:t>
      </w:r>
      <w:r w:rsidR="00D31322" w:rsidRPr="00044ED1">
        <w:rPr>
          <w:rFonts w:ascii="Times New Roman" w:eastAsia="Arial" w:hAnsi="Times New Roman" w:cs="Times New Roman"/>
          <w:sz w:val="20"/>
          <w:szCs w:val="20"/>
        </w:rPr>
        <w:t>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D31322" w:rsidRPr="00044ED1" w:rsidRDefault="00D71994" w:rsidP="00242EE4">
      <w:pPr>
        <w:spacing w:after="0" w:line="240" w:lineRule="auto"/>
        <w:ind w:firstLine="709"/>
        <w:contextualSpacing/>
        <w:jc w:val="both"/>
        <w:rPr>
          <w:rFonts w:ascii="Times New Roman" w:eastAsia="Arial" w:hAnsi="Times New Roman" w:cs="Times New Roman"/>
          <w:sz w:val="20"/>
          <w:szCs w:val="20"/>
        </w:rPr>
      </w:pPr>
      <w:r w:rsidRPr="00044ED1">
        <w:rPr>
          <w:rFonts w:ascii="Times New Roman" w:eastAsia="Arial" w:hAnsi="Times New Roman" w:cs="Times New Roman"/>
          <w:sz w:val="20"/>
          <w:szCs w:val="20"/>
        </w:rPr>
        <w:t xml:space="preserve">7. </w:t>
      </w:r>
      <w:r w:rsidR="00D31322" w:rsidRPr="00044ED1">
        <w:rPr>
          <w:rFonts w:ascii="Times New Roman" w:eastAsia="Arial" w:hAnsi="Times New Roman" w:cs="Times New Roman"/>
          <w:sz w:val="20"/>
          <w:szCs w:val="20"/>
        </w:rPr>
        <w:t xml:space="preserve">Складирование снега на </w:t>
      </w:r>
      <w:proofErr w:type="spellStart"/>
      <w:r w:rsidR="00D31322" w:rsidRPr="00044ED1">
        <w:rPr>
          <w:rFonts w:ascii="Times New Roman" w:eastAsia="Arial" w:hAnsi="Times New Roman" w:cs="Times New Roman"/>
          <w:sz w:val="20"/>
          <w:szCs w:val="20"/>
        </w:rPr>
        <w:t>внутридворовых</w:t>
      </w:r>
      <w:proofErr w:type="spellEnd"/>
      <w:r w:rsidR="00D31322" w:rsidRPr="00044ED1">
        <w:rPr>
          <w:rFonts w:ascii="Times New Roman" w:eastAsia="Arial" w:hAnsi="Times New Roman" w:cs="Times New Roman"/>
          <w:sz w:val="20"/>
          <w:szCs w:val="20"/>
        </w:rPr>
        <w:t xml:space="preserve"> территориях должно предусматривать отвод талых вод.</w:t>
      </w:r>
    </w:p>
    <w:p w:rsidR="00D31322" w:rsidRPr="00044ED1" w:rsidRDefault="00D71994" w:rsidP="00242EE4">
      <w:pPr>
        <w:spacing w:after="0" w:line="240" w:lineRule="auto"/>
        <w:ind w:firstLine="709"/>
        <w:contextualSpacing/>
        <w:jc w:val="both"/>
        <w:rPr>
          <w:rFonts w:ascii="Times New Roman" w:eastAsia="Arial" w:hAnsi="Times New Roman" w:cs="Times New Roman"/>
          <w:sz w:val="20"/>
          <w:szCs w:val="20"/>
        </w:rPr>
      </w:pPr>
      <w:r w:rsidRPr="00044ED1">
        <w:rPr>
          <w:rFonts w:ascii="Times New Roman" w:eastAsia="Arial" w:hAnsi="Times New Roman" w:cs="Times New Roman"/>
          <w:sz w:val="20"/>
          <w:szCs w:val="20"/>
        </w:rPr>
        <w:t xml:space="preserve">8. </w:t>
      </w:r>
      <w:r w:rsidR="00D31322" w:rsidRPr="00044ED1">
        <w:rPr>
          <w:rFonts w:ascii="Times New Roman" w:eastAsia="Arial" w:hAnsi="Times New Roman" w:cs="Times New Roman"/>
          <w:sz w:val="20"/>
          <w:szCs w:val="20"/>
        </w:rPr>
        <w:t xml:space="preserve">В зимний период года организацией, осуществляющей содержание жилищного фонда </w:t>
      </w:r>
      <w:r w:rsidR="00D03EB2" w:rsidRPr="00044ED1">
        <w:rPr>
          <w:rFonts w:ascii="Times New Roman" w:eastAsia="Arial" w:hAnsi="Times New Roman" w:cs="Times New Roman"/>
          <w:sz w:val="20"/>
          <w:szCs w:val="20"/>
        </w:rPr>
        <w:t>поселения</w:t>
      </w:r>
      <w:r w:rsidR="00D31322" w:rsidRPr="00044ED1">
        <w:rPr>
          <w:rFonts w:ascii="Times New Roman" w:eastAsia="Arial" w:hAnsi="Times New Roman" w:cs="Times New Roman"/>
          <w:sz w:val="20"/>
          <w:szCs w:val="20"/>
        </w:rPr>
        <w:t>, собственниками зданий, строений,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 должна быть организована своевременная очистка кровель от снега, наледи и сосулек.</w:t>
      </w:r>
    </w:p>
    <w:p w:rsidR="00D31322" w:rsidRPr="00044ED1" w:rsidRDefault="00D71994" w:rsidP="00242EE4">
      <w:pPr>
        <w:spacing w:after="0" w:line="240" w:lineRule="auto"/>
        <w:ind w:firstLine="709"/>
        <w:jc w:val="both"/>
        <w:rPr>
          <w:rFonts w:ascii="Times New Roman" w:eastAsia="Arial" w:hAnsi="Times New Roman" w:cs="Times New Roman"/>
          <w:sz w:val="20"/>
          <w:szCs w:val="20"/>
        </w:rPr>
      </w:pPr>
      <w:r w:rsidRPr="00044ED1">
        <w:rPr>
          <w:rFonts w:ascii="Times New Roman" w:eastAsia="Arial" w:hAnsi="Times New Roman" w:cs="Times New Roman"/>
          <w:sz w:val="20"/>
          <w:szCs w:val="20"/>
        </w:rPr>
        <w:t xml:space="preserve">9. </w:t>
      </w:r>
      <w:r w:rsidR="00D31322" w:rsidRPr="00044ED1">
        <w:rPr>
          <w:rFonts w:ascii="Times New Roman" w:eastAsia="Arial" w:hAnsi="Times New Roman" w:cs="Times New Roman"/>
          <w:sz w:val="20"/>
          <w:szCs w:val="20"/>
        </w:rPr>
        <w:t>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D31322" w:rsidRPr="00044ED1" w:rsidRDefault="00D71994" w:rsidP="00242EE4">
      <w:pPr>
        <w:spacing w:after="0" w:line="240" w:lineRule="auto"/>
        <w:ind w:firstLine="709"/>
        <w:jc w:val="both"/>
        <w:rPr>
          <w:rFonts w:ascii="Times New Roman" w:eastAsia="Arial" w:hAnsi="Times New Roman" w:cs="Times New Roman"/>
          <w:sz w:val="20"/>
          <w:szCs w:val="20"/>
        </w:rPr>
      </w:pPr>
      <w:r w:rsidRPr="00044ED1">
        <w:rPr>
          <w:rFonts w:ascii="Times New Roman" w:eastAsia="Arial" w:hAnsi="Times New Roman" w:cs="Times New Roman"/>
          <w:sz w:val="20"/>
          <w:szCs w:val="20"/>
        </w:rPr>
        <w:t xml:space="preserve">10. </w:t>
      </w:r>
      <w:r w:rsidR="00D31322" w:rsidRPr="00044ED1">
        <w:rPr>
          <w:rFonts w:ascii="Times New Roman" w:eastAsia="Arial" w:hAnsi="Times New Roman" w:cs="Times New Roman"/>
          <w:sz w:val="20"/>
          <w:szCs w:val="20"/>
        </w:rPr>
        <w:t>Кровли с наружным водостоком необходимо очищать от снега, не допуская его накопления.</w:t>
      </w:r>
    </w:p>
    <w:p w:rsidR="00D31322" w:rsidRPr="00044ED1" w:rsidRDefault="00D71994" w:rsidP="00242EE4">
      <w:pPr>
        <w:tabs>
          <w:tab w:val="left" w:pos="851"/>
        </w:tabs>
        <w:spacing w:after="0" w:line="240" w:lineRule="auto"/>
        <w:ind w:firstLine="709"/>
        <w:contextualSpacing/>
        <w:jc w:val="both"/>
        <w:rPr>
          <w:rFonts w:ascii="Times New Roman" w:eastAsia="Arial" w:hAnsi="Times New Roman" w:cs="Times New Roman"/>
          <w:sz w:val="20"/>
          <w:szCs w:val="20"/>
        </w:rPr>
      </w:pPr>
      <w:r w:rsidRPr="00044ED1">
        <w:rPr>
          <w:rFonts w:ascii="Times New Roman" w:eastAsia="Arial" w:hAnsi="Times New Roman" w:cs="Times New Roman"/>
          <w:sz w:val="20"/>
          <w:szCs w:val="20"/>
        </w:rPr>
        <w:t xml:space="preserve">11. </w:t>
      </w:r>
      <w:r w:rsidR="00D31322" w:rsidRPr="00044ED1">
        <w:rPr>
          <w:rFonts w:ascii="Times New Roman" w:eastAsia="Arial" w:hAnsi="Times New Roman" w:cs="Times New Roman"/>
          <w:sz w:val="20"/>
          <w:szCs w:val="20"/>
        </w:rPr>
        <w:t>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наледи и сосулек необходимо обеспечить безопасность прохода граждан. Сброшенные с кровель снег, наледь и сосульки убираются по окончании сбрасывания лицом, производившим данные работы в течение суток.</w:t>
      </w:r>
    </w:p>
    <w:p w:rsidR="00D31322" w:rsidRPr="00044ED1" w:rsidRDefault="00D71994" w:rsidP="00242EE4">
      <w:pPr>
        <w:tabs>
          <w:tab w:val="left" w:pos="851"/>
        </w:tabs>
        <w:spacing w:after="240" w:line="240" w:lineRule="auto"/>
        <w:ind w:firstLine="709"/>
        <w:jc w:val="both"/>
        <w:rPr>
          <w:rFonts w:ascii="Times New Roman" w:eastAsia="Arial" w:hAnsi="Times New Roman" w:cs="Times New Roman"/>
          <w:sz w:val="20"/>
          <w:szCs w:val="20"/>
        </w:rPr>
      </w:pPr>
      <w:r w:rsidRPr="00044ED1">
        <w:rPr>
          <w:rFonts w:ascii="Times New Roman" w:eastAsia="Arial" w:hAnsi="Times New Roman" w:cs="Times New Roman"/>
          <w:sz w:val="20"/>
          <w:szCs w:val="20"/>
        </w:rPr>
        <w:t xml:space="preserve">12. </w:t>
      </w:r>
      <w:proofErr w:type="gramStart"/>
      <w:r w:rsidR="00D31322" w:rsidRPr="00044ED1">
        <w:rPr>
          <w:rFonts w:ascii="Times New Roman" w:eastAsia="Arial" w:hAnsi="Times New Roman" w:cs="Times New Roman"/>
          <w:sz w:val="20"/>
          <w:szCs w:val="20"/>
        </w:rPr>
        <w:t>При сбрасывании снега с кровель собственниками зданий, строений, сооружений (в том числе и временных), собственниками объектов потребительского рынка или работниками организации, осуществляющей содержание жилищного фонда, должны быть приняты меры, обеспечивающие полную сохранность деревьев, кустарников, воздушных линий уличного электроосвещения, растяжек, объектов для размещения рекламы и иной информации, рекламных конструкций, светофоров, дорожных знаков, линий связи и других объектов.</w:t>
      </w:r>
      <w:proofErr w:type="gramEnd"/>
    </w:p>
    <w:p w:rsidR="00A53578" w:rsidRPr="00044ED1" w:rsidRDefault="00D31322" w:rsidP="00242EE4">
      <w:pPr>
        <w:spacing w:before="120" w:after="12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Статья</w:t>
      </w:r>
      <w:r w:rsidR="00FD185A" w:rsidRPr="00044ED1">
        <w:rPr>
          <w:rFonts w:ascii="Times New Roman" w:hAnsi="Times New Roman" w:cs="Times New Roman"/>
          <w:sz w:val="20"/>
          <w:szCs w:val="20"/>
        </w:rPr>
        <w:t xml:space="preserve"> </w:t>
      </w:r>
      <w:r w:rsidR="00E51644" w:rsidRPr="00044ED1">
        <w:rPr>
          <w:rFonts w:ascii="Times New Roman" w:hAnsi="Times New Roman" w:cs="Times New Roman"/>
          <w:sz w:val="20"/>
          <w:szCs w:val="20"/>
        </w:rPr>
        <w:t>1</w:t>
      </w:r>
      <w:r w:rsidR="008E287C" w:rsidRPr="00044ED1">
        <w:rPr>
          <w:rFonts w:ascii="Times New Roman" w:hAnsi="Times New Roman" w:cs="Times New Roman"/>
          <w:sz w:val="20"/>
          <w:szCs w:val="20"/>
        </w:rPr>
        <w:t>9</w:t>
      </w:r>
      <w:r w:rsidRPr="00044ED1">
        <w:rPr>
          <w:rFonts w:ascii="Times New Roman" w:hAnsi="Times New Roman" w:cs="Times New Roman"/>
          <w:sz w:val="20"/>
          <w:szCs w:val="20"/>
        </w:rPr>
        <w:t xml:space="preserve">. </w:t>
      </w:r>
      <w:r w:rsidR="00A53578" w:rsidRPr="00044ED1">
        <w:rPr>
          <w:rFonts w:ascii="Times New Roman" w:hAnsi="Times New Roman" w:cs="Times New Roman"/>
          <w:sz w:val="20"/>
          <w:szCs w:val="20"/>
        </w:rPr>
        <w:t>Летняя уборка территории</w:t>
      </w:r>
    </w:p>
    <w:p w:rsidR="005E2365" w:rsidRPr="00044ED1" w:rsidRDefault="00FD185A" w:rsidP="00242EE4">
      <w:pPr>
        <w:tabs>
          <w:tab w:val="left" w:pos="0"/>
        </w:tabs>
        <w:spacing w:after="0" w:line="240" w:lineRule="auto"/>
        <w:ind w:firstLine="709"/>
        <w:contextualSpacing/>
        <w:jc w:val="both"/>
        <w:rPr>
          <w:rFonts w:ascii="Times New Roman" w:eastAsia="Arial" w:hAnsi="Times New Roman" w:cs="Times New Roman"/>
          <w:sz w:val="20"/>
          <w:szCs w:val="20"/>
        </w:rPr>
      </w:pPr>
      <w:r w:rsidRPr="00044ED1">
        <w:rPr>
          <w:rFonts w:ascii="Times New Roman" w:eastAsia="Arial" w:hAnsi="Times New Roman" w:cs="Times New Roman"/>
          <w:sz w:val="20"/>
          <w:szCs w:val="20"/>
        </w:rPr>
        <w:t xml:space="preserve">1. </w:t>
      </w:r>
      <w:r w:rsidR="005E2365" w:rsidRPr="00044ED1">
        <w:rPr>
          <w:rFonts w:ascii="Times New Roman" w:eastAsia="Arial" w:hAnsi="Times New Roman" w:cs="Times New Roman"/>
          <w:sz w:val="20"/>
          <w:szCs w:val="20"/>
        </w:rPr>
        <w:t>Уборка проезжей части улиц и проездов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ГОСТами и СНиПами.</w:t>
      </w:r>
    </w:p>
    <w:p w:rsidR="005E2365" w:rsidRPr="00044ED1" w:rsidRDefault="00FD185A" w:rsidP="00242EE4">
      <w:pPr>
        <w:tabs>
          <w:tab w:val="left" w:pos="0"/>
        </w:tabs>
        <w:spacing w:after="0" w:line="240" w:lineRule="auto"/>
        <w:ind w:firstLine="709"/>
        <w:jc w:val="both"/>
        <w:rPr>
          <w:rFonts w:ascii="Times New Roman" w:eastAsia="Arial" w:hAnsi="Times New Roman" w:cs="Times New Roman"/>
          <w:sz w:val="20"/>
          <w:szCs w:val="20"/>
        </w:rPr>
      </w:pPr>
      <w:r w:rsidRPr="00044ED1">
        <w:rPr>
          <w:rFonts w:ascii="Times New Roman" w:eastAsia="Arial" w:hAnsi="Times New Roman" w:cs="Times New Roman"/>
          <w:sz w:val="20"/>
          <w:szCs w:val="20"/>
        </w:rPr>
        <w:t xml:space="preserve">2. </w:t>
      </w:r>
      <w:r w:rsidR="005E2365" w:rsidRPr="00044ED1">
        <w:rPr>
          <w:rFonts w:ascii="Times New Roman" w:eastAsia="Arial" w:hAnsi="Times New Roman" w:cs="Times New Roman"/>
          <w:sz w:val="20"/>
          <w:szCs w:val="20"/>
        </w:rPr>
        <w:t xml:space="preserve">Период летней уборки устанавливается администрацией </w:t>
      </w:r>
      <w:r w:rsidR="00242EE4" w:rsidRPr="00044ED1">
        <w:rPr>
          <w:rFonts w:ascii="Times New Roman" w:eastAsia="Arial" w:hAnsi="Times New Roman" w:cs="Times New Roman"/>
          <w:sz w:val="20"/>
          <w:szCs w:val="20"/>
        </w:rPr>
        <w:t xml:space="preserve">Култукского городского </w:t>
      </w:r>
      <w:r w:rsidR="008C6FC5" w:rsidRPr="00044ED1">
        <w:rPr>
          <w:rFonts w:ascii="Times New Roman" w:eastAsia="Arial" w:hAnsi="Times New Roman" w:cs="Times New Roman"/>
          <w:sz w:val="20"/>
          <w:szCs w:val="20"/>
        </w:rPr>
        <w:t>поселения</w:t>
      </w:r>
      <w:r w:rsidR="0000297F" w:rsidRPr="00044ED1">
        <w:rPr>
          <w:rFonts w:ascii="Times New Roman" w:eastAsia="Arial" w:hAnsi="Times New Roman" w:cs="Times New Roman"/>
          <w:sz w:val="20"/>
          <w:szCs w:val="20"/>
        </w:rPr>
        <w:t xml:space="preserve"> </w:t>
      </w:r>
      <w:r w:rsidR="005E2365" w:rsidRPr="00044ED1">
        <w:rPr>
          <w:rFonts w:ascii="Times New Roman" w:eastAsia="Arial" w:hAnsi="Times New Roman" w:cs="Times New Roman"/>
          <w:sz w:val="20"/>
          <w:szCs w:val="20"/>
        </w:rPr>
        <w:t xml:space="preserve">в зависимости от климатических условий и предусматривает </w:t>
      </w:r>
      <w:proofErr w:type="spellStart"/>
      <w:r w:rsidR="005E2365" w:rsidRPr="00044ED1">
        <w:rPr>
          <w:rFonts w:ascii="Times New Roman" w:eastAsia="Arial" w:hAnsi="Times New Roman" w:cs="Times New Roman"/>
          <w:sz w:val="20"/>
          <w:szCs w:val="20"/>
        </w:rPr>
        <w:t>обкос</w:t>
      </w:r>
      <w:proofErr w:type="spellEnd"/>
      <w:r w:rsidR="005E2365" w:rsidRPr="00044ED1">
        <w:rPr>
          <w:rFonts w:ascii="Times New Roman" w:eastAsia="Arial" w:hAnsi="Times New Roman" w:cs="Times New Roman"/>
          <w:sz w:val="20"/>
          <w:szCs w:val="20"/>
        </w:rPr>
        <w:t xml:space="preserve"> сорной растительности, уборку и вывоз КГО и мусора.</w:t>
      </w:r>
    </w:p>
    <w:p w:rsidR="005E2365" w:rsidRPr="00044ED1" w:rsidRDefault="00FD185A" w:rsidP="00242EE4">
      <w:pPr>
        <w:tabs>
          <w:tab w:val="left" w:pos="0"/>
        </w:tabs>
        <w:spacing w:after="0" w:line="240" w:lineRule="auto"/>
        <w:ind w:firstLine="709"/>
        <w:jc w:val="both"/>
        <w:rPr>
          <w:rFonts w:ascii="Times New Roman" w:eastAsia="Arial" w:hAnsi="Times New Roman" w:cs="Times New Roman"/>
          <w:sz w:val="20"/>
          <w:szCs w:val="20"/>
        </w:rPr>
      </w:pPr>
      <w:r w:rsidRPr="00044ED1">
        <w:rPr>
          <w:rFonts w:ascii="Times New Roman" w:eastAsia="Arial" w:hAnsi="Times New Roman" w:cs="Times New Roman"/>
          <w:sz w:val="20"/>
          <w:szCs w:val="20"/>
        </w:rPr>
        <w:t xml:space="preserve">3. </w:t>
      </w:r>
      <w:r w:rsidR="005E2365" w:rsidRPr="00044ED1">
        <w:rPr>
          <w:rFonts w:ascii="Times New Roman" w:eastAsia="Arial" w:hAnsi="Times New Roman" w:cs="Times New Roman"/>
          <w:sz w:val="20"/>
          <w:szCs w:val="20"/>
        </w:rPr>
        <w:t>В случае изменения погодных условий сроки начала и окончания летней уборки корректируются.</w:t>
      </w:r>
    </w:p>
    <w:p w:rsidR="005E2365" w:rsidRPr="00044ED1" w:rsidRDefault="00FD185A" w:rsidP="00242EE4">
      <w:pPr>
        <w:tabs>
          <w:tab w:val="left" w:pos="0"/>
        </w:tabs>
        <w:spacing w:after="0" w:line="240" w:lineRule="auto"/>
        <w:ind w:firstLine="709"/>
        <w:contextualSpacing/>
        <w:jc w:val="both"/>
        <w:rPr>
          <w:rFonts w:ascii="Times New Roman" w:eastAsia="Arial" w:hAnsi="Times New Roman" w:cs="Times New Roman"/>
          <w:sz w:val="20"/>
          <w:szCs w:val="20"/>
        </w:rPr>
      </w:pPr>
      <w:r w:rsidRPr="00044ED1">
        <w:rPr>
          <w:rFonts w:ascii="Times New Roman" w:eastAsia="Arial" w:hAnsi="Times New Roman" w:cs="Times New Roman"/>
          <w:sz w:val="20"/>
          <w:szCs w:val="20"/>
        </w:rPr>
        <w:t xml:space="preserve">4. </w:t>
      </w:r>
      <w:r w:rsidR="005E2365" w:rsidRPr="00044ED1">
        <w:rPr>
          <w:rFonts w:ascii="Times New Roman" w:eastAsia="Arial" w:hAnsi="Times New Roman" w:cs="Times New Roman"/>
          <w:sz w:val="20"/>
          <w:szCs w:val="20"/>
        </w:rPr>
        <w:t>Обочины дорог должны быть очищены от КГО и другого мусора.</w:t>
      </w:r>
    </w:p>
    <w:p w:rsidR="005E2365" w:rsidRPr="00044ED1" w:rsidRDefault="00FD185A" w:rsidP="00242EE4">
      <w:pPr>
        <w:tabs>
          <w:tab w:val="left" w:pos="0"/>
        </w:tabs>
        <w:spacing w:after="0" w:line="240" w:lineRule="auto"/>
        <w:ind w:firstLine="709"/>
        <w:contextualSpacing/>
        <w:jc w:val="both"/>
        <w:rPr>
          <w:rFonts w:ascii="Times New Roman" w:eastAsia="Arial" w:hAnsi="Times New Roman" w:cs="Times New Roman"/>
          <w:sz w:val="20"/>
          <w:szCs w:val="20"/>
        </w:rPr>
      </w:pPr>
      <w:r w:rsidRPr="00044ED1">
        <w:rPr>
          <w:rFonts w:ascii="Times New Roman" w:eastAsia="Arial" w:hAnsi="Times New Roman" w:cs="Times New Roman"/>
          <w:sz w:val="20"/>
          <w:szCs w:val="20"/>
        </w:rPr>
        <w:t xml:space="preserve">5. </w:t>
      </w:r>
      <w:r w:rsidR="005E2365" w:rsidRPr="00044ED1">
        <w:rPr>
          <w:rFonts w:ascii="Times New Roman" w:eastAsia="Arial" w:hAnsi="Times New Roman" w:cs="Times New Roman"/>
          <w:sz w:val="20"/>
          <w:szCs w:val="20"/>
        </w:rPr>
        <w:t>Высота травяного покрова на обочинах дорог не должна превышать 20 сантиметров.</w:t>
      </w:r>
    </w:p>
    <w:p w:rsidR="005E2365" w:rsidRPr="00044ED1" w:rsidRDefault="00FD185A" w:rsidP="00242EE4">
      <w:pPr>
        <w:tabs>
          <w:tab w:val="left" w:pos="0"/>
        </w:tabs>
        <w:spacing w:after="0" w:line="240" w:lineRule="auto"/>
        <w:ind w:firstLine="709"/>
        <w:contextualSpacing/>
        <w:jc w:val="both"/>
        <w:rPr>
          <w:rFonts w:ascii="Times New Roman" w:eastAsia="Arial" w:hAnsi="Times New Roman" w:cs="Times New Roman"/>
          <w:sz w:val="20"/>
          <w:szCs w:val="20"/>
        </w:rPr>
      </w:pPr>
      <w:r w:rsidRPr="00044ED1">
        <w:rPr>
          <w:rFonts w:ascii="Times New Roman" w:eastAsia="Arial" w:hAnsi="Times New Roman" w:cs="Times New Roman"/>
          <w:sz w:val="20"/>
          <w:szCs w:val="20"/>
        </w:rPr>
        <w:t xml:space="preserve">6. </w:t>
      </w:r>
      <w:r w:rsidR="005E2365" w:rsidRPr="00044ED1">
        <w:rPr>
          <w:rFonts w:ascii="Times New Roman" w:eastAsia="Arial" w:hAnsi="Times New Roman" w:cs="Times New Roman"/>
          <w:sz w:val="20"/>
          <w:szCs w:val="20"/>
        </w:rPr>
        <w:t>При производстве летней уборки запрещается сбрасывать смет, КГО и другой мусор на зеленые насаждения, в смотровые колодцы, водоемы, на проезжую часть дорог, на обочины дорог и тротуары.</w:t>
      </w:r>
    </w:p>
    <w:p w:rsidR="00A53578" w:rsidRPr="00044ED1" w:rsidRDefault="00B07064" w:rsidP="00242EE4">
      <w:pPr>
        <w:spacing w:before="120" w:after="12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Стать</w:t>
      </w:r>
      <w:r w:rsidR="00FD185A" w:rsidRPr="00044ED1">
        <w:rPr>
          <w:rFonts w:ascii="Times New Roman" w:hAnsi="Times New Roman" w:cs="Times New Roman"/>
          <w:sz w:val="20"/>
          <w:szCs w:val="20"/>
        </w:rPr>
        <w:t xml:space="preserve">я </w:t>
      </w:r>
      <w:r w:rsidR="008E287C" w:rsidRPr="00044ED1">
        <w:rPr>
          <w:rFonts w:ascii="Times New Roman" w:hAnsi="Times New Roman" w:cs="Times New Roman"/>
          <w:sz w:val="20"/>
          <w:szCs w:val="20"/>
        </w:rPr>
        <w:t>20</w:t>
      </w:r>
      <w:r w:rsidRPr="00044ED1">
        <w:rPr>
          <w:rFonts w:ascii="Times New Roman" w:hAnsi="Times New Roman" w:cs="Times New Roman"/>
          <w:sz w:val="20"/>
          <w:szCs w:val="20"/>
        </w:rPr>
        <w:t>.</w:t>
      </w:r>
      <w:r w:rsidR="00A53578" w:rsidRPr="00044ED1">
        <w:rPr>
          <w:rFonts w:ascii="Times New Roman" w:hAnsi="Times New Roman" w:cs="Times New Roman"/>
          <w:sz w:val="20"/>
          <w:szCs w:val="20"/>
        </w:rPr>
        <w:t xml:space="preserve"> Организация сбора и вывоза отходов</w:t>
      </w:r>
    </w:p>
    <w:p w:rsidR="00B07064" w:rsidRPr="00044ED1" w:rsidRDefault="00FD185A"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1. </w:t>
      </w:r>
      <w:r w:rsidR="00B07064" w:rsidRPr="00044ED1">
        <w:rPr>
          <w:rFonts w:ascii="Times New Roman" w:hAnsi="Times New Roman" w:cs="Times New Roman"/>
          <w:sz w:val="20"/>
          <w:szCs w:val="20"/>
        </w:rPr>
        <w:t>Основными системами сбора отходов являются:</w:t>
      </w:r>
    </w:p>
    <w:p w:rsidR="00B07064" w:rsidRPr="00044ED1" w:rsidRDefault="00B07064"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lastRenderedPageBreak/>
        <w:t>1.1. Сбор отходов на контейнерных площадках:</w:t>
      </w:r>
    </w:p>
    <w:p w:rsidR="00B07064" w:rsidRPr="00044ED1" w:rsidRDefault="00BB7FE6"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 </w:t>
      </w:r>
      <w:r w:rsidR="00B07064" w:rsidRPr="00044ED1">
        <w:rPr>
          <w:rFonts w:ascii="Times New Roman" w:hAnsi="Times New Roman" w:cs="Times New Roman"/>
          <w:sz w:val="20"/>
          <w:szCs w:val="20"/>
        </w:rPr>
        <w:t>в сменяемых контейнерах;</w:t>
      </w:r>
    </w:p>
    <w:p w:rsidR="00B07064" w:rsidRPr="00044ED1" w:rsidRDefault="00BB7FE6"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 </w:t>
      </w:r>
      <w:r w:rsidR="00B07064" w:rsidRPr="00044ED1">
        <w:rPr>
          <w:rFonts w:ascii="Times New Roman" w:hAnsi="Times New Roman" w:cs="Times New Roman"/>
          <w:sz w:val="20"/>
          <w:szCs w:val="20"/>
        </w:rPr>
        <w:t>в несменяемых контейнерах.</w:t>
      </w:r>
    </w:p>
    <w:p w:rsidR="00B07064" w:rsidRPr="00044ED1" w:rsidRDefault="00B07064"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1.2. Сбор отходов в мусороприемных камерах зданий (при несменяемых контейнерах).</w:t>
      </w:r>
    </w:p>
    <w:p w:rsidR="006940A8" w:rsidRPr="00044ED1" w:rsidRDefault="006940A8"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1.3 Сбор отходов в урнах.</w:t>
      </w:r>
    </w:p>
    <w:p w:rsidR="00E15E23" w:rsidRPr="00044ED1" w:rsidRDefault="00E15E23"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1.</w:t>
      </w:r>
      <w:r w:rsidR="006940A8" w:rsidRPr="00044ED1">
        <w:rPr>
          <w:rFonts w:ascii="Times New Roman" w:hAnsi="Times New Roman" w:cs="Times New Roman"/>
          <w:sz w:val="20"/>
          <w:szCs w:val="20"/>
        </w:rPr>
        <w:t>4</w:t>
      </w:r>
      <w:r w:rsidRPr="00044ED1">
        <w:rPr>
          <w:rFonts w:ascii="Times New Roman" w:hAnsi="Times New Roman" w:cs="Times New Roman"/>
          <w:sz w:val="20"/>
          <w:szCs w:val="20"/>
        </w:rPr>
        <w:t xml:space="preserve"> Сбор жидких </w:t>
      </w:r>
      <w:r w:rsidR="00CD0F0E" w:rsidRPr="00044ED1">
        <w:rPr>
          <w:rFonts w:ascii="Times New Roman" w:hAnsi="Times New Roman" w:cs="Times New Roman"/>
          <w:sz w:val="20"/>
          <w:szCs w:val="20"/>
        </w:rPr>
        <w:t xml:space="preserve">коммунальных </w:t>
      </w:r>
      <w:r w:rsidRPr="00044ED1">
        <w:rPr>
          <w:rFonts w:ascii="Times New Roman" w:hAnsi="Times New Roman" w:cs="Times New Roman"/>
          <w:sz w:val="20"/>
          <w:szCs w:val="20"/>
        </w:rPr>
        <w:t xml:space="preserve">отходов </w:t>
      </w:r>
      <w:r w:rsidR="00CD0F0E" w:rsidRPr="00044ED1">
        <w:rPr>
          <w:rFonts w:ascii="Times New Roman" w:hAnsi="Times New Roman" w:cs="Times New Roman"/>
          <w:sz w:val="20"/>
          <w:szCs w:val="20"/>
        </w:rPr>
        <w:t>в выгребных ямах.</w:t>
      </w:r>
    </w:p>
    <w:p w:rsidR="00B07064" w:rsidRPr="00044ED1" w:rsidRDefault="00B07064"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2. При использовании системы раздельного сбора отходов контейнеры должны иметь различный цвет с указанием вида собираемых отходов.</w:t>
      </w:r>
    </w:p>
    <w:p w:rsidR="00B07064" w:rsidRPr="00044ED1" w:rsidRDefault="00B07064"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3. Сбор КГО и строительных отходов осуществляется на специально отведенных площадках или в специально оборудованных контейнерах.</w:t>
      </w:r>
    </w:p>
    <w:p w:rsidR="00B07064" w:rsidRPr="00044ED1" w:rsidRDefault="00B07064"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4. Вывоз отходов производства и потребления, в том числе строительных отходов, осадков из колодцев канализационной сети производится на предприятия, имеющие лицензию по переработке или размещению отходов.</w:t>
      </w:r>
    </w:p>
    <w:p w:rsidR="00B07064" w:rsidRPr="00044ED1" w:rsidRDefault="00B07064"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 Сбор и хранение тары должны производиться в специально отведенных для этого местах, расположение которых согласовывается в установленном законодательством порядке.</w:t>
      </w:r>
    </w:p>
    <w:p w:rsidR="00B07064" w:rsidRPr="00044ED1" w:rsidRDefault="00B07064"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6. Сбор отходов в контейнеры и их вывоз при отсутствии собственных контейнерных площадок разрешается при наличии заключенного договора на сбор, вывоз и размещение отходов с владельцем контейнерной площадки и договора на вывоз с лицензированной организацией.</w:t>
      </w:r>
    </w:p>
    <w:p w:rsidR="00B07064" w:rsidRPr="00044ED1" w:rsidRDefault="00B07064"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7. Юридические лица, индивидуальные предприниматели, иные хозяйствующие субъекты, физические лица, осуществляющие свою деятельность на территории </w:t>
      </w:r>
      <w:r w:rsidR="00242EE4" w:rsidRPr="00044ED1">
        <w:rPr>
          <w:rFonts w:ascii="Times New Roman" w:hAnsi="Times New Roman" w:cs="Times New Roman"/>
          <w:sz w:val="20"/>
          <w:szCs w:val="20"/>
        </w:rPr>
        <w:t xml:space="preserve">Култукского городского </w:t>
      </w:r>
      <w:r w:rsidR="008C6FC5" w:rsidRPr="00044ED1">
        <w:rPr>
          <w:rFonts w:ascii="Times New Roman" w:hAnsi="Times New Roman" w:cs="Times New Roman"/>
          <w:sz w:val="20"/>
          <w:szCs w:val="20"/>
        </w:rPr>
        <w:t>поселения</w:t>
      </w:r>
      <w:r w:rsidRPr="00044ED1">
        <w:rPr>
          <w:rFonts w:ascii="Times New Roman" w:hAnsi="Times New Roman" w:cs="Times New Roman"/>
          <w:sz w:val="20"/>
          <w:szCs w:val="20"/>
        </w:rPr>
        <w:t>, обязаны заключать договоры на оказание услуг по обращению с твердыми коммунальными отходами.</w:t>
      </w:r>
    </w:p>
    <w:p w:rsidR="00B07064" w:rsidRPr="00044ED1" w:rsidRDefault="00B07064"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В многоквартирных домах договоры на оказание услуг по обращению с твердыми коммунальными отходами заключают органы управления многоквартирным домом.</w:t>
      </w:r>
    </w:p>
    <w:p w:rsidR="00B07064" w:rsidRPr="00044ED1" w:rsidRDefault="00B07064"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Собственниками жилых домов частного жилищного фонда должны быть заключены договоры на оказание услуг по обращению с твердыми коммунальными отходами.</w:t>
      </w:r>
    </w:p>
    <w:p w:rsidR="00B07064" w:rsidRPr="00044ED1" w:rsidRDefault="00B07064"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Обязанность по обеспечению сбора и вывоза КГО и коммунальных отходов с объекта благоустройства возлагается на </w:t>
      </w:r>
      <w:proofErr w:type="gramStart"/>
      <w:r w:rsidRPr="00044ED1">
        <w:rPr>
          <w:rFonts w:ascii="Times New Roman" w:hAnsi="Times New Roman" w:cs="Times New Roman"/>
          <w:sz w:val="20"/>
          <w:szCs w:val="20"/>
        </w:rPr>
        <w:t>уполномоченное</w:t>
      </w:r>
      <w:proofErr w:type="gramEnd"/>
      <w:r w:rsidRPr="00044ED1">
        <w:rPr>
          <w:rFonts w:ascii="Times New Roman" w:hAnsi="Times New Roman" w:cs="Times New Roman"/>
          <w:sz w:val="20"/>
          <w:szCs w:val="20"/>
        </w:rPr>
        <w:t xml:space="preserve"> на содержание лицо.</w:t>
      </w:r>
    </w:p>
    <w:p w:rsidR="00CD0F0E" w:rsidRPr="00044ED1" w:rsidRDefault="00CD0F0E"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Физические и юридические лица, индивидуальные предприниматели обязаны организовывать вывоз жидких бытовых отходов, образующихся в результате их деятельности.</w:t>
      </w:r>
    </w:p>
    <w:p w:rsidR="00B07064" w:rsidRPr="00044ED1" w:rsidRDefault="00B07064"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8. Содержание контейнерных площадок осуществляется собственниками многоквартирного дома или в случае если территория, на которой </w:t>
      </w:r>
      <w:proofErr w:type="gramStart"/>
      <w:r w:rsidRPr="00044ED1">
        <w:rPr>
          <w:rFonts w:ascii="Times New Roman" w:hAnsi="Times New Roman" w:cs="Times New Roman"/>
          <w:sz w:val="20"/>
          <w:szCs w:val="20"/>
        </w:rPr>
        <w:t>расположены контейнерные площадки не разграничена</w:t>
      </w:r>
      <w:proofErr w:type="gramEnd"/>
      <w:r w:rsidRPr="00044ED1">
        <w:rPr>
          <w:rFonts w:ascii="Times New Roman" w:hAnsi="Times New Roman" w:cs="Times New Roman"/>
          <w:sz w:val="20"/>
          <w:szCs w:val="20"/>
        </w:rPr>
        <w:t xml:space="preserve"> – </w:t>
      </w:r>
      <w:r w:rsidR="00631600" w:rsidRPr="00044ED1">
        <w:rPr>
          <w:rFonts w:ascii="Times New Roman" w:hAnsi="Times New Roman" w:cs="Times New Roman"/>
          <w:sz w:val="20"/>
          <w:szCs w:val="20"/>
        </w:rPr>
        <w:t xml:space="preserve">администрацией </w:t>
      </w:r>
      <w:r w:rsidR="00242EE4" w:rsidRPr="00044ED1">
        <w:rPr>
          <w:rFonts w:ascii="Times New Roman" w:hAnsi="Times New Roman" w:cs="Times New Roman"/>
          <w:sz w:val="20"/>
          <w:szCs w:val="20"/>
        </w:rPr>
        <w:t xml:space="preserve">Култукского городского </w:t>
      </w:r>
      <w:r w:rsidR="008C6FC5" w:rsidRPr="00044ED1">
        <w:rPr>
          <w:rFonts w:ascii="Times New Roman" w:hAnsi="Times New Roman" w:cs="Times New Roman"/>
          <w:sz w:val="20"/>
          <w:szCs w:val="20"/>
        </w:rPr>
        <w:t>поселения</w:t>
      </w:r>
      <w:r w:rsidRPr="00044ED1">
        <w:rPr>
          <w:rFonts w:ascii="Times New Roman" w:hAnsi="Times New Roman" w:cs="Times New Roman"/>
          <w:sz w:val="20"/>
          <w:szCs w:val="20"/>
        </w:rPr>
        <w:t>.</w:t>
      </w:r>
    </w:p>
    <w:p w:rsidR="009C614F" w:rsidRPr="00044ED1" w:rsidRDefault="009C614F"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Содержание урн осуществляется их владельцами самостоятельно либо по договору со специализированными организациями, осуществляющими обслуживание территории </w:t>
      </w:r>
      <w:r w:rsidR="00D03EB2" w:rsidRPr="00044ED1">
        <w:rPr>
          <w:rFonts w:ascii="Times New Roman" w:hAnsi="Times New Roman" w:cs="Times New Roman"/>
          <w:sz w:val="20"/>
          <w:szCs w:val="20"/>
        </w:rPr>
        <w:t>поселения</w:t>
      </w:r>
      <w:r w:rsidRPr="00044ED1">
        <w:rPr>
          <w:rFonts w:ascii="Times New Roman" w:hAnsi="Times New Roman" w:cs="Times New Roman"/>
          <w:sz w:val="20"/>
          <w:szCs w:val="20"/>
        </w:rPr>
        <w:t>, заключенному в соответствии с действующим законодательством.</w:t>
      </w:r>
    </w:p>
    <w:p w:rsidR="00B07064" w:rsidRPr="00044ED1" w:rsidRDefault="00B07064"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9. Площадки для размещения контейнеров должны иметь усовершенствованное водонепроницаемое покрытие, ограждение не менее</w:t>
      </w:r>
      <w:r w:rsidR="00D4477C" w:rsidRPr="00044ED1">
        <w:rPr>
          <w:rFonts w:ascii="Times New Roman" w:hAnsi="Times New Roman" w:cs="Times New Roman"/>
          <w:sz w:val="20"/>
          <w:szCs w:val="20"/>
        </w:rPr>
        <w:t xml:space="preserve"> </w:t>
      </w:r>
      <w:r w:rsidRPr="00044ED1">
        <w:rPr>
          <w:rFonts w:ascii="Times New Roman" w:hAnsi="Times New Roman" w:cs="Times New Roman"/>
          <w:sz w:val="20"/>
          <w:szCs w:val="20"/>
        </w:rPr>
        <w:t>чем с трех сторон, устройства для стока воды, быть удобными для подъезда специального транспорта и производства погрузочно-разгрузочных работ.</w:t>
      </w:r>
    </w:p>
    <w:p w:rsidR="00B07064" w:rsidRPr="00044ED1" w:rsidRDefault="00B07064"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Контейнеры, используемые для сбора отходов, должны быть технически исправны, окрашены и снабжены информацией об организации, обслуживающей данные контейнеры.</w:t>
      </w:r>
    </w:p>
    <w:p w:rsidR="009C614F" w:rsidRPr="00044ED1" w:rsidRDefault="009C614F"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Урны должны быть установлены у каждого подъезда многоквартирного жилого дома,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общественного транспорта, на детских и спортивных площадках. Урны устанавливаются правообладателями и лицами, осуществляющими содержание (обслуживание) соответствующих объектов и территорий.</w:t>
      </w:r>
    </w:p>
    <w:p w:rsidR="00DA7A91" w:rsidRPr="00044ED1" w:rsidRDefault="00DA7A91"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Расположение выгребной ямы должно позволять ассенизационному транспорту свободный и беспрепятственный подъезд.</w:t>
      </w:r>
    </w:p>
    <w:p w:rsidR="00B07064" w:rsidRPr="00044ED1" w:rsidRDefault="00B07064"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10. Уборка площадок для размещения контейнеров должна производиться ежедневно, а мойка и дезинфекция - не реже одного раза в неделю в период летней уборки.</w:t>
      </w:r>
    </w:p>
    <w:p w:rsidR="00B07064" w:rsidRPr="00044ED1" w:rsidRDefault="00B07064"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11. Вывоз </w:t>
      </w:r>
      <w:r w:rsidR="00CD0F0E" w:rsidRPr="00044ED1">
        <w:rPr>
          <w:rFonts w:ascii="Times New Roman" w:hAnsi="Times New Roman" w:cs="Times New Roman"/>
          <w:sz w:val="20"/>
          <w:szCs w:val="20"/>
        </w:rPr>
        <w:t xml:space="preserve">твердых </w:t>
      </w:r>
      <w:r w:rsidRPr="00044ED1">
        <w:rPr>
          <w:rFonts w:ascii="Times New Roman" w:hAnsi="Times New Roman" w:cs="Times New Roman"/>
          <w:sz w:val="20"/>
          <w:szCs w:val="20"/>
        </w:rPr>
        <w:t>коммунальных отходов производится регулярно, не допускается переполнение контейнеров и хранение отходов на контейнерных площадках:</w:t>
      </w:r>
    </w:p>
    <w:p w:rsidR="00B07064" w:rsidRPr="00044ED1" w:rsidRDefault="00B07064"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в период летней уборки - ежедневно;</w:t>
      </w:r>
    </w:p>
    <w:p w:rsidR="00B07064" w:rsidRPr="00044ED1" w:rsidRDefault="00B07064"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в период зимней уборки - не реже одного раза в три дня.</w:t>
      </w:r>
    </w:p>
    <w:p w:rsidR="006C617F" w:rsidRPr="00044ED1" w:rsidRDefault="006C617F"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Очистка урн должна производиться систематически по мере их наполнения, но не реже одного раза в сутки.</w:t>
      </w:r>
    </w:p>
    <w:p w:rsidR="006C617F" w:rsidRPr="00044ED1" w:rsidRDefault="006C617F"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Уборка территории вокруг урн для мусора производится не реже одного раза в сутки.</w:t>
      </w:r>
    </w:p>
    <w:p w:rsidR="00CD0F0E" w:rsidRPr="00044ED1" w:rsidRDefault="00CD0F0E"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Выгребные ямы должны очищаться по мере их заполнения, но не реже одного раза в полгода.</w:t>
      </w:r>
    </w:p>
    <w:p w:rsidR="00B07064" w:rsidRPr="00044ED1" w:rsidRDefault="00B07064"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12. При организации сбора и вывоза отходов необходимо:</w:t>
      </w:r>
    </w:p>
    <w:p w:rsidR="00B07064" w:rsidRPr="00044ED1" w:rsidRDefault="00B07064"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12.1. Обеспечить требуемое СанПиН содержание сменных контейнеров.</w:t>
      </w:r>
    </w:p>
    <w:p w:rsidR="00B07064" w:rsidRPr="00044ED1" w:rsidRDefault="00B07064"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12.2. Применять транспортные средства и спецоборудование в техническом исправном и не загрязненном состоянии.</w:t>
      </w:r>
    </w:p>
    <w:p w:rsidR="00B07064" w:rsidRPr="00044ED1" w:rsidRDefault="00B07064"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12.3. Обеспечить контейнерные площадки требуемым количеством технически исправным, окрашенных и промаркированных контейнеров, производить ремонт и замену неисправных контейнеров в </w:t>
      </w:r>
      <w:r w:rsidRPr="00044ED1">
        <w:rPr>
          <w:rFonts w:ascii="Times New Roman" w:hAnsi="Times New Roman" w:cs="Times New Roman"/>
          <w:sz w:val="20"/>
          <w:szCs w:val="20"/>
        </w:rPr>
        <w:lastRenderedPageBreak/>
        <w:t>течение 3 (трех) календарных дней с момента выявления неисправности, а также в случае их кражи, возгорания.</w:t>
      </w:r>
    </w:p>
    <w:p w:rsidR="00B07064" w:rsidRPr="00044ED1" w:rsidRDefault="00B07064"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12.4. Обеспечить проведение необходимых мероприятий по технике безопасности, охране окружающей среды, соблюдение мер безопасности при выполнении работ по сбору и вывозу отходов.</w:t>
      </w:r>
    </w:p>
    <w:p w:rsidR="00B07064" w:rsidRPr="00044ED1" w:rsidRDefault="00B07064"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13. Запрещается:</w:t>
      </w:r>
    </w:p>
    <w:p w:rsidR="00B07064" w:rsidRPr="00044ED1" w:rsidRDefault="00B07064"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13.1. Сбрасывать крупногабаритные, а также строительные отходы в мусоропроводы, контейнеры и на контейнерные площадки для сбора коммунальных отходов.</w:t>
      </w:r>
    </w:p>
    <w:p w:rsidR="00B07064" w:rsidRPr="00044ED1" w:rsidRDefault="00B07064"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13.2. Складировать отходы на лестничных клетках жилых домов, около стволов мусоропроводов, а также у мусороприемных камер.</w:t>
      </w:r>
    </w:p>
    <w:p w:rsidR="00B07064" w:rsidRPr="00044ED1" w:rsidRDefault="00B07064"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13.3. Складывать (хранить) КГО и строительные отходы на территории автомобильных дорог, зеленых насаждений, внутриквартальной территории вне специально отведенных мест.</w:t>
      </w:r>
    </w:p>
    <w:p w:rsidR="00B07064" w:rsidRPr="00044ED1" w:rsidRDefault="00B07064"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13.4. Размещать, складировать тару в неустановленных местах.</w:t>
      </w:r>
    </w:p>
    <w:p w:rsidR="00B07064" w:rsidRPr="00044ED1" w:rsidRDefault="00B07064"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13.5. Устанавливать контейнеры для сбора коммунальных отходов на проезжей части улиц, внутриквартальных проездов, тротуарах, пешеходных территориях, газонах и в проходных арках домов.</w:t>
      </w:r>
    </w:p>
    <w:p w:rsidR="00CD0F0E" w:rsidRPr="00044ED1" w:rsidRDefault="00CD0F0E"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13.6 Сброс жидких нечистот на дворовой территории, тротуарах, проезжей части, в местах общего пользования.</w:t>
      </w:r>
    </w:p>
    <w:p w:rsidR="00B07064" w:rsidRPr="00044ED1" w:rsidRDefault="00B07064"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14. Уборку мусора, просыпавшегося при погрузке (выгрузке) контейнеров в мусоровоз, незамедлительно производят работники организации, осуществляющей вывоз отходов.</w:t>
      </w:r>
    </w:p>
    <w:p w:rsidR="00B07064" w:rsidRPr="00044ED1" w:rsidRDefault="00B07064"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15. Контейнеры для сбора коммунальных отходов необходимо</w:t>
      </w:r>
      <w:r w:rsidR="00D4477C" w:rsidRPr="00044ED1">
        <w:rPr>
          <w:rFonts w:ascii="Times New Roman" w:hAnsi="Times New Roman" w:cs="Times New Roman"/>
          <w:sz w:val="20"/>
          <w:szCs w:val="20"/>
        </w:rPr>
        <w:t xml:space="preserve"> </w:t>
      </w:r>
      <w:r w:rsidRPr="00044ED1">
        <w:rPr>
          <w:rFonts w:ascii="Times New Roman" w:hAnsi="Times New Roman" w:cs="Times New Roman"/>
          <w:sz w:val="20"/>
          <w:szCs w:val="20"/>
        </w:rPr>
        <w:t>промывать в период летней уборки:</w:t>
      </w:r>
    </w:p>
    <w:p w:rsidR="00B07064" w:rsidRPr="00044ED1" w:rsidRDefault="00B07064"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при сменяемой системе сбора - после каждого опорожнения;</w:t>
      </w:r>
    </w:p>
    <w:p w:rsidR="00B07064" w:rsidRPr="00044ED1" w:rsidRDefault="00B07064"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при несменяемой системе сбора - не реже одного раза в 10 дней.</w:t>
      </w:r>
    </w:p>
    <w:p w:rsidR="00B07064" w:rsidRPr="00044ED1" w:rsidRDefault="001D2E62"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16</w:t>
      </w:r>
      <w:r w:rsidR="00B07064" w:rsidRPr="00044ED1">
        <w:rPr>
          <w:rFonts w:ascii="Times New Roman" w:hAnsi="Times New Roman" w:cs="Times New Roman"/>
          <w:sz w:val="20"/>
          <w:szCs w:val="20"/>
        </w:rPr>
        <w:t>. Для утилизации коммунальных отходов, строительных отходов, осадков из колодцев канализационной сети владельцы земельных участков, на которых расположены объекты размещения отходов, организуют раздельные места их санкционированного размещения.</w:t>
      </w:r>
    </w:p>
    <w:p w:rsidR="00B07064" w:rsidRPr="00044ED1" w:rsidRDefault="001D2E62"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17</w:t>
      </w:r>
      <w:r w:rsidR="00B07064" w:rsidRPr="00044ED1">
        <w:rPr>
          <w:rFonts w:ascii="Times New Roman" w:hAnsi="Times New Roman" w:cs="Times New Roman"/>
          <w:sz w:val="20"/>
          <w:szCs w:val="20"/>
        </w:rPr>
        <w:t>. Вывоз коммунальных отходов производится на предприятия</w:t>
      </w:r>
      <w:r w:rsidR="00D4477C" w:rsidRPr="00044ED1">
        <w:rPr>
          <w:rFonts w:ascii="Times New Roman" w:hAnsi="Times New Roman" w:cs="Times New Roman"/>
          <w:sz w:val="20"/>
          <w:szCs w:val="20"/>
        </w:rPr>
        <w:t xml:space="preserve"> по обработке, утилизации, обезвреживании, размещении коммунальных отходов</w:t>
      </w:r>
      <w:r w:rsidR="00B07064" w:rsidRPr="00044ED1">
        <w:rPr>
          <w:rFonts w:ascii="Times New Roman" w:hAnsi="Times New Roman" w:cs="Times New Roman"/>
          <w:sz w:val="20"/>
          <w:szCs w:val="20"/>
        </w:rPr>
        <w:t>. Вывоз этих отходов должен осуществляться в период с 7 до 23 часов.</w:t>
      </w:r>
    </w:p>
    <w:p w:rsidR="00DA7A91" w:rsidRPr="00044ED1" w:rsidRDefault="001D2E62"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18. </w:t>
      </w:r>
      <w:r w:rsidR="00DA7A91" w:rsidRPr="00044ED1">
        <w:rPr>
          <w:rFonts w:ascii="Times New Roman" w:hAnsi="Times New Roman" w:cs="Times New Roman"/>
          <w:sz w:val="20"/>
          <w:szCs w:val="20"/>
        </w:rPr>
        <w:t>Жидкие коммунальные отходы из выгребных ям неблагоустроенных домов вывозятся ассенизационным транспортом, предназначенным для механизированной очистки выгребных ям от фекальных жидкостей.</w:t>
      </w:r>
    </w:p>
    <w:p w:rsidR="00A53578" w:rsidRPr="00044ED1" w:rsidRDefault="00CD3B8D" w:rsidP="00242EE4">
      <w:pPr>
        <w:spacing w:before="120" w:after="12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Статья</w:t>
      </w:r>
      <w:r w:rsidR="00115C3F" w:rsidRPr="00044ED1">
        <w:rPr>
          <w:rFonts w:ascii="Times New Roman" w:hAnsi="Times New Roman" w:cs="Times New Roman"/>
          <w:sz w:val="20"/>
          <w:szCs w:val="20"/>
        </w:rPr>
        <w:t xml:space="preserve"> </w:t>
      </w:r>
      <w:r w:rsidR="00540396" w:rsidRPr="00044ED1">
        <w:rPr>
          <w:rFonts w:ascii="Times New Roman" w:hAnsi="Times New Roman" w:cs="Times New Roman"/>
          <w:sz w:val="20"/>
          <w:szCs w:val="20"/>
        </w:rPr>
        <w:t>2</w:t>
      </w:r>
      <w:r w:rsidR="008E287C" w:rsidRPr="00044ED1">
        <w:rPr>
          <w:rFonts w:ascii="Times New Roman" w:hAnsi="Times New Roman" w:cs="Times New Roman"/>
          <w:sz w:val="20"/>
          <w:szCs w:val="20"/>
        </w:rPr>
        <w:t>1</w:t>
      </w:r>
      <w:r w:rsidRPr="00044ED1">
        <w:rPr>
          <w:rFonts w:ascii="Times New Roman" w:hAnsi="Times New Roman" w:cs="Times New Roman"/>
          <w:sz w:val="20"/>
          <w:szCs w:val="20"/>
        </w:rPr>
        <w:t xml:space="preserve">. </w:t>
      </w:r>
      <w:r w:rsidR="00A53578" w:rsidRPr="00044ED1">
        <w:rPr>
          <w:rFonts w:ascii="Times New Roman" w:hAnsi="Times New Roman" w:cs="Times New Roman"/>
          <w:sz w:val="20"/>
          <w:szCs w:val="20"/>
        </w:rPr>
        <w:t>Ликвидация несанкционированных свалок и очаговых навалов, отходов</w:t>
      </w:r>
    </w:p>
    <w:p w:rsidR="000516C3" w:rsidRPr="00044ED1" w:rsidRDefault="00F32E94"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1. </w:t>
      </w:r>
      <w:r w:rsidR="000516C3" w:rsidRPr="00044ED1">
        <w:rPr>
          <w:rFonts w:ascii="Times New Roman" w:hAnsi="Times New Roman" w:cs="Times New Roman"/>
          <w:sz w:val="20"/>
          <w:szCs w:val="20"/>
        </w:rPr>
        <w:t xml:space="preserve">На территории </w:t>
      </w:r>
      <w:r w:rsidR="00242EE4" w:rsidRPr="00044ED1">
        <w:rPr>
          <w:rFonts w:ascii="Times New Roman" w:hAnsi="Times New Roman" w:cs="Times New Roman"/>
          <w:sz w:val="20"/>
          <w:szCs w:val="20"/>
        </w:rPr>
        <w:t xml:space="preserve">Култукского городского </w:t>
      </w:r>
      <w:r w:rsidR="008C6FC5" w:rsidRPr="00044ED1">
        <w:rPr>
          <w:rFonts w:ascii="Times New Roman" w:hAnsi="Times New Roman" w:cs="Times New Roman"/>
          <w:sz w:val="20"/>
          <w:szCs w:val="20"/>
        </w:rPr>
        <w:t>поселения</w:t>
      </w:r>
      <w:r w:rsidR="0000297F" w:rsidRPr="00044ED1">
        <w:rPr>
          <w:rFonts w:ascii="Times New Roman" w:hAnsi="Times New Roman" w:cs="Times New Roman"/>
          <w:sz w:val="20"/>
          <w:szCs w:val="20"/>
        </w:rPr>
        <w:t xml:space="preserve"> </w:t>
      </w:r>
      <w:r w:rsidR="000516C3" w:rsidRPr="00044ED1">
        <w:rPr>
          <w:rFonts w:ascii="Times New Roman" w:hAnsi="Times New Roman" w:cs="Times New Roman"/>
          <w:sz w:val="20"/>
          <w:szCs w:val="20"/>
        </w:rPr>
        <w:t>запрещается накапливать и размещать отходы производства и потребления в несанкционированных местах.</w:t>
      </w:r>
    </w:p>
    <w:p w:rsidR="000516C3" w:rsidRPr="00044ED1" w:rsidRDefault="000516C3"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2. Лица, уполномоченные на содержание объекта благоустройства, собственники, владельцы земельных участков обеспечивают пресечение возникновение несанкционированных свалок, очаговых навалов отходов, выявляют лиц, разместившие отходы производства и потребления в несанкционированных местах, передают информацию о таких лицах в уполномоченный на составление протокола об административном правонарушении орган, обеспечивают ликвидацию несанкционированных свалок, очаговых навалов отходов.</w:t>
      </w:r>
    </w:p>
    <w:p w:rsidR="000516C3" w:rsidRPr="00044ED1" w:rsidRDefault="000516C3"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3. Уполномоченные лица обязаны не реже 3 раз в неделю производить обход территории в целях выявления несанкционированных свалок, очаговых навалов отходов. Результаты обходов заносятся в журнал обходов с указанием местоположения несанкционированных свалок, очаговых навалов отходов, примерной площади, в случае выявления лица, разместившего отходов, паспортных данных данного лица и принятых мерах.</w:t>
      </w:r>
    </w:p>
    <w:p w:rsidR="000516C3" w:rsidRPr="00044ED1" w:rsidRDefault="000516C3"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4. Физические лица в случае обнаружения лиц, осуществляющих размещение отходов в несанкционированных местах на территории </w:t>
      </w:r>
      <w:r w:rsidR="00242EE4" w:rsidRPr="00044ED1">
        <w:rPr>
          <w:rFonts w:ascii="Times New Roman" w:hAnsi="Times New Roman" w:cs="Times New Roman"/>
          <w:sz w:val="20"/>
          <w:szCs w:val="20"/>
        </w:rPr>
        <w:t xml:space="preserve">Култукского городского </w:t>
      </w:r>
      <w:r w:rsidR="008C6FC5" w:rsidRPr="00044ED1">
        <w:rPr>
          <w:rFonts w:ascii="Times New Roman" w:hAnsi="Times New Roman" w:cs="Times New Roman"/>
          <w:sz w:val="20"/>
          <w:szCs w:val="20"/>
        </w:rPr>
        <w:t>поселения</w:t>
      </w:r>
      <w:r w:rsidRPr="00044ED1">
        <w:rPr>
          <w:rFonts w:ascii="Times New Roman" w:hAnsi="Times New Roman" w:cs="Times New Roman"/>
          <w:sz w:val="20"/>
          <w:szCs w:val="20"/>
        </w:rPr>
        <w:t>, имеют право осуществить фот</w:t>
      </w:r>
      <w:proofErr w:type="gramStart"/>
      <w:r w:rsidRPr="00044ED1">
        <w:rPr>
          <w:rFonts w:ascii="Times New Roman" w:hAnsi="Times New Roman" w:cs="Times New Roman"/>
          <w:sz w:val="20"/>
          <w:szCs w:val="20"/>
        </w:rPr>
        <w:t>о-</w:t>
      </w:r>
      <w:proofErr w:type="gramEnd"/>
      <w:r w:rsidRPr="00044ED1">
        <w:rPr>
          <w:rFonts w:ascii="Times New Roman" w:hAnsi="Times New Roman" w:cs="Times New Roman"/>
          <w:sz w:val="20"/>
          <w:szCs w:val="20"/>
        </w:rPr>
        <w:t xml:space="preserve">, </w:t>
      </w:r>
      <w:proofErr w:type="spellStart"/>
      <w:r w:rsidRPr="00044ED1">
        <w:rPr>
          <w:rFonts w:ascii="Times New Roman" w:hAnsi="Times New Roman" w:cs="Times New Roman"/>
          <w:sz w:val="20"/>
          <w:szCs w:val="20"/>
        </w:rPr>
        <w:t>видеофиксацию</w:t>
      </w:r>
      <w:proofErr w:type="spellEnd"/>
      <w:r w:rsidRPr="00044ED1">
        <w:rPr>
          <w:rFonts w:ascii="Times New Roman" w:hAnsi="Times New Roman" w:cs="Times New Roman"/>
          <w:sz w:val="20"/>
          <w:szCs w:val="20"/>
        </w:rPr>
        <w:t xml:space="preserve"> лиц, осуществляющих несанкционированное размещение отходов (для автотранспортных средств с обязательной фиксацией государственного номера автотранспортного средства). После осуществления указанных действия физическое лицо вызывает уполномоченное лицо для составления протокола об административном правонарушении в отношении виновного лица с предоставлением материалов фот</w:t>
      </w:r>
      <w:proofErr w:type="gramStart"/>
      <w:r w:rsidRPr="00044ED1">
        <w:rPr>
          <w:rFonts w:ascii="Times New Roman" w:hAnsi="Times New Roman" w:cs="Times New Roman"/>
          <w:sz w:val="20"/>
          <w:szCs w:val="20"/>
        </w:rPr>
        <w:t>о-</w:t>
      </w:r>
      <w:proofErr w:type="gramEnd"/>
      <w:r w:rsidRPr="00044ED1">
        <w:rPr>
          <w:rFonts w:ascii="Times New Roman" w:hAnsi="Times New Roman" w:cs="Times New Roman"/>
          <w:sz w:val="20"/>
          <w:szCs w:val="20"/>
        </w:rPr>
        <w:t xml:space="preserve"> и </w:t>
      </w:r>
      <w:proofErr w:type="spellStart"/>
      <w:r w:rsidRPr="00044ED1">
        <w:rPr>
          <w:rFonts w:ascii="Times New Roman" w:hAnsi="Times New Roman" w:cs="Times New Roman"/>
          <w:sz w:val="20"/>
          <w:szCs w:val="20"/>
        </w:rPr>
        <w:t>видеофиксации</w:t>
      </w:r>
      <w:proofErr w:type="spellEnd"/>
      <w:r w:rsidRPr="00044ED1">
        <w:rPr>
          <w:rFonts w:ascii="Times New Roman" w:hAnsi="Times New Roman" w:cs="Times New Roman"/>
          <w:sz w:val="20"/>
          <w:szCs w:val="20"/>
        </w:rPr>
        <w:t>.</w:t>
      </w:r>
    </w:p>
    <w:p w:rsidR="000516C3" w:rsidRPr="00044ED1" w:rsidRDefault="00143B39"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w:t>
      </w:r>
      <w:r w:rsidR="000516C3" w:rsidRPr="00044ED1">
        <w:rPr>
          <w:rFonts w:ascii="Times New Roman" w:hAnsi="Times New Roman" w:cs="Times New Roman"/>
          <w:sz w:val="20"/>
          <w:szCs w:val="20"/>
        </w:rPr>
        <w:t>. Лица, разместившие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p>
    <w:p w:rsidR="000516C3" w:rsidRPr="00044ED1" w:rsidRDefault="00143B39"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6</w:t>
      </w:r>
      <w:r w:rsidR="000516C3" w:rsidRPr="00044ED1">
        <w:rPr>
          <w:rFonts w:ascii="Times New Roman" w:hAnsi="Times New Roman" w:cs="Times New Roman"/>
          <w:sz w:val="20"/>
          <w:szCs w:val="20"/>
        </w:rPr>
        <w:t>. 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производить за счет уполномоченных на содержание лиц.</w:t>
      </w:r>
    </w:p>
    <w:p w:rsidR="00CD3B8D" w:rsidRPr="00044ED1" w:rsidRDefault="00143B39"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7</w:t>
      </w:r>
      <w:r w:rsidR="000516C3" w:rsidRPr="00044ED1">
        <w:rPr>
          <w:rFonts w:ascii="Times New Roman" w:hAnsi="Times New Roman" w:cs="Times New Roman"/>
          <w:sz w:val="20"/>
          <w:szCs w:val="20"/>
        </w:rPr>
        <w:t>. Органы местного самоуправления в соответствии с вопросами местного значения на постоянной основе проводят консультации по повышению экологической культуры граждан, в частности проживающих на территории жилых домов частного жилищного фонда</w:t>
      </w:r>
      <w:r w:rsidR="004D34D0" w:rsidRPr="00044ED1">
        <w:rPr>
          <w:rFonts w:ascii="Times New Roman" w:hAnsi="Times New Roman" w:cs="Times New Roman"/>
          <w:sz w:val="20"/>
          <w:szCs w:val="20"/>
        </w:rPr>
        <w:t>.</w:t>
      </w:r>
    </w:p>
    <w:p w:rsidR="00EA71D5" w:rsidRPr="00044ED1" w:rsidRDefault="00E44483" w:rsidP="00242EE4">
      <w:pPr>
        <w:spacing w:before="120" w:after="12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Статья</w:t>
      </w:r>
      <w:r w:rsidR="00496C8B" w:rsidRPr="00044ED1">
        <w:rPr>
          <w:rFonts w:ascii="Times New Roman" w:hAnsi="Times New Roman" w:cs="Times New Roman"/>
          <w:sz w:val="20"/>
          <w:szCs w:val="20"/>
        </w:rPr>
        <w:t xml:space="preserve"> 2</w:t>
      </w:r>
      <w:r w:rsidR="008E287C" w:rsidRPr="00044ED1">
        <w:rPr>
          <w:rFonts w:ascii="Times New Roman" w:hAnsi="Times New Roman" w:cs="Times New Roman"/>
          <w:sz w:val="20"/>
          <w:szCs w:val="20"/>
        </w:rPr>
        <w:t>2</w:t>
      </w:r>
      <w:r w:rsidRPr="00044ED1">
        <w:rPr>
          <w:rFonts w:ascii="Times New Roman" w:hAnsi="Times New Roman" w:cs="Times New Roman"/>
          <w:sz w:val="20"/>
          <w:szCs w:val="20"/>
        </w:rPr>
        <w:t>.</w:t>
      </w:r>
      <w:r w:rsidR="00A53578" w:rsidRPr="00044ED1">
        <w:rPr>
          <w:rFonts w:ascii="Times New Roman" w:hAnsi="Times New Roman" w:cs="Times New Roman"/>
          <w:sz w:val="20"/>
          <w:szCs w:val="20"/>
        </w:rPr>
        <w:t xml:space="preserve"> Содержание фасадов зданий, стр</w:t>
      </w:r>
      <w:r w:rsidR="008F270B" w:rsidRPr="00044ED1">
        <w:rPr>
          <w:rFonts w:ascii="Times New Roman" w:hAnsi="Times New Roman" w:cs="Times New Roman"/>
          <w:sz w:val="20"/>
          <w:szCs w:val="20"/>
        </w:rPr>
        <w:t xml:space="preserve">оений, сооружений </w:t>
      </w:r>
    </w:p>
    <w:p w:rsidR="00EA71D5" w:rsidRPr="00044ED1" w:rsidRDefault="00496C8B"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lastRenderedPageBreak/>
        <w:t xml:space="preserve">1. </w:t>
      </w:r>
      <w:r w:rsidR="00EA71D5" w:rsidRPr="00044ED1">
        <w:rPr>
          <w:rFonts w:ascii="Times New Roman" w:hAnsi="Times New Roman" w:cs="Times New Roman"/>
          <w:sz w:val="20"/>
          <w:szCs w:val="20"/>
        </w:rPr>
        <w:t xml:space="preserve">Содержание фасадов </w:t>
      </w:r>
      <w:r w:rsidR="008F270B" w:rsidRPr="00044ED1">
        <w:rPr>
          <w:rFonts w:ascii="Times New Roman" w:hAnsi="Times New Roman" w:cs="Times New Roman"/>
          <w:sz w:val="20"/>
          <w:szCs w:val="20"/>
        </w:rPr>
        <w:t xml:space="preserve">зданий, строений, сооружений (далее – фасад) </w:t>
      </w:r>
      <w:r w:rsidR="00EA71D5" w:rsidRPr="00044ED1">
        <w:rPr>
          <w:rFonts w:ascii="Times New Roman" w:hAnsi="Times New Roman" w:cs="Times New Roman"/>
          <w:sz w:val="20"/>
          <w:szCs w:val="20"/>
        </w:rPr>
        <w:t>осуществляется в соответствии с Правилами и нормами технической эксплуатации жилищного фонда и настоящими Правилами благоустройства.</w:t>
      </w:r>
    </w:p>
    <w:p w:rsidR="00EA71D5" w:rsidRPr="00044ED1" w:rsidRDefault="00EA71D5"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2. </w:t>
      </w:r>
      <w:proofErr w:type="gramStart"/>
      <w:r w:rsidRPr="00044ED1">
        <w:rPr>
          <w:rFonts w:ascii="Times New Roman" w:hAnsi="Times New Roman" w:cs="Times New Roman"/>
          <w:sz w:val="20"/>
          <w:szCs w:val="20"/>
        </w:rPr>
        <w:t xml:space="preserve">Лица, на которых возложены обязанности по содержанию фасадов, должны обеспечивать: поддержание технического и санитарного состояния фасадов;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 решением о согласовании архитектурно-градостроительного облика объекта в сфере жилищного строительства, паспортом фасадов, </w:t>
      </w:r>
      <w:r w:rsidR="00D63B93" w:rsidRPr="00044ED1">
        <w:rPr>
          <w:rFonts w:ascii="Times New Roman" w:hAnsi="Times New Roman" w:cs="Times New Roman"/>
          <w:sz w:val="20"/>
          <w:szCs w:val="20"/>
        </w:rPr>
        <w:t>документацией по</w:t>
      </w:r>
      <w:r w:rsidRPr="00044ED1">
        <w:rPr>
          <w:rFonts w:ascii="Times New Roman" w:hAnsi="Times New Roman" w:cs="Times New Roman"/>
          <w:sz w:val="20"/>
          <w:szCs w:val="20"/>
        </w:rPr>
        <w:t xml:space="preserve"> благоустройств</w:t>
      </w:r>
      <w:r w:rsidR="00D63B93" w:rsidRPr="00044ED1">
        <w:rPr>
          <w:rFonts w:ascii="Times New Roman" w:hAnsi="Times New Roman" w:cs="Times New Roman"/>
          <w:sz w:val="20"/>
          <w:szCs w:val="20"/>
        </w:rPr>
        <w:t>у</w:t>
      </w:r>
      <w:r w:rsidRPr="00044ED1">
        <w:rPr>
          <w:rFonts w:ascii="Times New Roman" w:hAnsi="Times New Roman" w:cs="Times New Roman"/>
          <w:sz w:val="20"/>
          <w:szCs w:val="20"/>
        </w:rPr>
        <w:t xml:space="preserve">. </w:t>
      </w:r>
      <w:proofErr w:type="gramEnd"/>
    </w:p>
    <w:p w:rsidR="00D63B93" w:rsidRPr="00044ED1" w:rsidRDefault="00EA71D5"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3. Мероприятия по содержанию фасадов не должны наносить ущерб техническому и санитарному состоянию фасадов, внешнему виду (архитектурному облику) фасадов. Мероприятия по содержанию фасадов включают в себя: </w:t>
      </w:r>
    </w:p>
    <w:p w:rsidR="00D63B93" w:rsidRPr="00044ED1" w:rsidRDefault="00EA71D5"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3.1. Проведение плановых и внеплановых, визуальных и инструментальных обследований технического и санитарного состояния фасадов. Плановые обследования фасадов следует проводить: общие, в ходе которых проводится осмотр фасада в целом; частичные, которые предусматривают осмотр отдельных элементов фасада. Общие обследования должны производиться два раза в год: весной и осенью. </w:t>
      </w:r>
    </w:p>
    <w:p w:rsidR="00D63B93" w:rsidRPr="00044ED1" w:rsidRDefault="00EA71D5"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3.2. Очистка и промывка фасадов при загрязнении более 50% площади фасада, но не реже 3 раз в год. </w:t>
      </w:r>
    </w:p>
    <w:p w:rsidR="00D63B93" w:rsidRPr="00044ED1" w:rsidRDefault="00EA71D5"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3.3. Смывка несанкционированных надписей и рисунков по мере их появления на фасадах. </w:t>
      </w:r>
    </w:p>
    <w:p w:rsidR="00D63B93" w:rsidRPr="00044ED1" w:rsidRDefault="00EA71D5"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3.4. Текущий ремонт фасадов. </w:t>
      </w:r>
    </w:p>
    <w:p w:rsidR="00EA71D5" w:rsidRPr="00044ED1" w:rsidRDefault="00EA71D5"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Текущий ремонт фасадов осуществляется путем замены и восстановления технического оборудования фасадов (водосточные трубы);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w:t>
      </w:r>
      <w:proofErr w:type="gramStart"/>
      <w:r w:rsidRPr="00044ED1">
        <w:rPr>
          <w:rFonts w:ascii="Times New Roman" w:hAnsi="Times New Roman" w:cs="Times New Roman"/>
          <w:sz w:val="20"/>
          <w:szCs w:val="20"/>
        </w:rPr>
        <w:t>на</w:t>
      </w:r>
      <w:proofErr w:type="gramEnd"/>
      <w:r w:rsidRPr="00044ED1">
        <w:rPr>
          <w:rFonts w:ascii="Times New Roman" w:hAnsi="Times New Roman" w:cs="Times New Roman"/>
          <w:sz w:val="20"/>
          <w:szCs w:val="20"/>
        </w:rPr>
        <w:t xml:space="preserve"> аналогичные.</w:t>
      </w:r>
    </w:p>
    <w:p w:rsidR="00EA71D5" w:rsidRPr="00044ED1" w:rsidRDefault="00EA71D5"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Текущий ремонт выполняется в случаях:</w:t>
      </w:r>
    </w:p>
    <w:p w:rsidR="00EA71D5" w:rsidRPr="00044ED1" w:rsidRDefault="00EA71D5"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локальных повреждений, утраты отделочного слоя (штукатурки, облицовка);</w:t>
      </w:r>
    </w:p>
    <w:p w:rsidR="00EA71D5" w:rsidRPr="00044ED1" w:rsidRDefault="00EA71D5"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повреждения, утраты, выветривания примыканий, соединений и стыков отделки (швы сте</w:t>
      </w:r>
      <w:r w:rsidR="007D2AA0" w:rsidRPr="00044ED1">
        <w:rPr>
          <w:rFonts w:ascii="Times New Roman" w:hAnsi="Times New Roman" w:cs="Times New Roman"/>
          <w:sz w:val="20"/>
          <w:szCs w:val="20"/>
        </w:rPr>
        <w:t>н облицовки), облицовки фасадов;</w:t>
      </w:r>
    </w:p>
    <w:p w:rsidR="00EA71D5" w:rsidRPr="00044ED1" w:rsidRDefault="00EA71D5"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повреждения, разрушения герметизирующих заделок стыков панельных зданий без ремонта поверхности отделки (цвет стыков в соответствии </w:t>
      </w:r>
      <w:proofErr w:type="gramStart"/>
      <w:r w:rsidRPr="00044ED1">
        <w:rPr>
          <w:rFonts w:ascii="Times New Roman" w:hAnsi="Times New Roman" w:cs="Times New Roman"/>
          <w:sz w:val="20"/>
          <w:szCs w:val="20"/>
        </w:rPr>
        <w:t>в</w:t>
      </w:r>
      <w:proofErr w:type="gramEnd"/>
      <w:r w:rsidRPr="00044ED1">
        <w:rPr>
          <w:rFonts w:ascii="Times New Roman" w:hAnsi="Times New Roman" w:cs="Times New Roman"/>
          <w:sz w:val="20"/>
          <w:szCs w:val="20"/>
        </w:rPr>
        <w:t xml:space="preserve"> колерным бланком;</w:t>
      </w:r>
    </w:p>
    <w:p w:rsidR="00EA71D5" w:rsidRPr="00044ED1" w:rsidRDefault="00EA71D5"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повреждения и утрат цоколя в камне, облицовки с предварительной очисткой и последующей </w:t>
      </w:r>
      <w:proofErr w:type="spellStart"/>
      <w:r w:rsidRPr="00044ED1">
        <w:rPr>
          <w:rFonts w:ascii="Times New Roman" w:hAnsi="Times New Roman" w:cs="Times New Roman"/>
          <w:sz w:val="20"/>
          <w:szCs w:val="20"/>
        </w:rPr>
        <w:t>гидрофобизацией</w:t>
      </w:r>
      <w:proofErr w:type="spellEnd"/>
      <w:r w:rsidRPr="00044ED1">
        <w:rPr>
          <w:rFonts w:ascii="Times New Roman" w:hAnsi="Times New Roman" w:cs="Times New Roman"/>
          <w:sz w:val="20"/>
          <w:szCs w:val="20"/>
        </w:rPr>
        <w:t xml:space="preserve"> на всем цоколе;</w:t>
      </w:r>
    </w:p>
    <w:p w:rsidR="00EA71D5" w:rsidRPr="00044ED1" w:rsidRDefault="00EA71D5"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повреждения, локальных утрат архитектурных деталей;</w:t>
      </w:r>
    </w:p>
    <w:p w:rsidR="00EA71D5" w:rsidRPr="00044ED1" w:rsidRDefault="00EA71D5"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локальных повреждений, утрат конструктивных элементов от площади поверхности элементов, не влияющих на несущую способность элементов;</w:t>
      </w:r>
    </w:p>
    <w:p w:rsidR="00EA71D5" w:rsidRPr="00044ED1" w:rsidRDefault="00EA71D5"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повреждения, утраты покрытия кровли;</w:t>
      </w:r>
    </w:p>
    <w:p w:rsidR="00EA71D5" w:rsidRPr="00044ED1" w:rsidRDefault="00EA71D5"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повреждения, утраты покрытия (отливы) единично или на всем объекте;</w:t>
      </w:r>
    </w:p>
    <w:p w:rsidR="00D63B93" w:rsidRPr="00044ED1" w:rsidRDefault="00EA71D5"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повреждения, утраты </w:t>
      </w:r>
      <w:r w:rsidR="00913D39" w:rsidRPr="00044ED1">
        <w:rPr>
          <w:rFonts w:ascii="Times New Roman" w:hAnsi="Times New Roman" w:cs="Times New Roman"/>
          <w:sz w:val="20"/>
          <w:szCs w:val="20"/>
        </w:rPr>
        <w:t>п</w:t>
      </w:r>
      <w:r w:rsidRPr="00044ED1">
        <w:rPr>
          <w:rFonts w:ascii="Times New Roman" w:hAnsi="Times New Roman" w:cs="Times New Roman"/>
          <w:sz w:val="20"/>
          <w:szCs w:val="20"/>
        </w:rPr>
        <w:t xml:space="preserve">окрытия элементов, деталей единично или полностью; ремонт </w:t>
      </w:r>
      <w:proofErr w:type="spellStart"/>
      <w:r w:rsidRPr="00044ED1">
        <w:rPr>
          <w:rFonts w:ascii="Times New Roman" w:hAnsi="Times New Roman" w:cs="Times New Roman"/>
          <w:sz w:val="20"/>
          <w:szCs w:val="20"/>
        </w:rPr>
        <w:t>отмостки</w:t>
      </w:r>
      <w:proofErr w:type="spellEnd"/>
      <w:r w:rsidRPr="00044ED1">
        <w:rPr>
          <w:rFonts w:ascii="Times New Roman" w:hAnsi="Times New Roman" w:cs="Times New Roman"/>
          <w:sz w:val="20"/>
          <w:szCs w:val="20"/>
        </w:rPr>
        <w:t xml:space="preserve"> здания локально или полная замена; </w:t>
      </w:r>
    </w:p>
    <w:p w:rsidR="00D63B93" w:rsidRPr="00044ED1" w:rsidRDefault="00EA71D5"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3.5. Капитальный ремонт фасадов. </w:t>
      </w:r>
    </w:p>
    <w:p w:rsidR="00EA71D5" w:rsidRPr="00044ED1" w:rsidRDefault="00EA71D5"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w:t>
      </w:r>
    </w:p>
    <w:p w:rsidR="00EA71D5" w:rsidRPr="00044ED1" w:rsidRDefault="00EA71D5"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Капитальный ремонт фасадов не должен содержать виды работ</w:t>
      </w:r>
      <w:r w:rsidR="00D63B93" w:rsidRPr="00044ED1">
        <w:rPr>
          <w:rFonts w:ascii="Times New Roman" w:hAnsi="Times New Roman" w:cs="Times New Roman"/>
          <w:sz w:val="20"/>
          <w:szCs w:val="20"/>
        </w:rPr>
        <w:t xml:space="preserve"> </w:t>
      </w:r>
      <w:r w:rsidRPr="00044ED1">
        <w:rPr>
          <w:rFonts w:ascii="Times New Roman" w:hAnsi="Times New Roman" w:cs="Times New Roman"/>
          <w:sz w:val="20"/>
          <w:szCs w:val="20"/>
        </w:rPr>
        <w:t>по капитальному ремонту здания, строения, сооружения.</w:t>
      </w:r>
    </w:p>
    <w:p w:rsidR="00EA71D5" w:rsidRPr="00044ED1" w:rsidRDefault="00EA71D5"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Капитальный ремонт проводится одновременно в отношении всех фасадов здания, строения, сооружения.</w:t>
      </w:r>
    </w:p>
    <w:p w:rsidR="00EA71D5" w:rsidRPr="00044ED1" w:rsidRDefault="00EA71D5"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В случае если здание находится на линии уличного фронта застройки с внутриквартальной территорией замкнутого типа, фасады здания могут ремонтироваться отдельно по принадлежности (лицевой, либо дворовой фасад).</w:t>
      </w:r>
    </w:p>
    <w:p w:rsidR="00EA71D5" w:rsidRPr="00044ED1" w:rsidRDefault="00EA71D5"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Капитальный ремонт фасадов осуществляется на основании проекта благоустройства или утвержденного паспорта фасадов.</w:t>
      </w:r>
    </w:p>
    <w:p w:rsidR="00EA71D5" w:rsidRPr="00044ED1" w:rsidRDefault="00EA71D5"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Проект благоустройства фасадов разрабатывается на основании задания, выдаваемого уполномоченным органом в установленном настоящими Правилами порядке.</w:t>
      </w:r>
    </w:p>
    <w:p w:rsidR="00EA71D5" w:rsidRPr="00044ED1" w:rsidRDefault="00EA71D5"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Проект благоустройства фасадов подлежит согласованию в установленном настоящими Правилами порядке.</w:t>
      </w:r>
    </w:p>
    <w:p w:rsidR="00EA71D5" w:rsidRPr="00044ED1" w:rsidRDefault="00EA71D5"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Согласованный проект благоустройства или утвержденный паспорт фасадов являются основанием для производства капитального ремонта фасадов здания, строения, сооружения.</w:t>
      </w:r>
    </w:p>
    <w:p w:rsidR="00E44483" w:rsidRPr="00044ED1" w:rsidRDefault="00EA71D5"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4. Лица, на которых возложены обязанности по содержанию фасадов, обязаны иметь паспорт фасадов, разработанный и утвержденный уполномоченным органом в установленном настоящими Правилами порядке.</w:t>
      </w:r>
    </w:p>
    <w:p w:rsidR="00A53578" w:rsidRPr="00044ED1" w:rsidRDefault="00094C9B" w:rsidP="00242EE4">
      <w:pPr>
        <w:spacing w:before="120" w:after="12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lastRenderedPageBreak/>
        <w:t>Статья</w:t>
      </w:r>
      <w:r w:rsidR="00496C8B" w:rsidRPr="00044ED1">
        <w:rPr>
          <w:rFonts w:ascii="Times New Roman" w:hAnsi="Times New Roman" w:cs="Times New Roman"/>
          <w:sz w:val="20"/>
          <w:szCs w:val="20"/>
        </w:rPr>
        <w:t>2</w:t>
      </w:r>
      <w:r w:rsidR="008E287C" w:rsidRPr="00044ED1">
        <w:rPr>
          <w:rFonts w:ascii="Times New Roman" w:hAnsi="Times New Roman" w:cs="Times New Roman"/>
          <w:sz w:val="20"/>
          <w:szCs w:val="20"/>
        </w:rPr>
        <w:t>3</w:t>
      </w:r>
      <w:r w:rsidRPr="00044ED1">
        <w:rPr>
          <w:rFonts w:ascii="Times New Roman" w:hAnsi="Times New Roman" w:cs="Times New Roman"/>
          <w:sz w:val="20"/>
          <w:szCs w:val="20"/>
        </w:rPr>
        <w:t xml:space="preserve">. </w:t>
      </w:r>
      <w:r w:rsidR="00A53578" w:rsidRPr="00044ED1">
        <w:rPr>
          <w:rFonts w:ascii="Times New Roman" w:hAnsi="Times New Roman" w:cs="Times New Roman"/>
          <w:sz w:val="20"/>
          <w:szCs w:val="20"/>
        </w:rPr>
        <w:t>Содержание дорог и элементов благоустройства, расположенных на них</w:t>
      </w:r>
    </w:p>
    <w:p w:rsidR="00094C9B" w:rsidRPr="00044ED1" w:rsidRDefault="00496C8B"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1. </w:t>
      </w:r>
      <w:r w:rsidR="00094C9B" w:rsidRPr="00044ED1">
        <w:rPr>
          <w:rFonts w:ascii="Times New Roman" w:hAnsi="Times New Roman" w:cs="Times New Roman"/>
          <w:sz w:val="20"/>
          <w:szCs w:val="20"/>
        </w:rPr>
        <w:t>Содержание автомобильной дороги осуществляется в ее границах в соответствии с утвержденными паспортами автомобильных дорог.</w:t>
      </w:r>
    </w:p>
    <w:p w:rsidR="00094C9B" w:rsidRPr="00044ED1" w:rsidRDefault="00094C9B"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2. Состав работ по содержанию автомобильных работ утверждается уполномоченным федеральным органом исполнительной власти.</w:t>
      </w:r>
    </w:p>
    <w:p w:rsidR="00094C9B" w:rsidRPr="00044ED1" w:rsidRDefault="00094C9B"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3. Сроки и периодичность проведения работ по содержанию дорог, включая уборку, уста</w:t>
      </w:r>
      <w:r w:rsidR="00EE24A8" w:rsidRPr="00044ED1">
        <w:rPr>
          <w:rFonts w:ascii="Times New Roman" w:hAnsi="Times New Roman" w:cs="Times New Roman"/>
          <w:sz w:val="20"/>
          <w:szCs w:val="20"/>
        </w:rPr>
        <w:t>навливается настоящими Правилами</w:t>
      </w:r>
      <w:r w:rsidRPr="00044ED1">
        <w:rPr>
          <w:rFonts w:ascii="Times New Roman" w:hAnsi="Times New Roman" w:cs="Times New Roman"/>
          <w:sz w:val="20"/>
          <w:szCs w:val="20"/>
        </w:rPr>
        <w:t>.</w:t>
      </w:r>
    </w:p>
    <w:p w:rsidR="00094C9B" w:rsidRPr="00044ED1" w:rsidRDefault="00094C9B"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4. Покрытия дорог должны содержаться в следующем порядке:</w:t>
      </w:r>
    </w:p>
    <w:p w:rsidR="00094C9B" w:rsidRPr="00044ED1" w:rsidRDefault="00094C9B"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4.1. Усовершенствованные дорожные покрытия (асфальт, диабаз и</w:t>
      </w:r>
      <w:r w:rsidR="00EE24A8" w:rsidRPr="00044ED1">
        <w:rPr>
          <w:rFonts w:ascii="Times New Roman" w:hAnsi="Times New Roman" w:cs="Times New Roman"/>
          <w:sz w:val="20"/>
          <w:szCs w:val="20"/>
        </w:rPr>
        <w:t xml:space="preserve"> </w:t>
      </w:r>
      <w:r w:rsidRPr="00044ED1">
        <w:rPr>
          <w:rFonts w:ascii="Times New Roman" w:hAnsi="Times New Roman" w:cs="Times New Roman"/>
          <w:sz w:val="20"/>
          <w:szCs w:val="20"/>
        </w:rPr>
        <w:t xml:space="preserve">др.) должны быть без трещин и выбоин, с исправными водостоками, находиться в чистоте, исправном состоянии, обеспечивающем безопасное движение транспорта и пешеходов, чистоту атмосферы </w:t>
      </w:r>
      <w:r w:rsidR="00242EE4" w:rsidRPr="00044ED1">
        <w:rPr>
          <w:rFonts w:ascii="Times New Roman" w:hAnsi="Times New Roman" w:cs="Times New Roman"/>
          <w:sz w:val="20"/>
          <w:szCs w:val="20"/>
        </w:rPr>
        <w:t xml:space="preserve">Култукского городского </w:t>
      </w:r>
      <w:r w:rsidR="008C6FC5" w:rsidRPr="00044ED1">
        <w:rPr>
          <w:rFonts w:ascii="Times New Roman" w:hAnsi="Times New Roman" w:cs="Times New Roman"/>
          <w:sz w:val="20"/>
          <w:szCs w:val="20"/>
        </w:rPr>
        <w:t>поселения</w:t>
      </w:r>
      <w:r w:rsidR="0000297F" w:rsidRPr="00044ED1">
        <w:rPr>
          <w:rFonts w:ascii="Times New Roman" w:hAnsi="Times New Roman" w:cs="Times New Roman"/>
          <w:sz w:val="20"/>
          <w:szCs w:val="20"/>
        </w:rPr>
        <w:t xml:space="preserve"> </w:t>
      </w:r>
      <w:r w:rsidRPr="00044ED1">
        <w:rPr>
          <w:rFonts w:ascii="Times New Roman" w:hAnsi="Times New Roman" w:cs="Times New Roman"/>
          <w:sz w:val="20"/>
          <w:szCs w:val="20"/>
        </w:rPr>
        <w:t>и предотвращение запыленности придорожных слоев воздуха в летнее время года.</w:t>
      </w:r>
    </w:p>
    <w:p w:rsidR="00094C9B" w:rsidRPr="00044ED1" w:rsidRDefault="00094C9B"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4.2. Неусовершенствованные дорожные покрытия должны быть спланированы, с исправной системой водоотвода, не иметь деформаций и разрушений.</w:t>
      </w:r>
    </w:p>
    <w:p w:rsidR="00094C9B" w:rsidRPr="00044ED1" w:rsidRDefault="00094C9B"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 Очистка обочин, кюветов, водоприемных устройств автомобильных дорог должна производиться регулярно для отвода воды с проезжей части.</w:t>
      </w:r>
    </w:p>
    <w:p w:rsidR="00094C9B" w:rsidRPr="00044ED1" w:rsidRDefault="00094C9B"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6. Уровень вертикальной отметки газонов, прилегающих к автомобильным дорогам и тротуарам, должен быть ниже уровня верхней кромки бордюрного камня.</w:t>
      </w:r>
    </w:p>
    <w:p w:rsidR="00094C9B" w:rsidRPr="00044ED1" w:rsidRDefault="00094C9B"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7. </w:t>
      </w:r>
      <w:proofErr w:type="gramStart"/>
      <w:r w:rsidRPr="00044ED1">
        <w:rPr>
          <w:rFonts w:ascii="Times New Roman" w:hAnsi="Times New Roman" w:cs="Times New Roman"/>
          <w:sz w:val="20"/>
          <w:szCs w:val="20"/>
        </w:rPr>
        <w:t>Уборка (установка) крупногабаритных предметов, упавших (перемещенных) на проезжую часть автомобильной дороги, тротуар, препятствующих движению транспорта и пешеходов, производится поэтапно:</w:t>
      </w:r>
      <w:proofErr w:type="gramEnd"/>
    </w:p>
    <w:p w:rsidR="00094C9B" w:rsidRPr="00044ED1" w:rsidRDefault="00094C9B"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1-й этап - немедленное перемещение указанных предметов, обеспечивающее беспрепятственное и безопасное движение транспорта и пешеходов;</w:t>
      </w:r>
    </w:p>
    <w:p w:rsidR="00094C9B" w:rsidRPr="00044ED1" w:rsidRDefault="00094C9B"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2-й этап – вывоз (установка) указанных предметов в течение 24 часов в установленные места.</w:t>
      </w:r>
    </w:p>
    <w:p w:rsidR="00094C9B" w:rsidRPr="00044ED1" w:rsidRDefault="00094C9B"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8. Специализированные дорожные предприятия и иные организации, на которые возложены в установленном порядке обязательства по уборке автомобильных дорог </w:t>
      </w:r>
      <w:r w:rsidR="00D03EB2" w:rsidRPr="00044ED1">
        <w:rPr>
          <w:rFonts w:ascii="Times New Roman" w:hAnsi="Times New Roman" w:cs="Times New Roman"/>
          <w:sz w:val="20"/>
          <w:szCs w:val="20"/>
        </w:rPr>
        <w:t>поселения</w:t>
      </w:r>
      <w:r w:rsidRPr="00044ED1">
        <w:rPr>
          <w:rFonts w:ascii="Times New Roman" w:hAnsi="Times New Roman" w:cs="Times New Roman"/>
          <w:sz w:val="20"/>
          <w:szCs w:val="20"/>
        </w:rPr>
        <w:t>, осуществляют:</w:t>
      </w:r>
    </w:p>
    <w:p w:rsidR="00094C9B" w:rsidRPr="00044ED1" w:rsidRDefault="00094C9B"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8.1. Уборку территорий в границах дорог, в том числе искусственных дорожных сооружений, пешеходных территорий, включая выполнение работ по очистке, </w:t>
      </w:r>
      <w:proofErr w:type="spellStart"/>
      <w:r w:rsidRPr="00044ED1">
        <w:rPr>
          <w:rFonts w:ascii="Times New Roman" w:hAnsi="Times New Roman" w:cs="Times New Roman"/>
          <w:sz w:val="20"/>
          <w:szCs w:val="20"/>
        </w:rPr>
        <w:t>обеспыливанию</w:t>
      </w:r>
      <w:proofErr w:type="spellEnd"/>
      <w:r w:rsidRPr="00044ED1">
        <w:rPr>
          <w:rFonts w:ascii="Times New Roman" w:hAnsi="Times New Roman" w:cs="Times New Roman"/>
          <w:sz w:val="20"/>
          <w:szCs w:val="20"/>
        </w:rPr>
        <w:t xml:space="preserve">, механизированной снегоочистке, расчистке от снежных заносов, борьбе с зимней скользкостью, погрузке и вывозу снега, распределению </w:t>
      </w:r>
      <w:proofErr w:type="spellStart"/>
      <w:r w:rsidRPr="00044ED1">
        <w:rPr>
          <w:rFonts w:ascii="Times New Roman" w:hAnsi="Times New Roman" w:cs="Times New Roman"/>
          <w:sz w:val="20"/>
          <w:szCs w:val="20"/>
        </w:rPr>
        <w:t>противогололедных</w:t>
      </w:r>
      <w:proofErr w:type="spellEnd"/>
      <w:r w:rsidRPr="00044ED1">
        <w:rPr>
          <w:rFonts w:ascii="Times New Roman" w:hAnsi="Times New Roman" w:cs="Times New Roman"/>
          <w:sz w:val="20"/>
          <w:szCs w:val="20"/>
        </w:rPr>
        <w:t xml:space="preserve"> материалов, очистке от снега и льда, борьбе с наледями в соответствии с утвержденными адресными программами.</w:t>
      </w:r>
    </w:p>
    <w:p w:rsidR="00094C9B" w:rsidRPr="00044ED1" w:rsidRDefault="00094C9B"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8.2. Механизированную и ручную уборку территорий павильонов ожидания пассажирского транспорта, а также содержание и поддержание в исправном техническом состоянии данных павильонов.</w:t>
      </w:r>
    </w:p>
    <w:p w:rsidR="00094C9B" w:rsidRPr="00044ED1" w:rsidRDefault="00094C9B"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8.3. Удаление крупногабаритных предметов с проезжей части дорог, обочин, кюветов и дальнейший вывоз указанных предметов в отведенные для этого места складирования или хранения.</w:t>
      </w:r>
    </w:p>
    <w:p w:rsidR="00094C9B" w:rsidRPr="00044ED1" w:rsidRDefault="008E287C"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23</w:t>
      </w:r>
      <w:r w:rsidR="00EE24A8" w:rsidRPr="00044ED1">
        <w:rPr>
          <w:rFonts w:ascii="Times New Roman" w:hAnsi="Times New Roman" w:cs="Times New Roman"/>
          <w:sz w:val="20"/>
          <w:szCs w:val="20"/>
        </w:rPr>
        <w:t xml:space="preserve">.8.4. </w:t>
      </w:r>
      <w:r w:rsidR="00094C9B" w:rsidRPr="00044ED1">
        <w:rPr>
          <w:rFonts w:ascii="Times New Roman" w:hAnsi="Times New Roman" w:cs="Times New Roman"/>
          <w:sz w:val="20"/>
          <w:szCs w:val="20"/>
        </w:rPr>
        <w:t xml:space="preserve">Удаление трупов животных с территории </w:t>
      </w:r>
      <w:r w:rsidR="00242EE4" w:rsidRPr="00044ED1">
        <w:rPr>
          <w:rFonts w:ascii="Times New Roman" w:hAnsi="Times New Roman" w:cs="Times New Roman"/>
          <w:sz w:val="20"/>
          <w:szCs w:val="20"/>
        </w:rPr>
        <w:t xml:space="preserve">Култукского городского </w:t>
      </w:r>
      <w:r w:rsidR="008C6FC5" w:rsidRPr="00044ED1">
        <w:rPr>
          <w:rFonts w:ascii="Times New Roman" w:hAnsi="Times New Roman" w:cs="Times New Roman"/>
          <w:sz w:val="20"/>
          <w:szCs w:val="20"/>
        </w:rPr>
        <w:t>поселения</w:t>
      </w:r>
      <w:r w:rsidR="0000297F" w:rsidRPr="00044ED1">
        <w:rPr>
          <w:rFonts w:ascii="Times New Roman" w:hAnsi="Times New Roman" w:cs="Times New Roman"/>
          <w:sz w:val="20"/>
          <w:szCs w:val="20"/>
        </w:rPr>
        <w:t xml:space="preserve"> </w:t>
      </w:r>
      <w:r w:rsidR="00094C9B" w:rsidRPr="00044ED1">
        <w:rPr>
          <w:rFonts w:ascii="Times New Roman" w:hAnsi="Times New Roman" w:cs="Times New Roman"/>
          <w:sz w:val="20"/>
          <w:szCs w:val="20"/>
        </w:rPr>
        <w:t>(санитарную очистку территории).</w:t>
      </w:r>
    </w:p>
    <w:p w:rsidR="00094C9B" w:rsidRPr="00044ED1" w:rsidRDefault="00094C9B"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8.</w:t>
      </w:r>
      <w:r w:rsidR="00AD6083" w:rsidRPr="00044ED1">
        <w:rPr>
          <w:rFonts w:ascii="Times New Roman" w:hAnsi="Times New Roman" w:cs="Times New Roman"/>
          <w:sz w:val="20"/>
          <w:szCs w:val="20"/>
        </w:rPr>
        <w:t>5</w:t>
      </w:r>
      <w:r w:rsidRPr="00044ED1">
        <w:rPr>
          <w:rFonts w:ascii="Times New Roman" w:hAnsi="Times New Roman" w:cs="Times New Roman"/>
          <w:sz w:val="20"/>
          <w:szCs w:val="20"/>
        </w:rPr>
        <w:t>. Установку, содержание и очистку урн на обслуживаемой территории.</w:t>
      </w:r>
    </w:p>
    <w:p w:rsidR="00094C9B" w:rsidRPr="00044ED1" w:rsidRDefault="00496C8B"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9</w:t>
      </w:r>
      <w:r w:rsidR="00094C9B" w:rsidRPr="00044ED1">
        <w:rPr>
          <w:rFonts w:ascii="Times New Roman" w:hAnsi="Times New Roman" w:cs="Times New Roman"/>
          <w:sz w:val="20"/>
          <w:szCs w:val="20"/>
        </w:rPr>
        <w:t>. Организации, осуществляющие эксплуатацию искусственных дорожных сооружений, обеспечивают:</w:t>
      </w:r>
    </w:p>
    <w:p w:rsidR="00094C9B" w:rsidRPr="00044ED1" w:rsidRDefault="00496C8B"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9</w:t>
      </w:r>
      <w:r w:rsidR="00094C9B" w:rsidRPr="00044ED1">
        <w:rPr>
          <w:rFonts w:ascii="Times New Roman" w:hAnsi="Times New Roman" w:cs="Times New Roman"/>
          <w:sz w:val="20"/>
          <w:szCs w:val="20"/>
        </w:rPr>
        <w:t>.1. Содержание искусственных дорожных сооружений.</w:t>
      </w:r>
    </w:p>
    <w:p w:rsidR="00094C9B" w:rsidRPr="00044ED1" w:rsidRDefault="00496C8B"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9</w:t>
      </w:r>
      <w:r w:rsidR="00094C9B" w:rsidRPr="00044ED1">
        <w:rPr>
          <w:rFonts w:ascii="Times New Roman" w:hAnsi="Times New Roman" w:cs="Times New Roman"/>
          <w:sz w:val="20"/>
          <w:szCs w:val="20"/>
        </w:rPr>
        <w:t>.2. Очистку и промывку парапетов, ограждений и опор мостов, стенок и спусков набережных.</w:t>
      </w:r>
    </w:p>
    <w:p w:rsidR="00094C9B" w:rsidRPr="00044ED1" w:rsidRDefault="00496C8B"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9</w:t>
      </w:r>
      <w:r w:rsidR="00094C9B" w:rsidRPr="00044ED1">
        <w:rPr>
          <w:rFonts w:ascii="Times New Roman" w:hAnsi="Times New Roman" w:cs="Times New Roman"/>
          <w:sz w:val="20"/>
          <w:szCs w:val="20"/>
        </w:rPr>
        <w:t>.3. Очистку крышек люков и амбразур патрубков дождевой канализации, расположенных на искусственных дорожных сооружениях.</w:t>
      </w:r>
    </w:p>
    <w:p w:rsidR="00C47B09" w:rsidRPr="00044ED1" w:rsidRDefault="00F263E7" w:rsidP="00242EE4">
      <w:pPr>
        <w:spacing w:before="120" w:after="12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Статья</w:t>
      </w:r>
      <w:r w:rsidR="007642B0" w:rsidRPr="00044ED1">
        <w:rPr>
          <w:rFonts w:ascii="Times New Roman" w:hAnsi="Times New Roman" w:cs="Times New Roman"/>
          <w:sz w:val="20"/>
          <w:szCs w:val="20"/>
        </w:rPr>
        <w:t xml:space="preserve"> 2</w:t>
      </w:r>
      <w:r w:rsidR="008E287C" w:rsidRPr="00044ED1">
        <w:rPr>
          <w:rFonts w:ascii="Times New Roman" w:hAnsi="Times New Roman" w:cs="Times New Roman"/>
          <w:sz w:val="20"/>
          <w:szCs w:val="20"/>
        </w:rPr>
        <w:t>4</w:t>
      </w:r>
      <w:r w:rsidRPr="00044ED1">
        <w:rPr>
          <w:rFonts w:ascii="Times New Roman" w:hAnsi="Times New Roman" w:cs="Times New Roman"/>
          <w:sz w:val="20"/>
          <w:szCs w:val="20"/>
        </w:rPr>
        <w:t xml:space="preserve">. </w:t>
      </w:r>
      <w:r w:rsidR="007642B0" w:rsidRPr="00044ED1">
        <w:rPr>
          <w:rFonts w:ascii="Times New Roman" w:hAnsi="Times New Roman" w:cs="Times New Roman"/>
          <w:sz w:val="20"/>
          <w:szCs w:val="20"/>
        </w:rPr>
        <w:t>С</w:t>
      </w:r>
      <w:r w:rsidRPr="00044ED1">
        <w:rPr>
          <w:rFonts w:ascii="Times New Roman" w:hAnsi="Times New Roman" w:cs="Times New Roman"/>
          <w:sz w:val="20"/>
          <w:szCs w:val="20"/>
        </w:rPr>
        <w:t>одержание зеленых насаждений</w:t>
      </w:r>
    </w:p>
    <w:p w:rsidR="00957B5E" w:rsidRPr="00044ED1" w:rsidRDefault="00201281"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1. </w:t>
      </w:r>
      <w:r w:rsidR="00957B5E" w:rsidRPr="00044ED1">
        <w:rPr>
          <w:rFonts w:ascii="Times New Roman" w:hAnsi="Times New Roman" w:cs="Times New Roman"/>
          <w:sz w:val="20"/>
          <w:szCs w:val="20"/>
        </w:rPr>
        <w:t xml:space="preserve">Настоящие Правила распространяются </w:t>
      </w:r>
      <w:proofErr w:type="gramStart"/>
      <w:r w:rsidR="00957B5E" w:rsidRPr="00044ED1">
        <w:rPr>
          <w:rFonts w:ascii="Times New Roman" w:hAnsi="Times New Roman" w:cs="Times New Roman"/>
          <w:sz w:val="20"/>
          <w:szCs w:val="20"/>
        </w:rPr>
        <w:t>на</w:t>
      </w:r>
      <w:proofErr w:type="gramEnd"/>
      <w:r w:rsidR="00957B5E" w:rsidRPr="00044ED1">
        <w:rPr>
          <w:rFonts w:ascii="Times New Roman" w:hAnsi="Times New Roman" w:cs="Times New Roman"/>
          <w:sz w:val="20"/>
          <w:szCs w:val="20"/>
        </w:rPr>
        <w:t>:</w:t>
      </w:r>
    </w:p>
    <w:p w:rsidR="00957B5E" w:rsidRPr="00044ED1" w:rsidRDefault="00957B5E"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1) озелененные территории общего пользования;</w:t>
      </w:r>
    </w:p>
    <w:p w:rsidR="00957B5E" w:rsidRPr="00044ED1" w:rsidRDefault="00957B5E"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2) озелененные территории ограниченного пользования;</w:t>
      </w:r>
    </w:p>
    <w:p w:rsidR="00957B5E" w:rsidRPr="00044ED1" w:rsidRDefault="00957B5E"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3) озелененные территории специального назначения </w:t>
      </w:r>
    </w:p>
    <w:p w:rsidR="00957B5E" w:rsidRPr="00044ED1" w:rsidRDefault="00957B5E"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(далее по тексту - зеленые насаждения, находящиеся на земельных участках, расположенных на территории </w:t>
      </w:r>
      <w:r w:rsidR="00D03EB2" w:rsidRPr="00044ED1">
        <w:rPr>
          <w:rFonts w:ascii="Times New Roman" w:hAnsi="Times New Roman" w:cs="Times New Roman"/>
          <w:sz w:val="20"/>
          <w:szCs w:val="20"/>
        </w:rPr>
        <w:t>поселения</w:t>
      </w:r>
      <w:r w:rsidRPr="00044ED1">
        <w:rPr>
          <w:rFonts w:ascii="Times New Roman" w:hAnsi="Times New Roman" w:cs="Times New Roman"/>
          <w:sz w:val="20"/>
          <w:szCs w:val="20"/>
        </w:rPr>
        <w:t>).</w:t>
      </w:r>
    </w:p>
    <w:p w:rsidR="00F263E7" w:rsidRPr="00044ED1" w:rsidRDefault="00201281"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2. </w:t>
      </w:r>
      <w:r w:rsidR="00F263E7" w:rsidRPr="00044ED1">
        <w:rPr>
          <w:rFonts w:ascii="Times New Roman" w:hAnsi="Times New Roman" w:cs="Times New Roman"/>
          <w:sz w:val="20"/>
          <w:szCs w:val="20"/>
        </w:rPr>
        <w:t>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p>
    <w:p w:rsidR="00F263E7" w:rsidRPr="00044ED1" w:rsidRDefault="00F263E7"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соблюдать требования градостроительных регламентов, а также договоров землепользования, устанавливающих порядок содержания и учета зеленых насаждений;</w:t>
      </w:r>
    </w:p>
    <w:p w:rsidR="00F263E7" w:rsidRPr="00044ED1" w:rsidRDefault="00F263E7"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rsidR="00F263E7" w:rsidRPr="00044ED1" w:rsidRDefault="00F263E7"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сохранять и содержать зеленые насаждения в соответствии с настоящими Правилами;</w:t>
      </w:r>
    </w:p>
    <w:p w:rsidR="00F263E7" w:rsidRPr="00044ED1" w:rsidRDefault="00F263E7"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обеспечивать квалифицированный уход за существующими зелеными насаждениями;</w:t>
      </w:r>
    </w:p>
    <w:p w:rsidR="00F263E7" w:rsidRPr="00044ED1" w:rsidRDefault="00F263E7"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сохранять окружающую среду;</w:t>
      </w:r>
    </w:p>
    <w:p w:rsidR="00F263E7" w:rsidRPr="00044ED1" w:rsidRDefault="00F263E7"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lastRenderedPageBreak/>
        <w:t>- вести учет зеленых насаждений, доводить до сведения уполномоченных органов по защите растений обо всех случаях массового появления вредителей и болезней и принимать меры борьбы с ними;</w:t>
      </w:r>
    </w:p>
    <w:p w:rsidR="00F263E7" w:rsidRPr="00044ED1" w:rsidRDefault="00F263E7"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выполнять валку сухих и аварийных деревьев, вырезку сухих и поломанных сучьев и веток, замазку ран, дупел на деревьях;</w:t>
      </w:r>
    </w:p>
    <w:p w:rsidR="00F263E7" w:rsidRPr="00044ED1" w:rsidRDefault="00F263E7"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 не допускать </w:t>
      </w:r>
      <w:proofErr w:type="spellStart"/>
      <w:r w:rsidRPr="00044ED1">
        <w:rPr>
          <w:rFonts w:ascii="Times New Roman" w:hAnsi="Times New Roman" w:cs="Times New Roman"/>
          <w:sz w:val="20"/>
          <w:szCs w:val="20"/>
        </w:rPr>
        <w:t>вытаптывания</w:t>
      </w:r>
      <w:proofErr w:type="spellEnd"/>
      <w:r w:rsidRPr="00044ED1">
        <w:rPr>
          <w:rFonts w:ascii="Times New Roman" w:hAnsi="Times New Roman" w:cs="Times New Roman"/>
          <w:sz w:val="20"/>
          <w:szCs w:val="20"/>
        </w:rPr>
        <w:t xml:space="preserve"> газонов, складирования на них песка, материалов, снега, сколов льда.</w:t>
      </w:r>
    </w:p>
    <w:p w:rsidR="00F263E7" w:rsidRPr="00044ED1" w:rsidRDefault="00201281"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3. </w:t>
      </w:r>
      <w:r w:rsidR="00F263E7" w:rsidRPr="00044ED1">
        <w:rPr>
          <w:rFonts w:ascii="Times New Roman" w:hAnsi="Times New Roman" w:cs="Times New Roman"/>
          <w:sz w:val="20"/>
          <w:szCs w:val="20"/>
        </w:rPr>
        <w:t>Весь комплекс агротехнических мер по уходу за зелеными насаждениями, охране, защите, учету зеленых насаждений, охране почвенного слоя, санитарной очистке озелененных территорий от отходов собственными силами осуществляются:</w:t>
      </w:r>
    </w:p>
    <w:p w:rsidR="00F263E7" w:rsidRPr="00044ED1" w:rsidRDefault="00F263E7"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физическими, юридическими лицами, индивидуальными предпринимателями на земельных участках, находящихся в их собственности, аренде, на ином праве пользования, владения, и прилегающих к ним территориях;</w:t>
      </w:r>
    </w:p>
    <w:p w:rsidR="00F263E7" w:rsidRPr="00044ED1" w:rsidRDefault="00F263E7"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собственниками помещений в многоквартирном доме либо лицом, ими уполномоченным, на территориях, прилегающих к многоквартирным домам;</w:t>
      </w:r>
    </w:p>
    <w:p w:rsidR="00F263E7" w:rsidRPr="00044ED1" w:rsidRDefault="00F263E7"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 Администрацией </w:t>
      </w:r>
      <w:r w:rsidR="00242EE4" w:rsidRPr="00044ED1">
        <w:rPr>
          <w:rFonts w:ascii="Times New Roman" w:hAnsi="Times New Roman" w:cs="Times New Roman"/>
          <w:sz w:val="20"/>
          <w:szCs w:val="20"/>
        </w:rPr>
        <w:t xml:space="preserve">Култукского городского </w:t>
      </w:r>
      <w:r w:rsidR="008C6FC5" w:rsidRPr="00044ED1">
        <w:rPr>
          <w:rFonts w:ascii="Times New Roman" w:hAnsi="Times New Roman" w:cs="Times New Roman"/>
          <w:sz w:val="20"/>
          <w:szCs w:val="20"/>
        </w:rPr>
        <w:t>поселения</w:t>
      </w:r>
      <w:r w:rsidR="0000297F" w:rsidRPr="00044ED1">
        <w:rPr>
          <w:rFonts w:ascii="Times New Roman" w:hAnsi="Times New Roman" w:cs="Times New Roman"/>
          <w:sz w:val="20"/>
          <w:szCs w:val="20"/>
        </w:rPr>
        <w:t xml:space="preserve"> </w:t>
      </w:r>
      <w:r w:rsidRPr="00044ED1">
        <w:rPr>
          <w:rFonts w:ascii="Times New Roman" w:hAnsi="Times New Roman" w:cs="Times New Roman"/>
          <w:sz w:val="20"/>
          <w:szCs w:val="20"/>
        </w:rPr>
        <w:t xml:space="preserve">на озелененных территориях общего пользования, в границах дорог общего пользования местного значения </w:t>
      </w:r>
      <w:r w:rsidR="00242EE4" w:rsidRPr="00044ED1">
        <w:rPr>
          <w:rFonts w:ascii="Times New Roman" w:hAnsi="Times New Roman" w:cs="Times New Roman"/>
          <w:sz w:val="20"/>
          <w:szCs w:val="20"/>
        </w:rPr>
        <w:t xml:space="preserve">Култукского городского </w:t>
      </w:r>
      <w:r w:rsidR="008C6FC5" w:rsidRPr="00044ED1">
        <w:rPr>
          <w:rFonts w:ascii="Times New Roman" w:hAnsi="Times New Roman" w:cs="Times New Roman"/>
          <w:sz w:val="20"/>
          <w:szCs w:val="20"/>
        </w:rPr>
        <w:t>поселения</w:t>
      </w:r>
      <w:r w:rsidR="00BF7262" w:rsidRPr="00044ED1">
        <w:rPr>
          <w:rFonts w:ascii="Times New Roman" w:hAnsi="Times New Roman" w:cs="Times New Roman"/>
          <w:sz w:val="20"/>
          <w:szCs w:val="20"/>
        </w:rPr>
        <w:t xml:space="preserve"> </w:t>
      </w:r>
      <w:r w:rsidRPr="00044ED1">
        <w:rPr>
          <w:rFonts w:ascii="Times New Roman" w:hAnsi="Times New Roman" w:cs="Times New Roman"/>
          <w:sz w:val="20"/>
          <w:szCs w:val="20"/>
        </w:rPr>
        <w:t>и  на иных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F263E7" w:rsidRPr="00044ED1" w:rsidRDefault="00201281"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4. </w:t>
      </w:r>
      <w:r w:rsidR="00F263E7" w:rsidRPr="00044ED1">
        <w:rPr>
          <w:rFonts w:ascii="Times New Roman" w:hAnsi="Times New Roman" w:cs="Times New Roman"/>
          <w:sz w:val="20"/>
          <w:szCs w:val="20"/>
        </w:rPr>
        <w:t>Восстановление поврежденных при производстве строительных работ зеленых насаждений производится организациями, выполняющими строительные работы, самостоятельно или в соответствии с договором, заключенным в установленном порядке.</w:t>
      </w:r>
    </w:p>
    <w:p w:rsidR="00F263E7" w:rsidRPr="00044ED1" w:rsidRDefault="00201281"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5. </w:t>
      </w:r>
      <w:r w:rsidR="00F263E7" w:rsidRPr="00044ED1">
        <w:rPr>
          <w:rFonts w:ascii="Times New Roman" w:hAnsi="Times New Roman" w:cs="Times New Roman"/>
          <w:sz w:val="20"/>
          <w:szCs w:val="20"/>
        </w:rPr>
        <w:t>На земельных участках, на которых расположены зеленые насаждения, категорически запрещается:</w:t>
      </w:r>
    </w:p>
    <w:p w:rsidR="00F263E7" w:rsidRPr="00044ED1" w:rsidRDefault="00F263E7"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уничтожать и повреждать деревья, кустарники и газоны, срывать цветы;</w:t>
      </w:r>
    </w:p>
    <w:p w:rsidR="00F263E7" w:rsidRPr="00044ED1" w:rsidRDefault="00F263E7"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выгуливать собак на газонах;</w:t>
      </w:r>
    </w:p>
    <w:p w:rsidR="00F263E7" w:rsidRPr="00044ED1" w:rsidRDefault="00F263E7"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производить выпас домашнего скота;</w:t>
      </w:r>
    </w:p>
    <w:p w:rsidR="00F263E7" w:rsidRPr="00044ED1" w:rsidRDefault="00F263E7"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складировать строительные материалы;</w:t>
      </w:r>
    </w:p>
    <w:p w:rsidR="00F263E7" w:rsidRPr="00044ED1" w:rsidRDefault="00F263E7"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производить перемещение малых архитектурных форм;</w:t>
      </w:r>
    </w:p>
    <w:p w:rsidR="00F263E7" w:rsidRPr="00044ED1" w:rsidRDefault="00F263E7"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устраивать стоянки автотранспорта на газонах;</w:t>
      </w:r>
    </w:p>
    <w:p w:rsidR="00F263E7" w:rsidRPr="00044ED1" w:rsidRDefault="00F263E7"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F263E7" w:rsidRPr="00044ED1" w:rsidRDefault="00F263E7"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F263E7" w:rsidRPr="00044ED1" w:rsidRDefault="00F263E7"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обнажать корни деревьев на расстоянии ближе 1,5 м от ствола и засыпать шейки деревьев землей или строительным мусором;</w:t>
      </w:r>
    </w:p>
    <w:p w:rsidR="00F263E7" w:rsidRPr="00044ED1" w:rsidRDefault="00F263E7"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выращивать сельскохозяйственные культуры 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без проведения общего собрания собственников многоквартирного дома с оформлением протокола общего собрания.</w:t>
      </w:r>
    </w:p>
    <w:p w:rsidR="00C47B09" w:rsidRPr="00044ED1" w:rsidRDefault="00201281"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6. </w:t>
      </w:r>
      <w:r w:rsidR="00F263E7" w:rsidRPr="00044ED1">
        <w:rPr>
          <w:rFonts w:ascii="Times New Roman" w:hAnsi="Times New Roman" w:cs="Times New Roman"/>
          <w:sz w:val="20"/>
          <w:szCs w:val="20"/>
        </w:rPr>
        <w:t>Выдача порубочного билета и разрешения на пересадку зеленых насаждений осуществляется на основании Порядка предоставления порубочного билета и (или) разрешения на пересадку деревьев и кустарников.</w:t>
      </w:r>
    </w:p>
    <w:p w:rsidR="00A53578" w:rsidRPr="00044ED1" w:rsidRDefault="001145F8" w:rsidP="00242EE4">
      <w:pPr>
        <w:spacing w:before="120" w:after="12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Статья 2</w:t>
      </w:r>
      <w:r w:rsidR="008E287C" w:rsidRPr="00044ED1">
        <w:rPr>
          <w:rFonts w:ascii="Times New Roman" w:hAnsi="Times New Roman" w:cs="Times New Roman"/>
          <w:sz w:val="20"/>
          <w:szCs w:val="20"/>
        </w:rPr>
        <w:t>5</w:t>
      </w:r>
      <w:r w:rsidR="00E23C2A" w:rsidRPr="00044ED1">
        <w:rPr>
          <w:rFonts w:ascii="Times New Roman" w:hAnsi="Times New Roman" w:cs="Times New Roman"/>
          <w:sz w:val="20"/>
          <w:szCs w:val="20"/>
        </w:rPr>
        <w:t xml:space="preserve">. </w:t>
      </w:r>
      <w:r w:rsidR="00A53578" w:rsidRPr="00044ED1">
        <w:rPr>
          <w:rFonts w:ascii="Times New Roman" w:hAnsi="Times New Roman" w:cs="Times New Roman"/>
          <w:sz w:val="20"/>
          <w:szCs w:val="20"/>
        </w:rPr>
        <w:t>Содержание внутриквартальной территории</w:t>
      </w:r>
    </w:p>
    <w:p w:rsidR="00E23C2A" w:rsidRPr="00044ED1" w:rsidRDefault="00DF31FE"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1. </w:t>
      </w:r>
      <w:r w:rsidR="00E23C2A" w:rsidRPr="00044ED1">
        <w:rPr>
          <w:rFonts w:ascii="Times New Roman" w:hAnsi="Times New Roman" w:cs="Times New Roman"/>
          <w:sz w:val="20"/>
          <w:szCs w:val="20"/>
        </w:rPr>
        <w:t>Элементы благоустройства, расположенные на внутриквартальной территории должны содержаться в чистоте и исправном техническом состоянии.</w:t>
      </w:r>
    </w:p>
    <w:p w:rsidR="00E23C2A" w:rsidRPr="00044ED1" w:rsidRDefault="00E23C2A"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2. Внутриквартальные территории должны содержаться в чистоте и порядке, обеспечивающем беспрепятственное движение пешеходов и подъезд транспорта. Внутриквартальные территории, на которых расположены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 Уборка и очистка во дворах должна производиться ежедневно. Механизированная уборка территорий не производится ранее 7.00 часов утра.</w:t>
      </w:r>
    </w:p>
    <w:p w:rsidR="00E23C2A" w:rsidRPr="00044ED1" w:rsidRDefault="00E23C2A"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3. Содержание внутриквартальных проездов, включая въезды и выезды, осуществляют специализированные организации, выигравшие торги на проведение данных видов работ по результатам размещения муниципального заказа.</w:t>
      </w:r>
    </w:p>
    <w:p w:rsidR="00E23C2A" w:rsidRPr="00044ED1" w:rsidRDefault="00E23C2A"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4. Содержание внутриквартальных проездов осуществляется в соответствии с классификацией работ по капитальному ремонту, ремонту и содержанию автомобильных дорог,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E23C2A" w:rsidRPr="00044ED1" w:rsidRDefault="00E23C2A"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 Мойка тротуаров должна быть завершена до начала следующей технологической операции (мойка проезжей части).</w:t>
      </w:r>
    </w:p>
    <w:p w:rsidR="00E23C2A" w:rsidRPr="00044ED1" w:rsidRDefault="00E23C2A"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6. Высота травяного покрова на газонах не должна превышать 10 - 15 см.</w:t>
      </w:r>
    </w:p>
    <w:p w:rsidR="00E23C2A" w:rsidRPr="00044ED1" w:rsidRDefault="00DF31FE"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7</w:t>
      </w:r>
      <w:r w:rsidR="00E23C2A" w:rsidRPr="00044ED1">
        <w:rPr>
          <w:rFonts w:ascii="Times New Roman" w:hAnsi="Times New Roman" w:cs="Times New Roman"/>
          <w:sz w:val="20"/>
          <w:szCs w:val="20"/>
        </w:rPr>
        <w:t>. Зимняя уборка внутриквартальных территорий и внутриквартальных проездов.</w:t>
      </w:r>
    </w:p>
    <w:p w:rsidR="00E23C2A" w:rsidRPr="00044ED1" w:rsidRDefault="0080221D"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lastRenderedPageBreak/>
        <w:t>7</w:t>
      </w:r>
      <w:r w:rsidR="00E23C2A" w:rsidRPr="00044ED1">
        <w:rPr>
          <w:rFonts w:ascii="Times New Roman" w:hAnsi="Times New Roman" w:cs="Times New Roman"/>
          <w:sz w:val="20"/>
          <w:szCs w:val="20"/>
        </w:rPr>
        <w:t>.1. В период зимней уборки технология выполнения операций по уборке территорий должна обеспечить безопасное и беспрепятственное движение транспортных средств и пешеходов независимо от погодных условий.</w:t>
      </w:r>
    </w:p>
    <w:p w:rsidR="000A402F" w:rsidRPr="00044ED1" w:rsidRDefault="00DF31FE"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7</w:t>
      </w:r>
      <w:r w:rsidR="00E23C2A" w:rsidRPr="00044ED1">
        <w:rPr>
          <w:rFonts w:ascii="Times New Roman" w:hAnsi="Times New Roman" w:cs="Times New Roman"/>
          <w:sz w:val="20"/>
          <w:szCs w:val="20"/>
        </w:rPr>
        <w:t xml:space="preserve">.2. С началом снегопада пешеходные дорожки, внутриквартальные проезды, тротуары обрабатываются </w:t>
      </w:r>
      <w:proofErr w:type="spellStart"/>
      <w:r w:rsidR="00E23C2A" w:rsidRPr="00044ED1">
        <w:rPr>
          <w:rFonts w:ascii="Times New Roman" w:hAnsi="Times New Roman" w:cs="Times New Roman"/>
          <w:sz w:val="20"/>
          <w:szCs w:val="20"/>
        </w:rPr>
        <w:t>противогололедным</w:t>
      </w:r>
      <w:proofErr w:type="spellEnd"/>
      <w:r w:rsidR="00E23C2A" w:rsidRPr="00044ED1">
        <w:rPr>
          <w:rFonts w:ascii="Times New Roman" w:hAnsi="Times New Roman" w:cs="Times New Roman"/>
          <w:sz w:val="20"/>
          <w:szCs w:val="20"/>
        </w:rPr>
        <w:t xml:space="preserve"> материалом. </w:t>
      </w:r>
    </w:p>
    <w:p w:rsidR="000A402F" w:rsidRPr="00044ED1" w:rsidRDefault="00DF31FE"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7</w:t>
      </w:r>
      <w:r w:rsidR="00E23C2A" w:rsidRPr="00044ED1">
        <w:rPr>
          <w:rFonts w:ascii="Times New Roman" w:hAnsi="Times New Roman" w:cs="Times New Roman"/>
          <w:sz w:val="20"/>
          <w:szCs w:val="20"/>
        </w:rPr>
        <w:t xml:space="preserve">.3. Снегоуборочные работы на внутриквартальных проездах, тротуаров, пешеходных дорожках начинаются сразу по окончании снегопада. </w:t>
      </w:r>
    </w:p>
    <w:p w:rsidR="00E23C2A" w:rsidRPr="00044ED1" w:rsidRDefault="00DF31FE"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7</w:t>
      </w:r>
      <w:r w:rsidR="00E23C2A" w:rsidRPr="00044ED1">
        <w:rPr>
          <w:rFonts w:ascii="Times New Roman" w:hAnsi="Times New Roman" w:cs="Times New Roman"/>
          <w:sz w:val="20"/>
          <w:szCs w:val="20"/>
        </w:rPr>
        <w:t>.4. Уборка внутриквартальных территорий должна производиться в следующей последовательности: вначале посыпать и убирать выходы из подъездов многоквартирных домов, тротуары, пешеходные дорожки, затем проезды к площадкам для сбора отходов и пожарным гидрантам, внутриквартальные проезды.</w:t>
      </w:r>
    </w:p>
    <w:p w:rsidR="00E23C2A" w:rsidRPr="00044ED1" w:rsidRDefault="00DF31FE"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7</w:t>
      </w:r>
      <w:r w:rsidR="00E23C2A" w:rsidRPr="00044ED1">
        <w:rPr>
          <w:rFonts w:ascii="Times New Roman" w:hAnsi="Times New Roman" w:cs="Times New Roman"/>
          <w:sz w:val="20"/>
          <w:szCs w:val="20"/>
        </w:rPr>
        <w:t>.5. Тротуары, пешеходные дорожки и проезды должны быть очищены от снега и наледи до асфальта и до бордюрного камня. При отсутствии усовершенствованных покрытий допускается уплотненный снежный накат. На тротуарах допускается оставление полосы снега для проезда детских санок.</w:t>
      </w:r>
    </w:p>
    <w:p w:rsidR="00E23C2A" w:rsidRPr="00044ED1" w:rsidRDefault="00DF31FE"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7</w:t>
      </w:r>
      <w:r w:rsidR="00E23C2A" w:rsidRPr="00044ED1">
        <w:rPr>
          <w:rFonts w:ascii="Times New Roman" w:hAnsi="Times New Roman" w:cs="Times New Roman"/>
          <w:sz w:val="20"/>
          <w:szCs w:val="20"/>
        </w:rPr>
        <w:t>.6. Уборка газонных покрытий осуществляется вручную, в том числе обеспечивается подбор мусора.</w:t>
      </w:r>
    </w:p>
    <w:p w:rsidR="00E23C2A" w:rsidRPr="00044ED1" w:rsidRDefault="00DF31FE"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7</w:t>
      </w:r>
      <w:r w:rsidR="00E23C2A" w:rsidRPr="00044ED1">
        <w:rPr>
          <w:rFonts w:ascii="Times New Roman" w:hAnsi="Times New Roman" w:cs="Times New Roman"/>
          <w:sz w:val="20"/>
          <w:szCs w:val="20"/>
        </w:rPr>
        <w:t>.8. Элементы благоустройства в целях безопасности граждан поддерживаются в исправном состоянии и очищаются от снега и наледи.</w:t>
      </w:r>
    </w:p>
    <w:p w:rsidR="00E23C2A" w:rsidRPr="00044ED1" w:rsidRDefault="00DF31FE"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7</w:t>
      </w:r>
      <w:r w:rsidR="00E23C2A" w:rsidRPr="00044ED1">
        <w:rPr>
          <w:rFonts w:ascii="Times New Roman" w:hAnsi="Times New Roman" w:cs="Times New Roman"/>
          <w:sz w:val="20"/>
          <w:szCs w:val="20"/>
        </w:rPr>
        <w:t>.9. Контейнерные площадки очищаются от снега до твердого покрытия.</w:t>
      </w:r>
    </w:p>
    <w:p w:rsidR="00E23C2A" w:rsidRPr="00044ED1" w:rsidRDefault="00DF31FE"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7</w:t>
      </w:r>
      <w:r w:rsidR="00E23C2A" w:rsidRPr="00044ED1">
        <w:rPr>
          <w:rFonts w:ascii="Times New Roman" w:hAnsi="Times New Roman" w:cs="Times New Roman"/>
          <w:sz w:val="20"/>
          <w:szCs w:val="20"/>
        </w:rPr>
        <w:t>.10. Снег, счищаемый с внутриквартальных территорий,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E23C2A" w:rsidRPr="00044ED1" w:rsidRDefault="00DF31FE"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7</w:t>
      </w:r>
      <w:r w:rsidR="00E23C2A" w:rsidRPr="00044ED1">
        <w:rPr>
          <w:rFonts w:ascii="Times New Roman" w:hAnsi="Times New Roman" w:cs="Times New Roman"/>
          <w:sz w:val="20"/>
          <w:szCs w:val="20"/>
        </w:rPr>
        <w:t>.11. Складирование снега на внутриквартальных территориях должно предусматривать отвод талых вод.</w:t>
      </w:r>
    </w:p>
    <w:p w:rsidR="00E23C2A" w:rsidRPr="00044ED1" w:rsidRDefault="00DF31FE"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7</w:t>
      </w:r>
      <w:r w:rsidR="00E23C2A" w:rsidRPr="00044ED1">
        <w:rPr>
          <w:rFonts w:ascii="Times New Roman" w:hAnsi="Times New Roman" w:cs="Times New Roman"/>
          <w:sz w:val="20"/>
          <w:szCs w:val="20"/>
        </w:rPr>
        <w:t xml:space="preserve">.12. После обработки производится очистка пешеходных дорожек, внутриквартальных проездов механизированным способом или вручную </w:t>
      </w:r>
      <w:proofErr w:type="gramStart"/>
      <w:r w:rsidR="00E23C2A" w:rsidRPr="00044ED1">
        <w:rPr>
          <w:rFonts w:ascii="Times New Roman" w:hAnsi="Times New Roman" w:cs="Times New Roman"/>
          <w:sz w:val="20"/>
          <w:szCs w:val="20"/>
        </w:rPr>
        <w:t>от</w:t>
      </w:r>
      <w:proofErr w:type="gramEnd"/>
      <w:r w:rsidR="00E23C2A" w:rsidRPr="00044ED1">
        <w:rPr>
          <w:rFonts w:ascii="Times New Roman" w:hAnsi="Times New Roman" w:cs="Times New Roman"/>
          <w:sz w:val="20"/>
          <w:szCs w:val="20"/>
        </w:rPr>
        <w:t xml:space="preserve"> льда и уплотненного снега. Уборка образовавшегося скола производится одновременно со скалыванием или немедленно по его окончании.</w:t>
      </w:r>
    </w:p>
    <w:p w:rsidR="00E23C2A" w:rsidRPr="00044ED1" w:rsidRDefault="00DF31FE"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7</w:t>
      </w:r>
      <w:r w:rsidR="00E23C2A" w:rsidRPr="00044ED1">
        <w:rPr>
          <w:rFonts w:ascii="Times New Roman" w:hAnsi="Times New Roman" w:cs="Times New Roman"/>
          <w:sz w:val="20"/>
          <w:szCs w:val="20"/>
        </w:rPr>
        <w:t>.13. Организации, осуществляющие содержание внутриквартальной территории с наступлением весны должны организовать:</w:t>
      </w:r>
    </w:p>
    <w:p w:rsidR="00E23C2A" w:rsidRPr="00044ED1" w:rsidRDefault="00E23C2A"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систематический сгон талой воды;</w:t>
      </w:r>
    </w:p>
    <w:p w:rsidR="00E23C2A" w:rsidRPr="00044ED1" w:rsidRDefault="00E23C2A"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общую очистку внутриквартальных территорий после окончания таяния снега, собирая и удаляя мусор, оставшийся снег и лед.</w:t>
      </w:r>
    </w:p>
    <w:p w:rsidR="00E23C2A" w:rsidRPr="00044ED1" w:rsidRDefault="00DF31FE"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8</w:t>
      </w:r>
      <w:r w:rsidR="00E23C2A" w:rsidRPr="00044ED1">
        <w:rPr>
          <w:rFonts w:ascii="Times New Roman" w:hAnsi="Times New Roman" w:cs="Times New Roman"/>
          <w:sz w:val="20"/>
          <w:szCs w:val="20"/>
        </w:rPr>
        <w:t>. Основные требования к содержанию территорий в летний период</w:t>
      </w:r>
    </w:p>
    <w:p w:rsidR="00E23C2A" w:rsidRPr="00044ED1" w:rsidRDefault="00DF31FE"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8</w:t>
      </w:r>
      <w:r w:rsidR="00E23C2A" w:rsidRPr="00044ED1">
        <w:rPr>
          <w:rFonts w:ascii="Times New Roman" w:hAnsi="Times New Roman" w:cs="Times New Roman"/>
          <w:sz w:val="20"/>
          <w:szCs w:val="20"/>
        </w:rPr>
        <w:t>.1. В период летней уборки основной задачей является удаление загрязнений, скапливающихся на территориях.</w:t>
      </w:r>
    </w:p>
    <w:p w:rsidR="00E23C2A" w:rsidRPr="00044ED1" w:rsidRDefault="00DF31FE"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8</w:t>
      </w:r>
      <w:r w:rsidR="00E23C2A" w:rsidRPr="00044ED1">
        <w:rPr>
          <w:rFonts w:ascii="Times New Roman" w:hAnsi="Times New Roman" w:cs="Times New Roman"/>
          <w:sz w:val="20"/>
          <w:szCs w:val="20"/>
        </w:rPr>
        <w:t>.2. Выполнение операций по уборке территорий в летний период обеспечивает снижение пылеобразования и оказывает благоприятное воздействие на окружающую среду. Важнейшим условием качественного выполнения операций по уборке является их своевременность.</w:t>
      </w:r>
    </w:p>
    <w:p w:rsidR="00E23C2A" w:rsidRPr="00044ED1" w:rsidRDefault="00DF31FE"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8</w:t>
      </w:r>
      <w:r w:rsidR="00E23C2A" w:rsidRPr="00044ED1">
        <w:rPr>
          <w:rFonts w:ascii="Times New Roman" w:hAnsi="Times New Roman" w:cs="Times New Roman"/>
          <w:sz w:val="20"/>
          <w:szCs w:val="20"/>
        </w:rPr>
        <w:t>.3. Территории с</w:t>
      </w:r>
      <w:r w:rsidR="00EF51A9" w:rsidRPr="00044ED1">
        <w:rPr>
          <w:rFonts w:ascii="Times New Roman" w:hAnsi="Times New Roman" w:cs="Times New Roman"/>
          <w:sz w:val="20"/>
          <w:szCs w:val="20"/>
        </w:rPr>
        <w:t xml:space="preserve"> усовершенствованным покрытием</w:t>
      </w:r>
      <w:r w:rsidR="00E23C2A" w:rsidRPr="00044ED1">
        <w:rPr>
          <w:rFonts w:ascii="Times New Roman" w:hAnsi="Times New Roman" w:cs="Times New Roman"/>
          <w:sz w:val="20"/>
          <w:szCs w:val="20"/>
        </w:rPr>
        <w:t>, промываются и полностью очищаются от песка и всякого вида загрязнений.</w:t>
      </w:r>
    </w:p>
    <w:p w:rsidR="00E23C2A" w:rsidRPr="00044ED1" w:rsidRDefault="00DF31FE"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8</w:t>
      </w:r>
      <w:r w:rsidR="00E23C2A" w:rsidRPr="00044ED1">
        <w:rPr>
          <w:rFonts w:ascii="Times New Roman" w:hAnsi="Times New Roman" w:cs="Times New Roman"/>
          <w:sz w:val="20"/>
          <w:szCs w:val="20"/>
        </w:rPr>
        <w:t>.4. После завершения работ по уборке и промывке территорий после зимнего периода засоренность не должна превышать 100 г/кв. м.</w:t>
      </w:r>
    </w:p>
    <w:p w:rsidR="00E23C2A" w:rsidRPr="00044ED1" w:rsidRDefault="00DF31FE"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8</w:t>
      </w:r>
      <w:r w:rsidR="00E23C2A" w:rsidRPr="00044ED1">
        <w:rPr>
          <w:rFonts w:ascii="Times New Roman" w:hAnsi="Times New Roman" w:cs="Times New Roman"/>
          <w:sz w:val="20"/>
          <w:szCs w:val="20"/>
        </w:rPr>
        <w:t>.5. Территории с неусовершенствованными покрытиями убираются от мусора вручную.</w:t>
      </w:r>
    </w:p>
    <w:p w:rsidR="00E23C2A" w:rsidRPr="00044ED1" w:rsidRDefault="00DF31FE"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8</w:t>
      </w:r>
      <w:r w:rsidR="00E23C2A" w:rsidRPr="00044ED1">
        <w:rPr>
          <w:rFonts w:ascii="Times New Roman" w:hAnsi="Times New Roman" w:cs="Times New Roman"/>
          <w:sz w:val="20"/>
          <w:szCs w:val="20"/>
        </w:rPr>
        <w:t>.6. Газонные покрытия очищаются от опавшей листвы и мусора вручную. Выкашивание травы на газонах производится при высоте травяного покрова на газонном покрытии выше 10 см. Допускается хранение скошенной травы на газонах не более 3 суток.</w:t>
      </w:r>
    </w:p>
    <w:p w:rsidR="00E23C2A" w:rsidRPr="00044ED1" w:rsidRDefault="00DF31FE"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8</w:t>
      </w:r>
      <w:r w:rsidR="00E23C2A" w:rsidRPr="00044ED1">
        <w:rPr>
          <w:rFonts w:ascii="Times New Roman" w:hAnsi="Times New Roman" w:cs="Times New Roman"/>
          <w:sz w:val="20"/>
          <w:szCs w:val="20"/>
        </w:rPr>
        <w:t>.</w:t>
      </w:r>
      <w:r w:rsidRPr="00044ED1">
        <w:rPr>
          <w:rFonts w:ascii="Times New Roman" w:hAnsi="Times New Roman" w:cs="Times New Roman"/>
          <w:sz w:val="20"/>
          <w:szCs w:val="20"/>
        </w:rPr>
        <w:t>7</w:t>
      </w:r>
      <w:r w:rsidR="00E23C2A" w:rsidRPr="00044ED1">
        <w:rPr>
          <w:rFonts w:ascii="Times New Roman" w:hAnsi="Times New Roman" w:cs="Times New Roman"/>
          <w:sz w:val="20"/>
          <w:szCs w:val="20"/>
        </w:rPr>
        <w:t>. После завершения работ по уборке газонов от опавшей листвы осуществляется ее погрузка и вывоз.</w:t>
      </w:r>
    </w:p>
    <w:p w:rsidR="00E23C2A" w:rsidRPr="00044ED1" w:rsidRDefault="00DF31FE"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8</w:t>
      </w:r>
      <w:r w:rsidR="00E23C2A" w:rsidRPr="00044ED1">
        <w:rPr>
          <w:rFonts w:ascii="Times New Roman" w:hAnsi="Times New Roman" w:cs="Times New Roman"/>
          <w:sz w:val="20"/>
          <w:szCs w:val="20"/>
        </w:rPr>
        <w:t>.</w:t>
      </w:r>
      <w:r w:rsidRPr="00044ED1">
        <w:rPr>
          <w:rFonts w:ascii="Times New Roman" w:hAnsi="Times New Roman" w:cs="Times New Roman"/>
          <w:sz w:val="20"/>
          <w:szCs w:val="20"/>
        </w:rPr>
        <w:t>8</w:t>
      </w:r>
      <w:r w:rsidR="00E23C2A" w:rsidRPr="00044ED1">
        <w:rPr>
          <w:rFonts w:ascii="Times New Roman" w:hAnsi="Times New Roman" w:cs="Times New Roman"/>
          <w:sz w:val="20"/>
          <w:szCs w:val="20"/>
        </w:rPr>
        <w:t>. Контейнерные площадки промываются и полностью очищаются от песка и всякого вида загрязнений.</w:t>
      </w:r>
    </w:p>
    <w:p w:rsidR="00E23C2A" w:rsidRPr="00044ED1" w:rsidRDefault="00DF31FE"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8</w:t>
      </w:r>
      <w:r w:rsidR="00E23C2A" w:rsidRPr="00044ED1">
        <w:rPr>
          <w:rFonts w:ascii="Times New Roman" w:hAnsi="Times New Roman" w:cs="Times New Roman"/>
          <w:sz w:val="20"/>
          <w:szCs w:val="20"/>
        </w:rPr>
        <w:t>.</w:t>
      </w:r>
      <w:r w:rsidRPr="00044ED1">
        <w:rPr>
          <w:rFonts w:ascii="Times New Roman" w:hAnsi="Times New Roman" w:cs="Times New Roman"/>
          <w:sz w:val="20"/>
          <w:szCs w:val="20"/>
        </w:rPr>
        <w:t>9</w:t>
      </w:r>
      <w:r w:rsidR="00E23C2A" w:rsidRPr="00044ED1">
        <w:rPr>
          <w:rFonts w:ascii="Times New Roman" w:hAnsi="Times New Roman" w:cs="Times New Roman"/>
          <w:sz w:val="20"/>
          <w:szCs w:val="20"/>
        </w:rPr>
        <w:t xml:space="preserve">. Урны содержатся </w:t>
      </w:r>
      <w:proofErr w:type="gramStart"/>
      <w:r w:rsidR="00E23C2A" w:rsidRPr="00044ED1">
        <w:rPr>
          <w:rFonts w:ascii="Times New Roman" w:hAnsi="Times New Roman" w:cs="Times New Roman"/>
          <w:sz w:val="20"/>
          <w:szCs w:val="20"/>
        </w:rPr>
        <w:t>чистыми</w:t>
      </w:r>
      <w:proofErr w:type="gramEnd"/>
      <w:r w:rsidR="00E23C2A" w:rsidRPr="00044ED1">
        <w:rPr>
          <w:rFonts w:ascii="Times New Roman" w:hAnsi="Times New Roman" w:cs="Times New Roman"/>
          <w:sz w:val="20"/>
          <w:szCs w:val="20"/>
        </w:rPr>
        <w:t>, в исправном состоянии, без дефектов, окрашиваются по мере необходимости.</w:t>
      </w:r>
    </w:p>
    <w:p w:rsidR="00A53578" w:rsidRPr="00044ED1" w:rsidRDefault="003C003C" w:rsidP="00242EE4">
      <w:pPr>
        <w:spacing w:before="120" w:after="12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Статья</w:t>
      </w:r>
      <w:r w:rsidR="00CE3245" w:rsidRPr="00044ED1">
        <w:rPr>
          <w:rFonts w:ascii="Times New Roman" w:hAnsi="Times New Roman" w:cs="Times New Roman"/>
          <w:sz w:val="20"/>
          <w:szCs w:val="20"/>
        </w:rPr>
        <w:t xml:space="preserve"> 2</w:t>
      </w:r>
      <w:r w:rsidR="008E287C" w:rsidRPr="00044ED1">
        <w:rPr>
          <w:rFonts w:ascii="Times New Roman" w:hAnsi="Times New Roman" w:cs="Times New Roman"/>
          <w:sz w:val="20"/>
          <w:szCs w:val="20"/>
        </w:rPr>
        <w:t>6</w:t>
      </w:r>
      <w:r w:rsidRPr="00044ED1">
        <w:rPr>
          <w:rFonts w:ascii="Times New Roman" w:hAnsi="Times New Roman" w:cs="Times New Roman"/>
          <w:sz w:val="20"/>
          <w:szCs w:val="20"/>
        </w:rPr>
        <w:t xml:space="preserve">. </w:t>
      </w:r>
      <w:r w:rsidR="00A53578" w:rsidRPr="00044ED1">
        <w:rPr>
          <w:rFonts w:ascii="Times New Roman" w:hAnsi="Times New Roman" w:cs="Times New Roman"/>
          <w:sz w:val="20"/>
          <w:szCs w:val="20"/>
        </w:rPr>
        <w:t>Содержание и ремонт детских, спортивных площадок, площадок для выгула животных</w:t>
      </w:r>
    </w:p>
    <w:p w:rsidR="00EE67D8" w:rsidRPr="00044ED1" w:rsidRDefault="008219DD"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1. </w:t>
      </w:r>
      <w:r w:rsidR="00EE67D8" w:rsidRPr="00044ED1">
        <w:rPr>
          <w:rFonts w:ascii="Times New Roman" w:hAnsi="Times New Roman" w:cs="Times New Roman"/>
          <w:sz w:val="20"/>
          <w:szCs w:val="20"/>
        </w:rPr>
        <w:t xml:space="preserve">В целях своевременного выявления ненадлежащего содержания уполномоченным на содержание лицом осуществляется </w:t>
      </w:r>
      <w:proofErr w:type="gramStart"/>
      <w:r w:rsidR="00EE67D8" w:rsidRPr="00044ED1">
        <w:rPr>
          <w:rFonts w:ascii="Times New Roman" w:hAnsi="Times New Roman" w:cs="Times New Roman"/>
          <w:sz w:val="20"/>
          <w:szCs w:val="20"/>
        </w:rPr>
        <w:t>контроль за</w:t>
      </w:r>
      <w:proofErr w:type="gramEnd"/>
      <w:r w:rsidR="00EE67D8" w:rsidRPr="00044ED1">
        <w:rPr>
          <w:rFonts w:ascii="Times New Roman" w:hAnsi="Times New Roman" w:cs="Times New Roman"/>
          <w:sz w:val="20"/>
          <w:szCs w:val="20"/>
        </w:rPr>
        <w:t xml:space="preserve"> техническим состоянием оборудования площадок, который включает:</w:t>
      </w:r>
    </w:p>
    <w:p w:rsidR="00EE67D8" w:rsidRPr="00044ED1" w:rsidRDefault="00EE67D8"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а) первичный осмотр и проверку оборудования перед вводом в эксплуатацию;</w:t>
      </w:r>
    </w:p>
    <w:p w:rsidR="00EE67D8" w:rsidRPr="00044ED1" w:rsidRDefault="00EE67D8"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EE67D8" w:rsidRPr="00044ED1" w:rsidRDefault="00EE67D8"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EE67D8" w:rsidRPr="00044ED1" w:rsidRDefault="00EE67D8"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lastRenderedPageBreak/>
        <w:t>г) основной осмотр - представляет собой осмотр для целей оценки соответствия технического состояния оборудования требованиям безопасности.</w:t>
      </w:r>
    </w:p>
    <w:p w:rsidR="00EE67D8" w:rsidRPr="00044ED1" w:rsidRDefault="00EE67D8"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2. Визуальный осмотр элементов благоустройства площадок проводится ежедневно.</w:t>
      </w:r>
    </w:p>
    <w:p w:rsidR="00EE67D8" w:rsidRPr="00044ED1" w:rsidRDefault="00EE67D8"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3.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частям элементов благоустройства.</w:t>
      </w:r>
    </w:p>
    <w:p w:rsidR="00EE67D8" w:rsidRPr="00044ED1" w:rsidRDefault="00EE67D8"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4. Основной осмотр проводится раз в год.</w:t>
      </w:r>
    </w:p>
    <w:p w:rsidR="00EE67D8" w:rsidRPr="00044ED1" w:rsidRDefault="00EE67D8"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E67D8" w:rsidRPr="00044ED1" w:rsidRDefault="00EE67D8"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E67D8" w:rsidRPr="00044ED1" w:rsidRDefault="00EE67D8"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 В целях контроля периодичности, полноты и правильности выполняемых работ при осмотрах различного вида уполномоченным на содержание лицом должна быть утверждена периодичность проведения осмотров.</w:t>
      </w:r>
    </w:p>
    <w:p w:rsidR="00EE67D8" w:rsidRPr="00044ED1" w:rsidRDefault="00EE67D8"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6.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EE67D8" w:rsidRPr="00044ED1" w:rsidRDefault="00EE67D8"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7. Результаты осмотра площадок и проведение работ по содержанию и ремонту регистрируются в журнале, который хранится у уполномоченного на содержание лица.</w:t>
      </w:r>
    </w:p>
    <w:p w:rsidR="00EE67D8" w:rsidRPr="00044ED1" w:rsidRDefault="00EE67D8"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8. Вся эксплуатационная документация (паспорт, акт осмотра и проверки, графики осмотров, журнал и т.п.) подлежит постоянному хранению.</w:t>
      </w:r>
    </w:p>
    <w:p w:rsidR="00EE67D8" w:rsidRPr="00044ED1" w:rsidRDefault="00EE67D8"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9. Мероприятия по содержанию площадок и элементов благоустройства, расположенных на них, включают:</w:t>
      </w:r>
    </w:p>
    <w:p w:rsidR="00EE67D8" w:rsidRPr="00044ED1" w:rsidRDefault="00EE67D8"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проверку и подтягивание узлов крепления;</w:t>
      </w:r>
    </w:p>
    <w:p w:rsidR="00EE67D8" w:rsidRPr="00044ED1" w:rsidRDefault="00EE67D8"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обновление окраски элементов благоустройства;</w:t>
      </w:r>
    </w:p>
    <w:p w:rsidR="00EE67D8" w:rsidRPr="00044ED1" w:rsidRDefault="00EE67D8"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 обслуживание </w:t>
      </w:r>
      <w:proofErr w:type="spellStart"/>
      <w:r w:rsidRPr="00044ED1">
        <w:rPr>
          <w:rFonts w:ascii="Times New Roman" w:hAnsi="Times New Roman" w:cs="Times New Roman"/>
          <w:sz w:val="20"/>
          <w:szCs w:val="20"/>
        </w:rPr>
        <w:t>ударопоглощающих</w:t>
      </w:r>
      <w:proofErr w:type="spellEnd"/>
      <w:r w:rsidRPr="00044ED1">
        <w:rPr>
          <w:rFonts w:ascii="Times New Roman" w:hAnsi="Times New Roman" w:cs="Times New Roman"/>
          <w:sz w:val="20"/>
          <w:szCs w:val="20"/>
        </w:rPr>
        <w:t xml:space="preserve"> покрытий;</w:t>
      </w:r>
    </w:p>
    <w:p w:rsidR="00EE67D8" w:rsidRPr="00044ED1" w:rsidRDefault="00EE67D8"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смазку подшипников;</w:t>
      </w:r>
    </w:p>
    <w:p w:rsidR="00EE67D8" w:rsidRPr="00044ED1" w:rsidRDefault="00EE67D8"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 нанесение на элементы благоустройства маркировок, обозначающих требуемый уровень </w:t>
      </w:r>
      <w:proofErr w:type="spellStart"/>
      <w:r w:rsidRPr="00044ED1">
        <w:rPr>
          <w:rFonts w:ascii="Times New Roman" w:hAnsi="Times New Roman" w:cs="Times New Roman"/>
          <w:sz w:val="20"/>
          <w:szCs w:val="20"/>
        </w:rPr>
        <w:t>ударопоглощающих</w:t>
      </w:r>
      <w:proofErr w:type="spellEnd"/>
      <w:r w:rsidRPr="00044ED1">
        <w:rPr>
          <w:rFonts w:ascii="Times New Roman" w:hAnsi="Times New Roman" w:cs="Times New Roman"/>
          <w:sz w:val="20"/>
          <w:szCs w:val="20"/>
        </w:rPr>
        <w:t xml:space="preserve"> покрытий из сыпучих материалов;</w:t>
      </w:r>
    </w:p>
    <w:p w:rsidR="00EE67D8" w:rsidRPr="00044ED1" w:rsidRDefault="00EE67D8"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обеспечение чистоты элементов благоустройства, включая покрытие пл</w:t>
      </w:r>
      <w:r w:rsidR="00C419C8" w:rsidRPr="00044ED1">
        <w:rPr>
          <w:rFonts w:ascii="Times New Roman" w:hAnsi="Times New Roman" w:cs="Times New Roman"/>
          <w:sz w:val="20"/>
          <w:szCs w:val="20"/>
        </w:rPr>
        <w:t>ощадки и прилегающей территории</w:t>
      </w:r>
      <w:r w:rsidRPr="00044ED1">
        <w:rPr>
          <w:rFonts w:ascii="Times New Roman" w:hAnsi="Times New Roman" w:cs="Times New Roman"/>
          <w:sz w:val="20"/>
          <w:szCs w:val="20"/>
        </w:rPr>
        <w:t>;</w:t>
      </w:r>
    </w:p>
    <w:p w:rsidR="00EE67D8" w:rsidRPr="00044ED1" w:rsidRDefault="00EE67D8"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 восстановление </w:t>
      </w:r>
      <w:proofErr w:type="spellStart"/>
      <w:r w:rsidRPr="00044ED1">
        <w:rPr>
          <w:rFonts w:ascii="Times New Roman" w:hAnsi="Times New Roman" w:cs="Times New Roman"/>
          <w:sz w:val="20"/>
          <w:szCs w:val="20"/>
        </w:rPr>
        <w:t>ударопоглощающих</w:t>
      </w:r>
      <w:proofErr w:type="spellEnd"/>
      <w:r w:rsidRPr="00044ED1">
        <w:rPr>
          <w:rFonts w:ascii="Times New Roman" w:hAnsi="Times New Roman" w:cs="Times New Roman"/>
          <w:sz w:val="20"/>
          <w:szCs w:val="20"/>
        </w:rPr>
        <w:t xml:space="preserve"> покрытий из сыпучих материалов и корректировка их уровня;</w:t>
      </w:r>
    </w:p>
    <w:p w:rsidR="00EE67D8" w:rsidRPr="00044ED1" w:rsidRDefault="00EE67D8"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площадки должны быть оборудованы урнами. Мусор из урн удаляется в утренние часы, по мере необходимости, но не реже одного раза в сутки;</w:t>
      </w:r>
    </w:p>
    <w:p w:rsidR="00EE67D8" w:rsidRPr="00044ED1" w:rsidRDefault="00EE67D8"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средства наружного освещения, расположенные на площадке,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EE67D8" w:rsidRPr="00044ED1" w:rsidRDefault="00EE67D8"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10. Ремонт площадок и элементов благоустройства, распложенных н</w:t>
      </w:r>
      <w:r w:rsidR="00C419C8" w:rsidRPr="00044ED1">
        <w:rPr>
          <w:rFonts w:ascii="Times New Roman" w:hAnsi="Times New Roman" w:cs="Times New Roman"/>
          <w:sz w:val="20"/>
          <w:szCs w:val="20"/>
        </w:rPr>
        <w:t xml:space="preserve">а </w:t>
      </w:r>
      <w:r w:rsidRPr="00044ED1">
        <w:rPr>
          <w:rFonts w:ascii="Times New Roman" w:hAnsi="Times New Roman" w:cs="Times New Roman"/>
          <w:sz w:val="20"/>
          <w:szCs w:val="20"/>
        </w:rPr>
        <w:t>них, включает:</w:t>
      </w:r>
    </w:p>
    <w:p w:rsidR="00EE67D8" w:rsidRPr="00044ED1" w:rsidRDefault="00EE67D8"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замену крепежных деталей;</w:t>
      </w:r>
    </w:p>
    <w:p w:rsidR="00EE67D8" w:rsidRPr="00044ED1" w:rsidRDefault="00EE67D8"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сварку поврежденных элементов благоустройства;</w:t>
      </w:r>
    </w:p>
    <w:p w:rsidR="00EE67D8" w:rsidRPr="00044ED1" w:rsidRDefault="00EE67D8"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замену частей элементов благоустройства (например, изношенных желобов горок).</w:t>
      </w:r>
    </w:p>
    <w:p w:rsidR="00EE67D8" w:rsidRPr="00044ED1" w:rsidRDefault="00EE67D8"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11. 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EE67D8" w:rsidRPr="00044ED1" w:rsidRDefault="00EE67D8"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12. На территории площадок запрещается:</w:t>
      </w:r>
    </w:p>
    <w:p w:rsidR="00EE67D8" w:rsidRPr="00044ED1" w:rsidRDefault="00EE67D8"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размещать постоянно или временно механические транспортные средства</w:t>
      </w:r>
    </w:p>
    <w:p w:rsidR="00EE67D8" w:rsidRPr="00044ED1" w:rsidRDefault="00EE67D8"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складировать снег, смет, листвы, порубочных остатков.</w:t>
      </w:r>
    </w:p>
    <w:p w:rsidR="00EE67D8" w:rsidRPr="00044ED1" w:rsidRDefault="00EE67D8"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складировать отходы производства и потребления</w:t>
      </w:r>
    </w:p>
    <w:p w:rsidR="00EE67D8" w:rsidRPr="00044ED1" w:rsidRDefault="00EE67D8"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13.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EE67D8" w:rsidRPr="00044ED1" w:rsidRDefault="00EE67D8"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14. 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rsidR="00A53578" w:rsidRPr="00044ED1" w:rsidRDefault="00D37840" w:rsidP="00242EE4">
      <w:pPr>
        <w:spacing w:before="120" w:after="12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Статья</w:t>
      </w:r>
      <w:r w:rsidR="00003116" w:rsidRPr="00044ED1">
        <w:rPr>
          <w:rFonts w:ascii="Times New Roman" w:hAnsi="Times New Roman" w:cs="Times New Roman"/>
          <w:sz w:val="20"/>
          <w:szCs w:val="20"/>
        </w:rPr>
        <w:t xml:space="preserve"> 2</w:t>
      </w:r>
      <w:r w:rsidR="008E287C" w:rsidRPr="00044ED1">
        <w:rPr>
          <w:rFonts w:ascii="Times New Roman" w:hAnsi="Times New Roman" w:cs="Times New Roman"/>
          <w:sz w:val="20"/>
          <w:szCs w:val="20"/>
        </w:rPr>
        <w:t>7</w:t>
      </w:r>
      <w:r w:rsidRPr="00044ED1">
        <w:rPr>
          <w:rFonts w:ascii="Times New Roman" w:hAnsi="Times New Roman" w:cs="Times New Roman"/>
          <w:sz w:val="20"/>
          <w:szCs w:val="20"/>
        </w:rPr>
        <w:t>.</w:t>
      </w:r>
      <w:r w:rsidR="00A53578" w:rsidRPr="00044ED1">
        <w:rPr>
          <w:rFonts w:ascii="Times New Roman" w:hAnsi="Times New Roman" w:cs="Times New Roman"/>
          <w:sz w:val="20"/>
          <w:szCs w:val="20"/>
        </w:rPr>
        <w:t xml:space="preserve"> Содержание водных объектов</w:t>
      </w:r>
    </w:p>
    <w:p w:rsidR="003A7909" w:rsidRPr="00044ED1" w:rsidRDefault="003A7909"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1. Работы по содержанию водных объектов включают:</w:t>
      </w:r>
    </w:p>
    <w:p w:rsidR="003A7909" w:rsidRPr="00044ED1" w:rsidRDefault="003A7909"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очистку поверхности акватории от мусора в летний период 4 раза в месяц с берега и с </w:t>
      </w:r>
      <w:proofErr w:type="spellStart"/>
      <w:r w:rsidRPr="00044ED1">
        <w:rPr>
          <w:rFonts w:ascii="Times New Roman" w:hAnsi="Times New Roman" w:cs="Times New Roman"/>
          <w:sz w:val="20"/>
          <w:szCs w:val="20"/>
        </w:rPr>
        <w:t>плавсредств</w:t>
      </w:r>
      <w:proofErr w:type="spellEnd"/>
      <w:r w:rsidRPr="00044ED1">
        <w:rPr>
          <w:rFonts w:ascii="Times New Roman" w:hAnsi="Times New Roman" w:cs="Times New Roman"/>
          <w:sz w:val="20"/>
          <w:szCs w:val="20"/>
        </w:rPr>
        <w:t xml:space="preserve"> в период установленный Администрацией </w:t>
      </w:r>
      <w:r w:rsidR="00242EE4" w:rsidRPr="00044ED1">
        <w:rPr>
          <w:rFonts w:ascii="Times New Roman" w:hAnsi="Times New Roman" w:cs="Times New Roman"/>
          <w:sz w:val="20"/>
          <w:szCs w:val="20"/>
        </w:rPr>
        <w:t xml:space="preserve">Култукского городского </w:t>
      </w:r>
      <w:r w:rsidR="008C6FC5" w:rsidRPr="00044ED1">
        <w:rPr>
          <w:rFonts w:ascii="Times New Roman" w:hAnsi="Times New Roman" w:cs="Times New Roman"/>
          <w:sz w:val="20"/>
          <w:szCs w:val="20"/>
        </w:rPr>
        <w:t>поселения</w:t>
      </w:r>
      <w:r w:rsidRPr="00044ED1">
        <w:rPr>
          <w:rFonts w:ascii="Times New Roman" w:hAnsi="Times New Roman" w:cs="Times New Roman"/>
          <w:sz w:val="20"/>
          <w:szCs w:val="20"/>
        </w:rPr>
        <w:t>;</w:t>
      </w:r>
    </w:p>
    <w:p w:rsidR="003A7909" w:rsidRPr="00044ED1" w:rsidRDefault="003A7909"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выкашивание водной растительности акватории 1 раз за сезон;</w:t>
      </w:r>
    </w:p>
    <w:p w:rsidR="003A7909" w:rsidRPr="00044ED1" w:rsidRDefault="003A7909"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lastRenderedPageBreak/>
        <w:t xml:space="preserve">очистку поверхности акватории от мусора в зимний период 1 раз в месяц в период установленный Администрацией </w:t>
      </w:r>
      <w:r w:rsidR="00242EE4" w:rsidRPr="00044ED1">
        <w:rPr>
          <w:rFonts w:ascii="Times New Roman" w:hAnsi="Times New Roman" w:cs="Times New Roman"/>
          <w:sz w:val="20"/>
          <w:szCs w:val="20"/>
        </w:rPr>
        <w:t xml:space="preserve">Култукского городского </w:t>
      </w:r>
      <w:r w:rsidR="008C6FC5" w:rsidRPr="00044ED1">
        <w:rPr>
          <w:rFonts w:ascii="Times New Roman" w:hAnsi="Times New Roman" w:cs="Times New Roman"/>
          <w:sz w:val="20"/>
          <w:szCs w:val="20"/>
        </w:rPr>
        <w:t>поселения</w:t>
      </w:r>
      <w:r w:rsidRPr="00044ED1">
        <w:rPr>
          <w:rFonts w:ascii="Times New Roman" w:hAnsi="Times New Roman" w:cs="Times New Roman"/>
          <w:sz w:val="20"/>
          <w:szCs w:val="20"/>
        </w:rPr>
        <w:t>.</w:t>
      </w:r>
    </w:p>
    <w:p w:rsidR="00A53578" w:rsidRPr="00044ED1" w:rsidRDefault="00003116" w:rsidP="00242EE4">
      <w:pPr>
        <w:tabs>
          <w:tab w:val="left" w:pos="1560"/>
        </w:tabs>
        <w:spacing w:before="120" w:after="12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Статья 2</w:t>
      </w:r>
      <w:r w:rsidR="008E287C" w:rsidRPr="00044ED1">
        <w:rPr>
          <w:rFonts w:ascii="Times New Roman" w:hAnsi="Times New Roman" w:cs="Times New Roman"/>
          <w:sz w:val="20"/>
          <w:szCs w:val="20"/>
        </w:rPr>
        <w:t>8</w:t>
      </w:r>
      <w:r w:rsidR="003A7909" w:rsidRPr="00044ED1">
        <w:rPr>
          <w:rFonts w:ascii="Times New Roman" w:hAnsi="Times New Roman" w:cs="Times New Roman"/>
          <w:sz w:val="20"/>
          <w:szCs w:val="20"/>
        </w:rPr>
        <w:t>.</w:t>
      </w:r>
      <w:r w:rsidR="00A53578" w:rsidRPr="00044ED1">
        <w:rPr>
          <w:rFonts w:ascii="Times New Roman" w:hAnsi="Times New Roman" w:cs="Times New Roman"/>
          <w:sz w:val="20"/>
          <w:szCs w:val="20"/>
        </w:rPr>
        <w:t xml:space="preserve"> Содержание территории жилых домов частного жилищного фонда</w:t>
      </w:r>
      <w:r w:rsidR="00E66EEE">
        <w:rPr>
          <w:rFonts w:ascii="Times New Roman" w:hAnsi="Times New Roman" w:cs="Times New Roman"/>
          <w:sz w:val="20"/>
          <w:szCs w:val="20"/>
        </w:rPr>
        <w:t xml:space="preserve"> (в том числе огородничество)</w:t>
      </w:r>
    </w:p>
    <w:p w:rsidR="00827E92"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1 Собственники (или) наниматели жилых домов частного жилищного фонда (далее - владельцы жилых домов), если иное не предусмотрено законом или договором, обязаны:</w:t>
      </w:r>
    </w:p>
    <w:p w:rsidR="00E66EEE" w:rsidRPr="00044ED1" w:rsidRDefault="00E66EEE" w:rsidP="00242EE4">
      <w:pPr>
        <w:tabs>
          <w:tab w:val="left" w:pos="1560"/>
        </w:tabs>
        <w:spacing w:after="0" w:line="240" w:lineRule="auto"/>
        <w:ind w:firstLine="709"/>
        <w:jc w:val="both"/>
        <w:rPr>
          <w:rFonts w:ascii="Times New Roman" w:hAnsi="Times New Roman" w:cs="Times New Roman"/>
          <w:sz w:val="20"/>
          <w:szCs w:val="20"/>
        </w:rPr>
      </w:pPr>
      <w:r w:rsidRPr="00426C71">
        <w:rPr>
          <w:rFonts w:ascii="Times New Roman" w:hAnsi="Times New Roman" w:cs="Times New Roman"/>
          <w:sz w:val="20"/>
          <w:szCs w:val="20"/>
          <w:highlight w:val="yellow"/>
        </w:rPr>
        <w:t>1.1. обеспечить ограждение земельного участка (забором) в соответствии с границами (межевыми знаками);</w:t>
      </w:r>
      <w:r>
        <w:rPr>
          <w:rFonts w:ascii="Times New Roman" w:hAnsi="Times New Roman" w:cs="Times New Roman"/>
          <w:sz w:val="20"/>
          <w:szCs w:val="20"/>
        </w:rPr>
        <w:t xml:space="preserve"> </w:t>
      </w:r>
    </w:p>
    <w:p w:rsidR="00827E92" w:rsidRPr="00044ED1" w:rsidRDefault="00E66EEE" w:rsidP="00242EE4">
      <w:pPr>
        <w:tabs>
          <w:tab w:val="left" w:pos="1560"/>
        </w:tabs>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1.2</w:t>
      </w:r>
      <w:r w:rsidR="00827E92" w:rsidRPr="00044ED1">
        <w:rPr>
          <w:rFonts w:ascii="Times New Roman" w:hAnsi="Times New Roman" w:cs="Times New Roman"/>
          <w:sz w:val="20"/>
          <w:szCs w:val="20"/>
        </w:rPr>
        <w:t>.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1.</w:t>
      </w:r>
      <w:r w:rsidR="00E66EEE">
        <w:rPr>
          <w:rFonts w:ascii="Times New Roman" w:hAnsi="Times New Roman" w:cs="Times New Roman"/>
          <w:sz w:val="20"/>
          <w:szCs w:val="20"/>
        </w:rPr>
        <w:t>3</w:t>
      </w:r>
      <w:r w:rsidRPr="00044ED1">
        <w:rPr>
          <w:rFonts w:ascii="Times New Roman" w:hAnsi="Times New Roman" w:cs="Times New Roman"/>
          <w:sz w:val="20"/>
          <w:szCs w:val="20"/>
        </w:rPr>
        <w:t>. установить на жилом доме знаки адресации и поддерживать его в исправном состоянии;</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1.</w:t>
      </w:r>
      <w:r w:rsidR="00E66EEE">
        <w:rPr>
          <w:rFonts w:ascii="Times New Roman" w:hAnsi="Times New Roman" w:cs="Times New Roman"/>
          <w:sz w:val="20"/>
          <w:szCs w:val="20"/>
        </w:rPr>
        <w:t>4</w:t>
      </w:r>
      <w:r w:rsidRPr="00044ED1">
        <w:rPr>
          <w:rFonts w:ascii="Times New Roman" w:hAnsi="Times New Roman" w:cs="Times New Roman"/>
          <w:sz w:val="20"/>
          <w:szCs w:val="20"/>
        </w:rPr>
        <w:t>. включать фонари освещения в темное время суток (при их наличии);</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1.</w:t>
      </w:r>
      <w:r w:rsidR="00E66EEE">
        <w:rPr>
          <w:rFonts w:ascii="Times New Roman" w:hAnsi="Times New Roman" w:cs="Times New Roman"/>
          <w:sz w:val="20"/>
          <w:szCs w:val="20"/>
        </w:rPr>
        <w:t>5</w:t>
      </w:r>
      <w:r w:rsidRPr="00044ED1">
        <w:rPr>
          <w:rFonts w:ascii="Times New Roman" w:hAnsi="Times New Roman" w:cs="Times New Roman"/>
          <w:sz w:val="20"/>
          <w:szCs w:val="20"/>
        </w:rPr>
        <w:t>. содержать в порядке территорию домовладения и обеспечивать надлежащее санитарное состояние прилегающей территории;</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1.</w:t>
      </w:r>
      <w:r w:rsidR="00E66EEE">
        <w:rPr>
          <w:rFonts w:ascii="Times New Roman" w:hAnsi="Times New Roman" w:cs="Times New Roman"/>
          <w:sz w:val="20"/>
          <w:szCs w:val="20"/>
        </w:rPr>
        <w:t>6</w:t>
      </w:r>
      <w:r w:rsidRPr="00044ED1">
        <w:rPr>
          <w:rFonts w:ascii="Times New Roman" w:hAnsi="Times New Roman" w:cs="Times New Roman"/>
          <w:sz w:val="20"/>
          <w:szCs w:val="20"/>
        </w:rPr>
        <w:t>.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1.</w:t>
      </w:r>
      <w:r w:rsidR="00E66EEE">
        <w:rPr>
          <w:rFonts w:ascii="Times New Roman" w:hAnsi="Times New Roman" w:cs="Times New Roman"/>
          <w:sz w:val="20"/>
          <w:szCs w:val="20"/>
        </w:rPr>
        <w:t>7</w:t>
      </w:r>
      <w:r w:rsidRPr="00044ED1">
        <w:rPr>
          <w:rFonts w:ascii="Times New Roman" w:hAnsi="Times New Roman" w:cs="Times New Roman"/>
          <w:sz w:val="20"/>
          <w:szCs w:val="20"/>
        </w:rPr>
        <w:t>. очищать канавы и трубы для стока воды, в весенний период обеспечивать проход талых вод;</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1.</w:t>
      </w:r>
      <w:r w:rsidR="00E66EEE">
        <w:rPr>
          <w:rFonts w:ascii="Times New Roman" w:hAnsi="Times New Roman" w:cs="Times New Roman"/>
          <w:sz w:val="20"/>
          <w:szCs w:val="20"/>
        </w:rPr>
        <w:t>8</w:t>
      </w:r>
      <w:r w:rsidRPr="00044ED1">
        <w:rPr>
          <w:rFonts w:ascii="Times New Roman" w:hAnsi="Times New Roman" w:cs="Times New Roman"/>
          <w:sz w:val="20"/>
          <w:szCs w:val="20"/>
        </w:rPr>
        <w:t>.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1.</w:t>
      </w:r>
      <w:r w:rsidR="00E66EEE">
        <w:rPr>
          <w:rFonts w:ascii="Times New Roman" w:hAnsi="Times New Roman" w:cs="Times New Roman"/>
          <w:sz w:val="20"/>
          <w:szCs w:val="20"/>
        </w:rPr>
        <w:t>9</w:t>
      </w:r>
      <w:r w:rsidRPr="00044ED1">
        <w:rPr>
          <w:rFonts w:ascii="Times New Roman" w:hAnsi="Times New Roman" w:cs="Times New Roman"/>
          <w:sz w:val="20"/>
          <w:szCs w:val="20"/>
        </w:rPr>
        <w:t>. заключать договоры самостоятельно или с помощью органов местного самоуправления на своевременный сбор и вывоз твердых бытовых и крупногабаритных отходов за счет собственных средств.</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2. На территории жилых домов частного жилищного фонда не допускается:</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2.1. размещать ограждение за границами домовладения;</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2.2. сжигать листву, любые виды отходов и мусор на территориях домовладений и на прилегающих к ним территориях;</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2.3. размещать на автомобильных дорогах, внутриквартальных проездах данной территории заграждения, затрудняющие проезд специального транспорта и уборочной техники или препятствующие им;</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2.4. разрушать и портить элементы благоустройства территории, засорять водоемы;</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2.5. хранить разукомплектованное (неисправное) транспортное средство за территорией домовладения;</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2.6. складировать на прилегающей территории отходы.</w:t>
      </w:r>
    </w:p>
    <w:p w:rsidR="00827E92" w:rsidRPr="00044ED1" w:rsidRDefault="00827E92" w:rsidP="00242EE4">
      <w:pPr>
        <w:tabs>
          <w:tab w:val="left" w:pos="1560"/>
        </w:tabs>
        <w:spacing w:before="120" w:after="12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Статья</w:t>
      </w:r>
      <w:r w:rsidR="00D92383" w:rsidRPr="00044ED1">
        <w:rPr>
          <w:rFonts w:ascii="Times New Roman" w:hAnsi="Times New Roman" w:cs="Times New Roman"/>
          <w:sz w:val="20"/>
          <w:szCs w:val="20"/>
        </w:rPr>
        <w:t xml:space="preserve"> </w:t>
      </w:r>
      <w:r w:rsidR="008E287C" w:rsidRPr="00044ED1">
        <w:rPr>
          <w:rFonts w:ascii="Times New Roman" w:hAnsi="Times New Roman" w:cs="Times New Roman"/>
          <w:sz w:val="20"/>
          <w:szCs w:val="20"/>
        </w:rPr>
        <w:t>29</w:t>
      </w:r>
      <w:r w:rsidRPr="00044ED1">
        <w:rPr>
          <w:rFonts w:ascii="Times New Roman" w:hAnsi="Times New Roman" w:cs="Times New Roman"/>
          <w:sz w:val="20"/>
          <w:szCs w:val="20"/>
        </w:rPr>
        <w:t>. Содержание строительных площадок, площадок производства работ</w:t>
      </w:r>
    </w:p>
    <w:p w:rsidR="00827E92" w:rsidRPr="00044ED1" w:rsidRDefault="008E287C"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29</w:t>
      </w:r>
      <w:r w:rsidR="00827E92" w:rsidRPr="00044ED1">
        <w:rPr>
          <w:rFonts w:ascii="Times New Roman" w:hAnsi="Times New Roman" w:cs="Times New Roman"/>
          <w:sz w:val="20"/>
          <w:szCs w:val="20"/>
        </w:rPr>
        <w:t>.1. При производстве строительных, земляных, ремонтных и иных работ обязательно выполнение следующих требований:</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1.1. Складирование материалов и оборудования следует производить только в пределах строительных площадок, зоны производства работ или в соответствии с утвержденным проектом.</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1.2. 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 утвержденным в установленном порядке.</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1.3. Принятие мер по недопущению загрязнения прилегающей к зоне производства работ (строительной площадке) территории.</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1.4. Оборудование выезда с площадок устройством для мойки колес и кузовов транспортных средств. Указанные выезды должны иметь усовершенствованное покрытие и содержаться в чистоте.</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1.</w:t>
      </w:r>
      <w:r w:rsidR="007E30D3" w:rsidRPr="00044ED1">
        <w:rPr>
          <w:rFonts w:ascii="Times New Roman" w:hAnsi="Times New Roman" w:cs="Times New Roman"/>
          <w:sz w:val="20"/>
          <w:szCs w:val="20"/>
        </w:rPr>
        <w:t>5</w:t>
      </w:r>
      <w:r w:rsidRPr="00044ED1">
        <w:rPr>
          <w:rFonts w:ascii="Times New Roman" w:hAnsi="Times New Roman" w:cs="Times New Roman"/>
          <w:sz w:val="20"/>
          <w:szCs w:val="20"/>
        </w:rPr>
        <w:t>. Соблюдение ежедневной чистоты и порядка на подъездах к строительным площадкам, зоне производства работ, а также на прилегающей территории. В зимний период производитель работ обязан надлежащее содержание пешеходных сооружений через траншеи.</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1.</w:t>
      </w:r>
      <w:r w:rsidR="007E30D3" w:rsidRPr="00044ED1">
        <w:rPr>
          <w:rFonts w:ascii="Times New Roman" w:hAnsi="Times New Roman" w:cs="Times New Roman"/>
          <w:sz w:val="20"/>
          <w:szCs w:val="20"/>
        </w:rPr>
        <w:t>6</w:t>
      </w:r>
      <w:r w:rsidRPr="00044ED1">
        <w:rPr>
          <w:rFonts w:ascii="Times New Roman" w:hAnsi="Times New Roman" w:cs="Times New Roman"/>
          <w:sz w:val="20"/>
          <w:szCs w:val="20"/>
        </w:rPr>
        <w:t>. Мойка колес и кузовов транспортных сре</w:t>
      </w:r>
      <w:proofErr w:type="gramStart"/>
      <w:r w:rsidRPr="00044ED1">
        <w:rPr>
          <w:rFonts w:ascii="Times New Roman" w:hAnsi="Times New Roman" w:cs="Times New Roman"/>
          <w:sz w:val="20"/>
          <w:szCs w:val="20"/>
        </w:rPr>
        <w:t>дств пр</w:t>
      </w:r>
      <w:proofErr w:type="gramEnd"/>
      <w:r w:rsidRPr="00044ED1">
        <w:rPr>
          <w:rFonts w:ascii="Times New Roman" w:hAnsi="Times New Roman" w:cs="Times New Roman"/>
          <w:sz w:val="20"/>
          <w:szCs w:val="20"/>
        </w:rPr>
        <w:t xml:space="preserve">и выезде со строительных площадок, осуществление иных мероприятий, направленных на недопущение загрязнения территории </w:t>
      </w:r>
      <w:r w:rsidR="00242EE4" w:rsidRPr="00044ED1">
        <w:rPr>
          <w:rFonts w:ascii="Times New Roman" w:hAnsi="Times New Roman" w:cs="Times New Roman"/>
          <w:sz w:val="20"/>
          <w:szCs w:val="20"/>
        </w:rPr>
        <w:t xml:space="preserve">Култукского городского </w:t>
      </w:r>
      <w:r w:rsidR="008C6FC5" w:rsidRPr="00044ED1">
        <w:rPr>
          <w:rFonts w:ascii="Times New Roman" w:hAnsi="Times New Roman" w:cs="Times New Roman"/>
          <w:sz w:val="20"/>
          <w:szCs w:val="20"/>
        </w:rPr>
        <w:t>поселения</w:t>
      </w:r>
      <w:r w:rsidRPr="00044ED1">
        <w:rPr>
          <w:rFonts w:ascii="Times New Roman" w:hAnsi="Times New Roman" w:cs="Times New Roman"/>
          <w:sz w:val="20"/>
          <w:szCs w:val="20"/>
        </w:rPr>
        <w:t>.</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1.</w:t>
      </w:r>
      <w:r w:rsidR="007E30D3" w:rsidRPr="00044ED1">
        <w:rPr>
          <w:rFonts w:ascii="Times New Roman" w:hAnsi="Times New Roman" w:cs="Times New Roman"/>
          <w:sz w:val="20"/>
          <w:szCs w:val="20"/>
        </w:rPr>
        <w:t>7</w:t>
      </w:r>
      <w:r w:rsidRPr="00044ED1">
        <w:rPr>
          <w:rFonts w:ascii="Times New Roman" w:hAnsi="Times New Roman" w:cs="Times New Roman"/>
          <w:sz w:val="20"/>
          <w:szCs w:val="20"/>
        </w:rPr>
        <w:t>. Обеспечение наличия на территории площадки контейнеров и (или) бункеров для сбора твердых бытовых, крупногабаритных и строительных отходов;</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1.</w:t>
      </w:r>
      <w:r w:rsidR="007E30D3" w:rsidRPr="00044ED1">
        <w:rPr>
          <w:rFonts w:ascii="Times New Roman" w:hAnsi="Times New Roman" w:cs="Times New Roman"/>
          <w:sz w:val="20"/>
          <w:szCs w:val="20"/>
        </w:rPr>
        <w:t>8</w:t>
      </w:r>
      <w:r w:rsidRPr="00044ED1">
        <w:rPr>
          <w:rFonts w:ascii="Times New Roman" w:hAnsi="Times New Roman" w:cs="Times New Roman"/>
          <w:sz w:val="20"/>
          <w:szCs w:val="20"/>
        </w:rPr>
        <w:t xml:space="preserve">. Сбор, вывоз и размещение грунта и строительных отходов в установленном Администрацией </w:t>
      </w:r>
      <w:r w:rsidR="00242EE4" w:rsidRPr="00044ED1">
        <w:rPr>
          <w:rFonts w:ascii="Times New Roman" w:hAnsi="Times New Roman" w:cs="Times New Roman"/>
          <w:sz w:val="20"/>
          <w:szCs w:val="20"/>
        </w:rPr>
        <w:t xml:space="preserve">Култукского городского </w:t>
      </w:r>
      <w:r w:rsidR="008C6FC5" w:rsidRPr="00044ED1">
        <w:rPr>
          <w:rFonts w:ascii="Times New Roman" w:hAnsi="Times New Roman" w:cs="Times New Roman"/>
          <w:sz w:val="20"/>
          <w:szCs w:val="20"/>
        </w:rPr>
        <w:t>поселения</w:t>
      </w:r>
      <w:r w:rsidR="0000297F" w:rsidRPr="00044ED1">
        <w:rPr>
          <w:rFonts w:ascii="Times New Roman" w:hAnsi="Times New Roman" w:cs="Times New Roman"/>
          <w:sz w:val="20"/>
          <w:szCs w:val="20"/>
        </w:rPr>
        <w:t xml:space="preserve"> </w:t>
      </w:r>
      <w:r w:rsidRPr="00044ED1">
        <w:rPr>
          <w:rFonts w:ascii="Times New Roman" w:hAnsi="Times New Roman" w:cs="Times New Roman"/>
          <w:sz w:val="20"/>
          <w:szCs w:val="20"/>
        </w:rPr>
        <w:t>порядке.</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1.</w:t>
      </w:r>
      <w:r w:rsidR="007E30D3" w:rsidRPr="00044ED1">
        <w:rPr>
          <w:rFonts w:ascii="Times New Roman" w:hAnsi="Times New Roman" w:cs="Times New Roman"/>
          <w:sz w:val="20"/>
          <w:szCs w:val="20"/>
        </w:rPr>
        <w:t>9</w:t>
      </w:r>
      <w:r w:rsidRPr="00044ED1">
        <w:rPr>
          <w:rFonts w:ascii="Times New Roman" w:hAnsi="Times New Roman" w:cs="Times New Roman"/>
          <w:sz w:val="20"/>
          <w:szCs w:val="20"/>
        </w:rPr>
        <w:t>. Оборудование благоустроенных подъездов к площадке производства работ, внутриплощадочных проездов;</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1.1</w:t>
      </w:r>
      <w:r w:rsidR="007E30D3" w:rsidRPr="00044ED1">
        <w:rPr>
          <w:rFonts w:ascii="Times New Roman" w:hAnsi="Times New Roman" w:cs="Times New Roman"/>
          <w:sz w:val="20"/>
          <w:szCs w:val="20"/>
        </w:rPr>
        <w:t>0</w:t>
      </w:r>
      <w:r w:rsidRPr="00044ED1">
        <w:rPr>
          <w:rFonts w:ascii="Times New Roman" w:hAnsi="Times New Roman" w:cs="Times New Roman"/>
          <w:sz w:val="20"/>
          <w:szCs w:val="20"/>
        </w:rPr>
        <w:t>. Обеспечение укрепления стенок траншей и котлованов в соответствии с требованиями СП 104-34-96 «Производство земляных работ».</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2. Не допускается:</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lastRenderedPageBreak/>
        <w:t xml:space="preserve">2.1. 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w:t>
      </w:r>
      <w:r w:rsidR="008E287C" w:rsidRPr="00044ED1">
        <w:rPr>
          <w:rFonts w:ascii="Times New Roman" w:hAnsi="Times New Roman" w:cs="Times New Roman"/>
          <w:sz w:val="20"/>
          <w:szCs w:val="20"/>
        </w:rPr>
        <w:t>24</w:t>
      </w:r>
      <w:r w:rsidRPr="00044ED1">
        <w:rPr>
          <w:rFonts w:ascii="Times New Roman" w:hAnsi="Times New Roman" w:cs="Times New Roman"/>
          <w:sz w:val="20"/>
          <w:szCs w:val="20"/>
        </w:rPr>
        <w:t>.00 до 7.00;</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2.2. Сжигать мусор и утилизировать строительные отходы вне специальных мест;</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2.3. </w:t>
      </w:r>
      <w:proofErr w:type="gramStart"/>
      <w:r w:rsidRPr="00044ED1">
        <w:rPr>
          <w:rFonts w:ascii="Times New Roman" w:hAnsi="Times New Roman" w:cs="Times New Roman"/>
          <w:sz w:val="20"/>
          <w:szCs w:val="20"/>
        </w:rPr>
        <w:t>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roofErr w:type="gramEnd"/>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2.4. Выдвигать снег, убранный с территории площадки, а также отходы, образованные в процессе производства работ, за пределы строительной площадки, площадки производства работ;</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2.5. Загрязнять прилегающую территорию</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2.6. Содержать территории площадки в загрязненном состоянии.</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3. 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 Невыполнение одного из указанных условий не освобождает производителя работ от выполнения требований настоящего раздела.</w:t>
      </w:r>
    </w:p>
    <w:p w:rsidR="00827E92" w:rsidRPr="00044ED1" w:rsidRDefault="00D62AF8" w:rsidP="00242EE4">
      <w:pPr>
        <w:tabs>
          <w:tab w:val="left" w:pos="1560"/>
        </w:tabs>
        <w:spacing w:before="120" w:after="12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Статья</w:t>
      </w:r>
      <w:r w:rsidR="00AF2AE0" w:rsidRPr="00044ED1">
        <w:rPr>
          <w:rFonts w:ascii="Times New Roman" w:hAnsi="Times New Roman" w:cs="Times New Roman"/>
          <w:sz w:val="20"/>
          <w:szCs w:val="20"/>
        </w:rPr>
        <w:t xml:space="preserve"> </w:t>
      </w:r>
      <w:r w:rsidR="008E287C" w:rsidRPr="00044ED1">
        <w:rPr>
          <w:rFonts w:ascii="Times New Roman" w:hAnsi="Times New Roman" w:cs="Times New Roman"/>
          <w:sz w:val="20"/>
          <w:szCs w:val="20"/>
        </w:rPr>
        <w:t>30</w:t>
      </w:r>
      <w:r w:rsidR="00827E92" w:rsidRPr="00044ED1">
        <w:rPr>
          <w:rFonts w:ascii="Times New Roman" w:hAnsi="Times New Roman" w:cs="Times New Roman"/>
          <w:sz w:val="20"/>
          <w:szCs w:val="20"/>
        </w:rPr>
        <w:t>. Содержание стоянок длительного и краткосрочного хранения автотранспортных средств</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1. 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2. Владельцы обязаны:</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2.1. 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2.2. следить за надлежащим техническим состоянием ограждений стоянок, их чистотой, своевременной очисткой от грязи, снега, наледи, информационно-печатной продукции;</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2.3. 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2.4. не допускать на территориях стоянок мойку автомобилей и стоянку автомобилей, имеющих течь горюче-смазочных материалов;</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2.5. содержать территории стоянок с соблюдением санитарных и противопожарных правил;</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2.6. регулярно проводить уборку прилегающих территорий, установить контейнеры (урны) для сбора отходов, обеспечить регулярный вывоз твердых бытовых отходов, снега;</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2.7. 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w:t>
      </w:r>
      <w:r w:rsidR="00D62AF8" w:rsidRPr="00044ED1">
        <w:rPr>
          <w:rFonts w:ascii="Times New Roman" w:hAnsi="Times New Roman" w:cs="Times New Roman"/>
          <w:sz w:val="20"/>
          <w:szCs w:val="20"/>
        </w:rPr>
        <w:t xml:space="preserve"> </w:t>
      </w:r>
      <w:r w:rsidRPr="00044ED1">
        <w:rPr>
          <w:rFonts w:ascii="Times New Roman" w:hAnsi="Times New Roman" w:cs="Times New Roman"/>
          <w:sz w:val="20"/>
          <w:szCs w:val="20"/>
        </w:rPr>
        <w:t>государственных стандартов;</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2.8. 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 где стоянка иных транспортных средств запрещена. Инвалиды пользуются местами для парковки специальных автотранспортных средств бесплатно согласно статье 15 Федерального закона от 24.11.1995 № 181-ФЗ «О социальной защите инвалидов в Российской Федерации».</w:t>
      </w:r>
    </w:p>
    <w:p w:rsidR="00827E92" w:rsidRPr="00044ED1" w:rsidRDefault="00476D7D" w:rsidP="00242EE4">
      <w:pPr>
        <w:tabs>
          <w:tab w:val="left" w:pos="1560"/>
        </w:tabs>
        <w:spacing w:before="120" w:after="12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Статья </w:t>
      </w:r>
      <w:r w:rsidR="00411574" w:rsidRPr="00044ED1">
        <w:rPr>
          <w:rFonts w:ascii="Times New Roman" w:hAnsi="Times New Roman" w:cs="Times New Roman"/>
          <w:sz w:val="20"/>
          <w:szCs w:val="20"/>
        </w:rPr>
        <w:t>3</w:t>
      </w:r>
      <w:r w:rsidR="008E287C" w:rsidRPr="00044ED1">
        <w:rPr>
          <w:rFonts w:ascii="Times New Roman" w:hAnsi="Times New Roman" w:cs="Times New Roman"/>
          <w:sz w:val="20"/>
          <w:szCs w:val="20"/>
        </w:rPr>
        <w:t>1</w:t>
      </w:r>
      <w:r w:rsidR="00827E92" w:rsidRPr="00044ED1">
        <w:rPr>
          <w:rFonts w:ascii="Times New Roman" w:hAnsi="Times New Roman" w:cs="Times New Roman"/>
          <w:sz w:val="20"/>
          <w:szCs w:val="20"/>
        </w:rPr>
        <w:t>. Содержание мест погребения</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1. Содержание мест погребения обеспечивается специализированным учреждением.</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2. Требования к содержанию мест погребения:</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2.1.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2.2. контейнеры для отходов и урны на территории кладбища должны быть очищены. Отходы должны вывозиться по мере накопления, не реже одного раза в 3 дня;</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2.3. не допускается наличие древесных насаждений, поваленных и в аварийном состоянии. Аварийные древесные насаждения подлежат сносу в течение суток с момента обнаружения;</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2.4. неухоженные могилы или могилы </w:t>
      </w:r>
      <w:proofErr w:type="gramStart"/>
      <w:r w:rsidRPr="00044ED1">
        <w:rPr>
          <w:rFonts w:ascii="Times New Roman" w:hAnsi="Times New Roman" w:cs="Times New Roman"/>
          <w:sz w:val="20"/>
          <w:szCs w:val="20"/>
        </w:rPr>
        <w:t>умерших</w:t>
      </w:r>
      <w:proofErr w:type="gramEnd"/>
      <w:r w:rsidRPr="00044ED1">
        <w:rPr>
          <w:rFonts w:ascii="Times New Roman" w:hAnsi="Times New Roman" w:cs="Times New Roman"/>
          <w:sz w:val="20"/>
          <w:szCs w:val="20"/>
        </w:rPr>
        <w:t>, чья личность не установлена, должны очищаться от грязи и мусора, оборудоваться холмиком и надгробием. Высота травы в пределах участка захоронения не должна превышать 15 см. Наличие поросли сорной древесно-кустарниковой растительности допускается не более 10% от площади участка захоронения.</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3. Особенности содержания мест погребения в зимний период:</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3.1. центральные дороги кладбищ, подъездные дороги, тротуары должны быть расширены и очищены от снега. Допускается наличие ровного снежного наката без наличия ледяных отложений;</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3.2. централ</w:t>
      </w:r>
      <w:r w:rsidR="0066511F" w:rsidRPr="00044ED1">
        <w:rPr>
          <w:rFonts w:ascii="Times New Roman" w:hAnsi="Times New Roman" w:cs="Times New Roman"/>
          <w:sz w:val="20"/>
          <w:szCs w:val="20"/>
        </w:rPr>
        <w:t xml:space="preserve">ьные дороги, подъездные дороги </w:t>
      </w:r>
      <w:r w:rsidRPr="00044ED1">
        <w:rPr>
          <w:rFonts w:ascii="Times New Roman" w:hAnsi="Times New Roman" w:cs="Times New Roman"/>
          <w:sz w:val="20"/>
          <w:szCs w:val="20"/>
        </w:rPr>
        <w:t xml:space="preserve">должны быть обработаны </w:t>
      </w:r>
      <w:proofErr w:type="spellStart"/>
      <w:r w:rsidRPr="00044ED1">
        <w:rPr>
          <w:rFonts w:ascii="Times New Roman" w:hAnsi="Times New Roman" w:cs="Times New Roman"/>
          <w:sz w:val="20"/>
          <w:szCs w:val="20"/>
        </w:rPr>
        <w:t>противогололедными</w:t>
      </w:r>
      <w:proofErr w:type="spellEnd"/>
      <w:r w:rsidRPr="00044ED1">
        <w:rPr>
          <w:rFonts w:ascii="Times New Roman" w:hAnsi="Times New Roman" w:cs="Times New Roman"/>
          <w:sz w:val="20"/>
          <w:szCs w:val="20"/>
        </w:rPr>
        <w:t xml:space="preserve"> материалами;</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lastRenderedPageBreak/>
        <w:t>3.3. Обработка проезжей части дорог должна начинаться сразу после снегопада;</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3.</w:t>
      </w:r>
      <w:r w:rsidR="00476D7D" w:rsidRPr="00044ED1">
        <w:rPr>
          <w:rFonts w:ascii="Times New Roman" w:hAnsi="Times New Roman" w:cs="Times New Roman"/>
          <w:sz w:val="20"/>
          <w:szCs w:val="20"/>
        </w:rPr>
        <w:t>4</w:t>
      </w:r>
      <w:r w:rsidRPr="00044ED1">
        <w:rPr>
          <w:rFonts w:ascii="Times New Roman" w:hAnsi="Times New Roman" w:cs="Times New Roman"/>
          <w:sz w:val="20"/>
          <w:szCs w:val="20"/>
        </w:rPr>
        <w:t xml:space="preserve">. не допускается применение </w:t>
      </w:r>
      <w:proofErr w:type="spellStart"/>
      <w:r w:rsidRPr="00044ED1">
        <w:rPr>
          <w:rFonts w:ascii="Times New Roman" w:hAnsi="Times New Roman" w:cs="Times New Roman"/>
          <w:sz w:val="20"/>
          <w:szCs w:val="20"/>
        </w:rPr>
        <w:t>противогололедных</w:t>
      </w:r>
      <w:proofErr w:type="spellEnd"/>
      <w:r w:rsidRPr="00044ED1">
        <w:rPr>
          <w:rFonts w:ascii="Times New Roman" w:hAnsi="Times New Roman" w:cs="Times New Roman"/>
          <w:sz w:val="20"/>
          <w:szCs w:val="20"/>
        </w:rPr>
        <w:t xml:space="preserve"> материалов на пешеходных территориях мест погребения, складирование счищаемого с дорог засо</w:t>
      </w:r>
      <w:r w:rsidR="0066511F" w:rsidRPr="00044ED1">
        <w:rPr>
          <w:rFonts w:ascii="Times New Roman" w:hAnsi="Times New Roman" w:cs="Times New Roman"/>
          <w:sz w:val="20"/>
          <w:szCs w:val="20"/>
        </w:rPr>
        <w:t>ленного снега и льда на могилы</w:t>
      </w:r>
      <w:r w:rsidRPr="00044ED1">
        <w:rPr>
          <w:rFonts w:ascii="Times New Roman" w:hAnsi="Times New Roman" w:cs="Times New Roman"/>
          <w:sz w:val="20"/>
          <w:szCs w:val="20"/>
        </w:rPr>
        <w:t>, кустарники.</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4. Особенности содержания мест погребения в летний период:</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4.1. централь</w:t>
      </w:r>
      <w:r w:rsidR="0066511F" w:rsidRPr="00044ED1">
        <w:rPr>
          <w:rFonts w:ascii="Times New Roman" w:hAnsi="Times New Roman" w:cs="Times New Roman"/>
          <w:sz w:val="20"/>
          <w:szCs w:val="20"/>
        </w:rPr>
        <w:t>ные дороги, подъездные пути</w:t>
      </w:r>
      <w:r w:rsidRPr="00044ED1">
        <w:rPr>
          <w:rFonts w:ascii="Times New Roman" w:hAnsi="Times New Roman" w:cs="Times New Roman"/>
          <w:sz w:val="20"/>
          <w:szCs w:val="20"/>
        </w:rPr>
        <w:t>, проходы между</w:t>
      </w:r>
      <w:r w:rsidR="0066511F" w:rsidRPr="00044ED1">
        <w:rPr>
          <w:rFonts w:ascii="Times New Roman" w:hAnsi="Times New Roman" w:cs="Times New Roman"/>
          <w:sz w:val="20"/>
          <w:szCs w:val="20"/>
        </w:rPr>
        <w:t xml:space="preserve"> м</w:t>
      </w:r>
      <w:r w:rsidRPr="00044ED1">
        <w:rPr>
          <w:rFonts w:ascii="Times New Roman" w:hAnsi="Times New Roman" w:cs="Times New Roman"/>
          <w:sz w:val="20"/>
          <w:szCs w:val="20"/>
        </w:rPr>
        <w:t>огилами и иные территории общего пользования на местах погребения должны быть очищены от различного рода загрязнений;</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4.2. мероприятия по санитарной обрезке и рубке зеленых насаждений, деревьев, кустарников и поросли, формовке декоративных деревьев и кустарников, корчевке пней, уборке упавших деревьев должны производиться ежегодно.</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4.3. работы по уходу за местом захоронения, надмогильным сооружением (кресты, памятники, плиты, склепы и т.п.), посадка цветов и декоративных кустарников, производятся супруго</w:t>
      </w:r>
      <w:proofErr w:type="gramStart"/>
      <w:r w:rsidRPr="00044ED1">
        <w:rPr>
          <w:rFonts w:ascii="Times New Roman" w:hAnsi="Times New Roman" w:cs="Times New Roman"/>
          <w:sz w:val="20"/>
          <w:szCs w:val="20"/>
        </w:rPr>
        <w:t>м(</w:t>
      </w:r>
      <w:proofErr w:type="gramEnd"/>
      <w:r w:rsidRPr="00044ED1">
        <w:rPr>
          <w:rFonts w:ascii="Times New Roman" w:hAnsi="Times New Roman" w:cs="Times New Roman"/>
          <w:sz w:val="20"/>
          <w:szCs w:val="20"/>
        </w:rPr>
        <w:t>ой), родственниками, законным представителем умершего или иным лицом с обязательным соблюдением санитарных требований.</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4.</w:t>
      </w:r>
      <w:r w:rsidR="00476D7D" w:rsidRPr="00044ED1">
        <w:rPr>
          <w:rFonts w:ascii="Times New Roman" w:hAnsi="Times New Roman" w:cs="Times New Roman"/>
          <w:sz w:val="20"/>
          <w:szCs w:val="20"/>
        </w:rPr>
        <w:t>4</w:t>
      </w:r>
      <w:r w:rsidRPr="00044ED1">
        <w:rPr>
          <w:rFonts w:ascii="Times New Roman" w:hAnsi="Times New Roman" w:cs="Times New Roman"/>
          <w:sz w:val="20"/>
          <w:szCs w:val="20"/>
        </w:rPr>
        <w:t xml:space="preserve">. производится сбор и вывоз в установленном порядке отходов, смёта, листьев, веток, установка </w:t>
      </w:r>
      <w:r w:rsidR="00D9607C" w:rsidRPr="00044ED1">
        <w:rPr>
          <w:rFonts w:ascii="Times New Roman" w:hAnsi="Times New Roman" w:cs="Times New Roman"/>
          <w:sz w:val="20"/>
          <w:szCs w:val="20"/>
        </w:rPr>
        <w:t>и очистка мусорных контейнеров</w:t>
      </w:r>
      <w:r w:rsidRPr="00044ED1">
        <w:rPr>
          <w:rFonts w:ascii="Times New Roman" w:hAnsi="Times New Roman" w:cs="Times New Roman"/>
          <w:sz w:val="20"/>
          <w:szCs w:val="20"/>
        </w:rPr>
        <w:t>, ручная уборка территории.</w:t>
      </w:r>
    </w:p>
    <w:p w:rsidR="00827E92" w:rsidRPr="00044ED1" w:rsidRDefault="00173D91" w:rsidP="00242EE4">
      <w:pPr>
        <w:tabs>
          <w:tab w:val="left" w:pos="1560"/>
        </w:tabs>
        <w:spacing w:before="120" w:after="12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Статья 3</w:t>
      </w:r>
      <w:r w:rsidR="008E287C" w:rsidRPr="00044ED1">
        <w:rPr>
          <w:rFonts w:ascii="Times New Roman" w:hAnsi="Times New Roman" w:cs="Times New Roman"/>
          <w:sz w:val="20"/>
          <w:szCs w:val="20"/>
        </w:rPr>
        <w:t>2</w:t>
      </w:r>
      <w:r w:rsidR="00827E92" w:rsidRPr="00044ED1">
        <w:rPr>
          <w:rFonts w:ascii="Times New Roman" w:hAnsi="Times New Roman" w:cs="Times New Roman"/>
          <w:sz w:val="20"/>
          <w:szCs w:val="20"/>
        </w:rPr>
        <w:t>. Содержание нестационарных торговых объектов</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1 Размещение нестационарных торговых объектов осуществляется согласно схеме размещения таких объектов в порядке, установленном </w:t>
      </w:r>
      <w:r w:rsidR="009D7C2A" w:rsidRPr="00044ED1">
        <w:rPr>
          <w:rFonts w:ascii="Times New Roman" w:hAnsi="Times New Roman" w:cs="Times New Roman"/>
          <w:sz w:val="20"/>
          <w:szCs w:val="20"/>
        </w:rPr>
        <w:t xml:space="preserve">Администрацией </w:t>
      </w:r>
      <w:r w:rsidR="00242EE4" w:rsidRPr="00044ED1">
        <w:rPr>
          <w:rFonts w:ascii="Times New Roman" w:hAnsi="Times New Roman" w:cs="Times New Roman"/>
          <w:sz w:val="20"/>
          <w:szCs w:val="20"/>
        </w:rPr>
        <w:t xml:space="preserve">Култукского городского </w:t>
      </w:r>
      <w:r w:rsidR="008C6FC5" w:rsidRPr="00044ED1">
        <w:rPr>
          <w:rFonts w:ascii="Times New Roman" w:hAnsi="Times New Roman" w:cs="Times New Roman"/>
          <w:sz w:val="20"/>
          <w:szCs w:val="20"/>
        </w:rPr>
        <w:t>поселения</w:t>
      </w:r>
      <w:r w:rsidRPr="00044ED1">
        <w:rPr>
          <w:rFonts w:ascii="Times New Roman" w:hAnsi="Times New Roman" w:cs="Times New Roman"/>
          <w:sz w:val="20"/>
          <w:szCs w:val="20"/>
        </w:rPr>
        <w:t>.</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2. По истечении срока договора аренды земельного участка либо истечения срока действия разрешения на использования земельного участка расторжения договора аренды нестационарный объект должен быть</w:t>
      </w:r>
      <w:r w:rsidR="009D7C2A" w:rsidRPr="00044ED1">
        <w:rPr>
          <w:rFonts w:ascii="Times New Roman" w:hAnsi="Times New Roman" w:cs="Times New Roman"/>
          <w:sz w:val="20"/>
          <w:szCs w:val="20"/>
        </w:rPr>
        <w:t xml:space="preserve"> </w:t>
      </w:r>
      <w:r w:rsidRPr="00044ED1">
        <w:rPr>
          <w:rFonts w:ascii="Times New Roman" w:hAnsi="Times New Roman" w:cs="Times New Roman"/>
          <w:sz w:val="20"/>
          <w:szCs w:val="20"/>
        </w:rPr>
        <w:t>демонтирован арендатором, а земельный участок - освобожден и приведен в первоначальное состояние: восстановлено асфальтовое или иное первоначальное покрытие, газоны, зеленые насаждения.</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3. Юридические и физические лица, являющиеся владельцами нестационарных торговых объектов, обязаны:</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3.1. </w:t>
      </w:r>
      <w:r w:rsidR="009D7C2A" w:rsidRPr="00044ED1">
        <w:rPr>
          <w:rFonts w:ascii="Times New Roman" w:hAnsi="Times New Roman" w:cs="Times New Roman"/>
          <w:sz w:val="20"/>
          <w:szCs w:val="20"/>
        </w:rPr>
        <w:t>производить их ремонт и окраску</w:t>
      </w:r>
      <w:r w:rsidRPr="00044ED1">
        <w:rPr>
          <w:rFonts w:ascii="Times New Roman" w:hAnsi="Times New Roman" w:cs="Times New Roman"/>
          <w:sz w:val="20"/>
          <w:szCs w:val="20"/>
        </w:rPr>
        <w:t>;</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3.3. 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4. Не допускается:</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4.1. возводить к нестационарным объектам пристройки, козырьки, навесы и прочие конструкции, не </w:t>
      </w:r>
      <w:r w:rsidR="004D03F2" w:rsidRPr="00044ED1">
        <w:rPr>
          <w:rFonts w:ascii="Times New Roman" w:hAnsi="Times New Roman" w:cs="Times New Roman"/>
          <w:sz w:val="20"/>
          <w:szCs w:val="20"/>
        </w:rPr>
        <w:t xml:space="preserve">согласованные с Администрацией </w:t>
      </w:r>
      <w:r w:rsidR="00242EE4" w:rsidRPr="00044ED1">
        <w:rPr>
          <w:rFonts w:ascii="Times New Roman" w:hAnsi="Times New Roman" w:cs="Times New Roman"/>
          <w:sz w:val="20"/>
          <w:szCs w:val="20"/>
        </w:rPr>
        <w:t xml:space="preserve">Култукского городского </w:t>
      </w:r>
      <w:r w:rsidR="008C6FC5" w:rsidRPr="00044ED1">
        <w:rPr>
          <w:rFonts w:ascii="Times New Roman" w:hAnsi="Times New Roman" w:cs="Times New Roman"/>
          <w:sz w:val="20"/>
          <w:szCs w:val="20"/>
        </w:rPr>
        <w:t>поселения</w:t>
      </w:r>
      <w:r w:rsidRPr="00044ED1">
        <w:rPr>
          <w:rFonts w:ascii="Times New Roman" w:hAnsi="Times New Roman" w:cs="Times New Roman"/>
          <w:sz w:val="20"/>
          <w:szCs w:val="20"/>
        </w:rPr>
        <w:t>;</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4.2. выставлять торгово-холодильное оборудование около нестационарных объектов;</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4.3.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827E92" w:rsidRPr="00044ED1" w:rsidRDefault="00173D91" w:rsidP="00242EE4">
      <w:pPr>
        <w:tabs>
          <w:tab w:val="left" w:pos="1560"/>
        </w:tabs>
        <w:spacing w:before="120" w:after="12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Статья 3</w:t>
      </w:r>
      <w:r w:rsidR="008E287C" w:rsidRPr="00044ED1">
        <w:rPr>
          <w:rFonts w:ascii="Times New Roman" w:hAnsi="Times New Roman" w:cs="Times New Roman"/>
          <w:sz w:val="20"/>
          <w:szCs w:val="20"/>
        </w:rPr>
        <w:t>3</w:t>
      </w:r>
      <w:r w:rsidR="00827E92" w:rsidRPr="00044ED1">
        <w:rPr>
          <w:rFonts w:ascii="Times New Roman" w:hAnsi="Times New Roman" w:cs="Times New Roman"/>
          <w:sz w:val="20"/>
          <w:szCs w:val="20"/>
        </w:rPr>
        <w:t>. Содержание средств наружного освещения</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1. </w:t>
      </w:r>
      <w:proofErr w:type="gramStart"/>
      <w:r w:rsidRPr="00044ED1">
        <w:rPr>
          <w:rFonts w:ascii="Times New Roman" w:hAnsi="Times New Roman" w:cs="Times New Roman"/>
          <w:sz w:val="20"/>
          <w:szCs w:val="20"/>
        </w:rPr>
        <w:t xml:space="preserve">К средствам наружного освещения (далее - НО) относятся: устройства электроснабжения установок наружного освещения, включая питающие и распределительные линии, пункты питания, устройства защиты, </w:t>
      </w:r>
      <w:proofErr w:type="spellStart"/>
      <w:r w:rsidRPr="00044ED1">
        <w:rPr>
          <w:rFonts w:ascii="Times New Roman" w:hAnsi="Times New Roman" w:cs="Times New Roman"/>
          <w:sz w:val="20"/>
          <w:szCs w:val="20"/>
        </w:rPr>
        <w:t>зануления</w:t>
      </w:r>
      <w:proofErr w:type="spellEnd"/>
      <w:r w:rsidRPr="00044ED1">
        <w:rPr>
          <w:rFonts w:ascii="Times New Roman" w:hAnsi="Times New Roman" w:cs="Times New Roman"/>
          <w:sz w:val="20"/>
          <w:szCs w:val="20"/>
        </w:rPr>
        <w:t xml:space="preserve"> и заземления; осветительные приборы; устройства крепления осветительных приборов и воздушных электрических линий наружного освещения: опоры, кронштейны, тросовые растяжки, траверсы и т.д.; устройства управления установками наружным освещением.</w:t>
      </w:r>
      <w:proofErr w:type="gramEnd"/>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2. </w:t>
      </w:r>
      <w:proofErr w:type="gramStart"/>
      <w:r w:rsidRPr="00044ED1">
        <w:rPr>
          <w:rFonts w:ascii="Times New Roman" w:hAnsi="Times New Roman" w:cs="Times New Roman"/>
          <w:sz w:val="20"/>
          <w:szCs w:val="20"/>
        </w:rPr>
        <w:t>Дороги, площади, тротуары, внутриквартальная и пешеходные территория, включая внутриквартальные проезды, территории предприятий, учреждений, организаций, площадки, объекты зеленых насаждений, а также аншлаги и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roofErr w:type="gramEnd"/>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3. </w:t>
      </w:r>
      <w:proofErr w:type="gramStart"/>
      <w:r w:rsidRPr="00044ED1">
        <w:rPr>
          <w:rFonts w:ascii="Times New Roman" w:hAnsi="Times New Roman" w:cs="Times New Roman"/>
          <w:sz w:val="20"/>
          <w:szCs w:val="20"/>
        </w:rPr>
        <w:t>Включение</w:t>
      </w:r>
      <w:proofErr w:type="gramEnd"/>
      <w:r w:rsidRPr="00044ED1">
        <w:rPr>
          <w:rFonts w:ascii="Times New Roman" w:hAnsi="Times New Roman" w:cs="Times New Roman"/>
          <w:sz w:val="20"/>
          <w:szCs w:val="20"/>
        </w:rPr>
        <w:t xml:space="preserve"> НО осуществляется в соответствии с Графиком работы наружного освещения в </w:t>
      </w:r>
      <w:r w:rsidR="0000297F" w:rsidRPr="00044ED1">
        <w:rPr>
          <w:rFonts w:ascii="Times New Roman" w:hAnsi="Times New Roman" w:cs="Times New Roman"/>
          <w:sz w:val="20"/>
          <w:szCs w:val="20"/>
        </w:rPr>
        <w:t>городском округе (городско</w:t>
      </w:r>
      <w:r w:rsidR="00BF7262" w:rsidRPr="00044ED1">
        <w:rPr>
          <w:rFonts w:ascii="Times New Roman" w:hAnsi="Times New Roman" w:cs="Times New Roman"/>
          <w:sz w:val="20"/>
          <w:szCs w:val="20"/>
        </w:rPr>
        <w:t xml:space="preserve">м </w:t>
      </w:r>
      <w:r w:rsidR="0000297F" w:rsidRPr="00044ED1">
        <w:rPr>
          <w:rFonts w:ascii="Times New Roman" w:hAnsi="Times New Roman" w:cs="Times New Roman"/>
          <w:sz w:val="20"/>
          <w:szCs w:val="20"/>
        </w:rPr>
        <w:t>поселени</w:t>
      </w:r>
      <w:r w:rsidR="00BF7262" w:rsidRPr="00044ED1">
        <w:rPr>
          <w:rFonts w:ascii="Times New Roman" w:hAnsi="Times New Roman" w:cs="Times New Roman"/>
          <w:sz w:val="20"/>
          <w:szCs w:val="20"/>
        </w:rPr>
        <w:t>и</w:t>
      </w:r>
      <w:r w:rsidR="0000297F" w:rsidRPr="00044ED1">
        <w:rPr>
          <w:rFonts w:ascii="Times New Roman" w:hAnsi="Times New Roman" w:cs="Times New Roman"/>
          <w:sz w:val="20"/>
          <w:szCs w:val="20"/>
        </w:rPr>
        <w:t>)</w:t>
      </w:r>
      <w:r w:rsidR="0011454A" w:rsidRPr="00044ED1">
        <w:rPr>
          <w:rFonts w:ascii="Times New Roman" w:hAnsi="Times New Roman" w:cs="Times New Roman"/>
          <w:sz w:val="20"/>
          <w:szCs w:val="20"/>
        </w:rPr>
        <w:t>.</w:t>
      </w:r>
    </w:p>
    <w:p w:rsidR="00827E92" w:rsidRPr="00044ED1" w:rsidRDefault="000C56D6"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4</w:t>
      </w:r>
      <w:r w:rsidR="00827E92" w:rsidRPr="00044ED1">
        <w:rPr>
          <w:rFonts w:ascii="Times New Roman" w:hAnsi="Times New Roman" w:cs="Times New Roman"/>
          <w:sz w:val="20"/>
          <w:szCs w:val="20"/>
        </w:rPr>
        <w:t>.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827E92" w:rsidRPr="00044ED1" w:rsidRDefault="000C56D6"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w:t>
      </w:r>
      <w:r w:rsidR="00827E92" w:rsidRPr="00044ED1">
        <w:rPr>
          <w:rFonts w:ascii="Times New Roman" w:hAnsi="Times New Roman" w:cs="Times New Roman"/>
          <w:sz w:val="20"/>
          <w:szCs w:val="20"/>
        </w:rPr>
        <w:t xml:space="preserve">. Не допускается вывозить указанные типы ламп на </w:t>
      </w:r>
      <w:r w:rsidR="0011454A" w:rsidRPr="00044ED1">
        <w:rPr>
          <w:rFonts w:ascii="Times New Roman" w:hAnsi="Times New Roman" w:cs="Times New Roman"/>
          <w:sz w:val="20"/>
          <w:szCs w:val="20"/>
        </w:rPr>
        <w:t>свалки.</w:t>
      </w:r>
    </w:p>
    <w:p w:rsidR="00827E92" w:rsidRPr="00044ED1" w:rsidRDefault="000C56D6"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6</w:t>
      </w:r>
      <w:r w:rsidR="00827E92" w:rsidRPr="00044ED1">
        <w:rPr>
          <w:rFonts w:ascii="Times New Roman" w:hAnsi="Times New Roman" w:cs="Times New Roman"/>
          <w:sz w:val="20"/>
          <w:szCs w:val="20"/>
        </w:rPr>
        <w:t>.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827E92" w:rsidRPr="00044ED1" w:rsidRDefault="000C56D6"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7</w:t>
      </w:r>
      <w:r w:rsidR="00827E92" w:rsidRPr="00044ED1">
        <w:rPr>
          <w:rFonts w:ascii="Times New Roman" w:hAnsi="Times New Roman" w:cs="Times New Roman"/>
          <w:sz w:val="20"/>
          <w:szCs w:val="20"/>
        </w:rPr>
        <w:t>. Содержание и ремонт уличного и внутриквартального освещения, подключенного к единой системе наружного освещения, осуществляет уполномоченный орган.</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Содержание и ремонт НО, расположенного на территории входящей в состав </w:t>
      </w:r>
      <w:proofErr w:type="gramStart"/>
      <w:r w:rsidRPr="00044ED1">
        <w:rPr>
          <w:rFonts w:ascii="Times New Roman" w:hAnsi="Times New Roman" w:cs="Times New Roman"/>
          <w:sz w:val="20"/>
          <w:szCs w:val="20"/>
        </w:rPr>
        <w:t>общего имущества, принадлежащего на праве общей долевой осуществляют</w:t>
      </w:r>
      <w:proofErr w:type="gramEnd"/>
      <w:r w:rsidRPr="00044ED1">
        <w:rPr>
          <w:rFonts w:ascii="Times New Roman" w:hAnsi="Times New Roman" w:cs="Times New Roman"/>
          <w:sz w:val="20"/>
          <w:szCs w:val="20"/>
        </w:rPr>
        <w:t xml:space="preserve"> управляющие организации.</w:t>
      </w:r>
    </w:p>
    <w:p w:rsidR="00827E92" w:rsidRPr="00044ED1" w:rsidRDefault="000C56D6"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8</w:t>
      </w:r>
      <w:r w:rsidR="00C04CD3" w:rsidRPr="00044ED1">
        <w:rPr>
          <w:rFonts w:ascii="Times New Roman" w:hAnsi="Times New Roman" w:cs="Times New Roman"/>
          <w:sz w:val="20"/>
          <w:szCs w:val="20"/>
        </w:rPr>
        <w:t xml:space="preserve">. Опоры наружного освещения </w:t>
      </w:r>
      <w:r w:rsidR="00827E92" w:rsidRPr="00044ED1">
        <w:rPr>
          <w:rFonts w:ascii="Times New Roman" w:hAnsi="Times New Roman" w:cs="Times New Roman"/>
          <w:sz w:val="20"/>
          <w:szCs w:val="20"/>
        </w:rPr>
        <w:t>должны быть покрашены, очищаться от надписей и любой информационно-печатной продукции, содержаться в исправном состоянии и чистоте.</w:t>
      </w:r>
    </w:p>
    <w:p w:rsidR="00827E92" w:rsidRPr="00044ED1" w:rsidRDefault="000C56D6"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9</w:t>
      </w:r>
      <w:r w:rsidR="00827E92" w:rsidRPr="00044ED1">
        <w:rPr>
          <w:rFonts w:ascii="Times New Roman" w:hAnsi="Times New Roman" w:cs="Times New Roman"/>
          <w:sz w:val="20"/>
          <w:szCs w:val="20"/>
        </w:rPr>
        <w:t>. При з</w:t>
      </w:r>
      <w:r w:rsidR="00C04CD3" w:rsidRPr="00044ED1">
        <w:rPr>
          <w:rFonts w:ascii="Times New Roman" w:hAnsi="Times New Roman" w:cs="Times New Roman"/>
          <w:sz w:val="20"/>
          <w:szCs w:val="20"/>
        </w:rPr>
        <w:t xml:space="preserve">амене опор наружного освещения </w:t>
      </w:r>
      <w:r w:rsidR="00827E92" w:rsidRPr="00044ED1">
        <w:rPr>
          <w:rFonts w:ascii="Times New Roman" w:hAnsi="Times New Roman" w:cs="Times New Roman"/>
          <w:sz w:val="20"/>
          <w:szCs w:val="20"/>
        </w:rPr>
        <w:t>указанные конструкции должны быть демонтированы и вывезены владельцами сетей в течение трех суток.</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lastRenderedPageBreak/>
        <w:t>1</w:t>
      </w:r>
      <w:r w:rsidR="000C56D6" w:rsidRPr="00044ED1">
        <w:rPr>
          <w:rFonts w:ascii="Times New Roman" w:hAnsi="Times New Roman" w:cs="Times New Roman"/>
          <w:sz w:val="20"/>
          <w:szCs w:val="20"/>
        </w:rPr>
        <w:t>0</w:t>
      </w:r>
      <w:r w:rsidRPr="00044ED1">
        <w:rPr>
          <w:rFonts w:ascii="Times New Roman" w:hAnsi="Times New Roman" w:cs="Times New Roman"/>
          <w:sz w:val="20"/>
          <w:szCs w:val="20"/>
        </w:rPr>
        <w:t>. 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1</w:t>
      </w:r>
      <w:r w:rsidR="000C56D6" w:rsidRPr="00044ED1">
        <w:rPr>
          <w:rFonts w:ascii="Times New Roman" w:hAnsi="Times New Roman" w:cs="Times New Roman"/>
          <w:sz w:val="20"/>
          <w:szCs w:val="20"/>
        </w:rPr>
        <w:t>1</w:t>
      </w:r>
      <w:r w:rsidRPr="00044ED1">
        <w:rPr>
          <w:rFonts w:ascii="Times New Roman" w:hAnsi="Times New Roman" w:cs="Times New Roman"/>
          <w:sz w:val="20"/>
          <w:szCs w:val="20"/>
        </w:rPr>
        <w:t>. Не допускается эксплуатация устройств наружного освещения при наличии обрывов проводов, повреждений опор, изоляторов.</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1</w:t>
      </w:r>
      <w:r w:rsidR="000C56D6" w:rsidRPr="00044ED1">
        <w:rPr>
          <w:rFonts w:ascii="Times New Roman" w:hAnsi="Times New Roman" w:cs="Times New Roman"/>
          <w:sz w:val="20"/>
          <w:szCs w:val="20"/>
        </w:rPr>
        <w:t>2</w:t>
      </w:r>
      <w:r w:rsidRPr="00044ED1">
        <w:rPr>
          <w:rFonts w:ascii="Times New Roman" w:hAnsi="Times New Roman" w:cs="Times New Roman"/>
          <w:sz w:val="20"/>
          <w:szCs w:val="20"/>
        </w:rPr>
        <w:t>.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1</w:t>
      </w:r>
      <w:r w:rsidR="000C56D6" w:rsidRPr="00044ED1">
        <w:rPr>
          <w:rFonts w:ascii="Times New Roman" w:hAnsi="Times New Roman" w:cs="Times New Roman"/>
          <w:sz w:val="20"/>
          <w:szCs w:val="20"/>
        </w:rPr>
        <w:t>3</w:t>
      </w:r>
      <w:r w:rsidRPr="00044ED1">
        <w:rPr>
          <w:rFonts w:ascii="Times New Roman" w:hAnsi="Times New Roman" w:cs="Times New Roman"/>
          <w:sz w:val="20"/>
          <w:szCs w:val="20"/>
        </w:rPr>
        <w:t>.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1</w:t>
      </w:r>
      <w:r w:rsidR="000C56D6" w:rsidRPr="00044ED1">
        <w:rPr>
          <w:rFonts w:ascii="Times New Roman" w:hAnsi="Times New Roman" w:cs="Times New Roman"/>
          <w:sz w:val="20"/>
          <w:szCs w:val="20"/>
        </w:rPr>
        <w:t>3</w:t>
      </w:r>
      <w:r w:rsidRPr="00044ED1">
        <w:rPr>
          <w:rFonts w:ascii="Times New Roman" w:hAnsi="Times New Roman" w:cs="Times New Roman"/>
          <w:sz w:val="20"/>
          <w:szCs w:val="20"/>
        </w:rPr>
        <w:t>.1.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1</w:t>
      </w:r>
      <w:r w:rsidR="000C56D6" w:rsidRPr="00044ED1">
        <w:rPr>
          <w:rFonts w:ascii="Times New Roman" w:hAnsi="Times New Roman" w:cs="Times New Roman"/>
          <w:sz w:val="20"/>
          <w:szCs w:val="20"/>
        </w:rPr>
        <w:t>3</w:t>
      </w:r>
      <w:r w:rsidRPr="00044ED1">
        <w:rPr>
          <w:rFonts w:ascii="Times New Roman" w:hAnsi="Times New Roman" w:cs="Times New Roman"/>
          <w:sz w:val="20"/>
          <w:szCs w:val="20"/>
        </w:rPr>
        <w:t>.2. следить за включением и отключением освещения в соответствии с установленным порядком;</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1</w:t>
      </w:r>
      <w:r w:rsidR="000C56D6" w:rsidRPr="00044ED1">
        <w:rPr>
          <w:rFonts w:ascii="Times New Roman" w:hAnsi="Times New Roman" w:cs="Times New Roman"/>
          <w:sz w:val="20"/>
          <w:szCs w:val="20"/>
        </w:rPr>
        <w:t>3</w:t>
      </w:r>
      <w:r w:rsidRPr="00044ED1">
        <w:rPr>
          <w:rFonts w:ascii="Times New Roman" w:hAnsi="Times New Roman" w:cs="Times New Roman"/>
          <w:sz w:val="20"/>
          <w:szCs w:val="20"/>
        </w:rPr>
        <w:t>.3. соблюдать правила установки, содержания, размещения и эксплуатации наружного освещения и оформления;</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1</w:t>
      </w:r>
      <w:r w:rsidR="000C56D6" w:rsidRPr="00044ED1">
        <w:rPr>
          <w:rFonts w:ascii="Times New Roman" w:hAnsi="Times New Roman" w:cs="Times New Roman"/>
          <w:sz w:val="20"/>
          <w:szCs w:val="20"/>
        </w:rPr>
        <w:t>3</w:t>
      </w:r>
      <w:r w:rsidRPr="00044ED1">
        <w:rPr>
          <w:rFonts w:ascii="Times New Roman" w:hAnsi="Times New Roman" w:cs="Times New Roman"/>
          <w:sz w:val="20"/>
          <w:szCs w:val="20"/>
        </w:rPr>
        <w:t>.4. своевременно производить замену фонарей наружного освещения.</w:t>
      </w:r>
    </w:p>
    <w:p w:rsidR="00827E92" w:rsidRPr="00044ED1" w:rsidRDefault="000C56D6"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14</w:t>
      </w:r>
      <w:r w:rsidR="00827E92" w:rsidRPr="00044ED1">
        <w:rPr>
          <w:rFonts w:ascii="Times New Roman" w:hAnsi="Times New Roman" w:cs="Times New Roman"/>
          <w:sz w:val="20"/>
          <w:szCs w:val="20"/>
        </w:rPr>
        <w:t>.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827E92" w:rsidRPr="00044ED1" w:rsidRDefault="00452C0B" w:rsidP="00242EE4">
      <w:pPr>
        <w:tabs>
          <w:tab w:val="left" w:pos="1560"/>
        </w:tabs>
        <w:spacing w:before="120" w:after="12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Статья 3</w:t>
      </w:r>
      <w:r w:rsidR="008E287C" w:rsidRPr="00044ED1">
        <w:rPr>
          <w:rFonts w:ascii="Times New Roman" w:hAnsi="Times New Roman" w:cs="Times New Roman"/>
          <w:sz w:val="20"/>
          <w:szCs w:val="20"/>
        </w:rPr>
        <w:t>4</w:t>
      </w:r>
      <w:r w:rsidR="00827E92" w:rsidRPr="00044ED1">
        <w:rPr>
          <w:rFonts w:ascii="Times New Roman" w:hAnsi="Times New Roman" w:cs="Times New Roman"/>
          <w:sz w:val="20"/>
          <w:szCs w:val="20"/>
        </w:rPr>
        <w:t>. Содержание произведения монументального искусства, уличной мебели, декоративных устройств, ограждений</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1 Содержание произведений монументального искусства, уличной мебели, декоративных устройств, ограждений (далее - объект)</w:t>
      </w:r>
      <w:r w:rsidR="00C04CD3" w:rsidRPr="00044ED1">
        <w:rPr>
          <w:rFonts w:ascii="Times New Roman" w:hAnsi="Times New Roman" w:cs="Times New Roman"/>
          <w:sz w:val="20"/>
          <w:szCs w:val="20"/>
        </w:rPr>
        <w:t xml:space="preserve"> </w:t>
      </w:r>
      <w:r w:rsidRPr="00044ED1">
        <w:rPr>
          <w:rFonts w:ascii="Times New Roman" w:hAnsi="Times New Roman" w:cs="Times New Roman"/>
          <w:sz w:val="20"/>
          <w:szCs w:val="20"/>
        </w:rPr>
        <w:t>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на содержание лицом. В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В целях сохранения объектов уполномоченными лицами проводится:</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регулярное визуальное обследование объектов;</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содержание объектов;</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ремонт объектов.</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3. Регулярные визуальные обследования объектов проводятся ежеквартально. В ходе обследований осуществляется контроль за состояние объектов в целом, его отдельных элементов, прилегающей территории.</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3.1. В случае выявления в ходе проведения обследования объекта дефектов, которые могут быть устранены в течение времени, отводимого на осмотр объекта, то такие дефекты подлежат устранению.</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3.2. Если выявленные дефекты невозможно устранить в течение времени, отведенного на осмотр объекта, то по результатам визуального обследования должны быть выявлены причины обнаруженных дефектов и повреждений, установлен нормативный уровень технического и санитарного состояния конструкций и составлены рекомендации для выполнения работ по ликвидации выявленных дефектов и повреждений конструкций.</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3.3. Результаты визуального обследования оформляются в акте обследования произведений монументально-декоративного искусства, малых архитектурных форм и иных объектов декоративного и рекреационного назначения (далее – Акт обследования).</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3.4. Акт обследования является основным документом, на основании которого осуществляется планирование работ по их содержанию и ремонту.</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4. Работы по содержанию объектов рекомендуется проводить не реже двух раз в год, за исключением отдельных видов работ, при температуре не ниже +10.</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 Состав работ по содержанию объектов</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сезонные расчистки и промывки от загрязнений;</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восполнение утрат красочного слоя;</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снегоочистка объекта и вывоз снега, в том числе его утилизация;</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proofErr w:type="gramStart"/>
      <w:r w:rsidRPr="00044ED1">
        <w:rPr>
          <w:rFonts w:ascii="Times New Roman" w:hAnsi="Times New Roman" w:cs="Times New Roman"/>
          <w:sz w:val="20"/>
          <w:szCs w:val="20"/>
        </w:rPr>
        <w:t>контроль за</w:t>
      </w:r>
      <w:proofErr w:type="gramEnd"/>
      <w:r w:rsidRPr="00044ED1">
        <w:rPr>
          <w:rFonts w:ascii="Times New Roman" w:hAnsi="Times New Roman" w:cs="Times New Roman"/>
          <w:sz w:val="20"/>
          <w:szCs w:val="20"/>
        </w:rPr>
        <w:t xml:space="preserve"> обеспечением сохранности объектов в период проведения исследовательских и производственных работ.</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6. В состав работ по ремонту входит:</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восполнение шовного заполнения;</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расчистка и нанесение красочного слоя;</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устранение деформаций и повреждений (заделка сколов и обломов, шелушения, </w:t>
      </w:r>
      <w:proofErr w:type="spellStart"/>
      <w:r w:rsidRPr="00044ED1">
        <w:rPr>
          <w:rFonts w:ascii="Times New Roman" w:hAnsi="Times New Roman" w:cs="Times New Roman"/>
          <w:sz w:val="20"/>
          <w:szCs w:val="20"/>
        </w:rPr>
        <w:t>выкрашивания</w:t>
      </w:r>
      <w:proofErr w:type="spellEnd"/>
      <w:r w:rsidRPr="00044ED1">
        <w:rPr>
          <w:rFonts w:ascii="Times New Roman" w:hAnsi="Times New Roman" w:cs="Times New Roman"/>
          <w:sz w:val="20"/>
          <w:szCs w:val="20"/>
        </w:rPr>
        <w:t xml:space="preserve"> и других дефектов покрытий), исправление</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кромок покрытий, устранение повреждений бордюров;</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замена отдельных конструктивных элементов.</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6.1. Восполнение шовного заполнения – вид работ, направленный на герметизацию межблочных и </w:t>
      </w:r>
      <w:proofErr w:type="spellStart"/>
      <w:r w:rsidRPr="00044ED1">
        <w:rPr>
          <w:rFonts w:ascii="Times New Roman" w:hAnsi="Times New Roman" w:cs="Times New Roman"/>
          <w:sz w:val="20"/>
          <w:szCs w:val="20"/>
        </w:rPr>
        <w:t>межплиточных</w:t>
      </w:r>
      <w:proofErr w:type="spellEnd"/>
      <w:r w:rsidRPr="00044ED1">
        <w:rPr>
          <w:rFonts w:ascii="Times New Roman" w:hAnsi="Times New Roman" w:cs="Times New Roman"/>
          <w:sz w:val="20"/>
          <w:szCs w:val="20"/>
        </w:rPr>
        <w:t xml:space="preserve"> швов путем заполнения их герметиками.</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lastRenderedPageBreak/>
        <w:t>6.2. Расчистка и нанесение красочного слоя осуществляется по мере необходимости. Деревянные и металлические объекты подлежат окраске соответствующими типами краски не менее одного раза в год.</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6.3. Устранение деформаций и повреждений (заделка сколов и обломов, и других дефектов) покрытий, исправление кромок покрытий, устранение повреждений бордюров, замена конструктивных элементов осуществляется по мере необходимости в соответствии с планом работ.</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7. Не допускается:</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7.1. использовать объекты не по назначению;</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7.2. развешивать и наклеивать любую информационно-печатную продукцию на объекты, наносить надписи;</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7.3. ломать и повреждать объекты и их конструктивные элементы.</w:t>
      </w:r>
    </w:p>
    <w:p w:rsidR="00D06636" w:rsidRPr="00044ED1" w:rsidRDefault="00621DC3" w:rsidP="00242EE4">
      <w:pPr>
        <w:tabs>
          <w:tab w:val="left" w:pos="1560"/>
        </w:tabs>
        <w:spacing w:before="120" w:after="12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Статья 3</w:t>
      </w:r>
      <w:r w:rsidR="008E287C" w:rsidRPr="00044ED1">
        <w:rPr>
          <w:rFonts w:ascii="Times New Roman" w:hAnsi="Times New Roman" w:cs="Times New Roman"/>
          <w:sz w:val="20"/>
          <w:szCs w:val="20"/>
        </w:rPr>
        <w:t>5</w:t>
      </w:r>
      <w:r w:rsidR="00D06636" w:rsidRPr="00044ED1">
        <w:rPr>
          <w:rFonts w:ascii="Times New Roman" w:hAnsi="Times New Roman" w:cs="Times New Roman"/>
          <w:sz w:val="20"/>
          <w:szCs w:val="20"/>
        </w:rPr>
        <w:t>. Содержание животных на территориях общего пользования</w:t>
      </w:r>
    </w:p>
    <w:p w:rsidR="0094760E" w:rsidRPr="00044ED1" w:rsidRDefault="00621DC3" w:rsidP="00242EE4">
      <w:pPr>
        <w:tabs>
          <w:tab w:val="left" w:pos="1560"/>
        </w:tabs>
        <w:spacing w:after="0" w:line="240" w:lineRule="auto"/>
        <w:ind w:left="709"/>
        <w:jc w:val="both"/>
        <w:rPr>
          <w:rFonts w:ascii="Times New Roman" w:hAnsi="Times New Roman" w:cs="Times New Roman"/>
          <w:sz w:val="20"/>
          <w:szCs w:val="20"/>
        </w:rPr>
      </w:pPr>
      <w:r w:rsidRPr="00044ED1">
        <w:rPr>
          <w:rFonts w:ascii="Times New Roman" w:hAnsi="Times New Roman" w:cs="Times New Roman"/>
          <w:sz w:val="20"/>
          <w:szCs w:val="20"/>
        </w:rPr>
        <w:t xml:space="preserve">1. </w:t>
      </w:r>
      <w:r w:rsidR="0094760E" w:rsidRPr="00044ED1">
        <w:rPr>
          <w:rFonts w:ascii="Times New Roman" w:hAnsi="Times New Roman" w:cs="Times New Roman"/>
          <w:sz w:val="20"/>
          <w:szCs w:val="20"/>
        </w:rPr>
        <w:t>Администрация:</w:t>
      </w:r>
    </w:p>
    <w:p w:rsidR="0094760E" w:rsidRPr="00044ED1" w:rsidRDefault="00621DC3"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 </w:t>
      </w:r>
      <w:r w:rsidR="0094760E" w:rsidRPr="00044ED1">
        <w:rPr>
          <w:rFonts w:ascii="Times New Roman" w:hAnsi="Times New Roman" w:cs="Times New Roman"/>
          <w:sz w:val="20"/>
          <w:szCs w:val="20"/>
        </w:rPr>
        <w:t xml:space="preserve">определяет места на территории </w:t>
      </w:r>
      <w:r w:rsidR="00913D39" w:rsidRPr="00044ED1">
        <w:rPr>
          <w:rFonts w:ascii="Times New Roman" w:hAnsi="Times New Roman" w:cs="Times New Roman"/>
          <w:sz w:val="20"/>
          <w:szCs w:val="20"/>
        </w:rPr>
        <w:t>поселения</w:t>
      </w:r>
      <w:r w:rsidR="0094760E" w:rsidRPr="00044ED1">
        <w:rPr>
          <w:rFonts w:ascii="Times New Roman" w:hAnsi="Times New Roman" w:cs="Times New Roman"/>
          <w:sz w:val="20"/>
          <w:szCs w:val="20"/>
        </w:rPr>
        <w:t>, в которых допускается или запрещается выгул домашних животных;</w:t>
      </w:r>
    </w:p>
    <w:p w:rsidR="0094760E" w:rsidRPr="00044ED1" w:rsidRDefault="00621DC3"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 </w:t>
      </w:r>
      <w:r w:rsidR="0094760E" w:rsidRPr="00044ED1">
        <w:rPr>
          <w:rFonts w:ascii="Times New Roman" w:hAnsi="Times New Roman" w:cs="Times New Roman"/>
          <w:sz w:val="20"/>
          <w:szCs w:val="20"/>
        </w:rPr>
        <w:t>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94760E" w:rsidRPr="00044ED1" w:rsidRDefault="00621DC3"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 </w:t>
      </w:r>
      <w:r w:rsidR="0094760E" w:rsidRPr="00044ED1">
        <w:rPr>
          <w:rFonts w:ascii="Times New Roman" w:hAnsi="Times New Roman" w:cs="Times New Roman"/>
          <w:sz w:val="20"/>
          <w:szCs w:val="20"/>
        </w:rPr>
        <w:t>оказывает информационное содействие ветеринарным службам;</w:t>
      </w:r>
    </w:p>
    <w:p w:rsidR="0094760E" w:rsidRPr="00044ED1" w:rsidRDefault="00621DC3"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 </w:t>
      </w:r>
      <w:r w:rsidR="0094760E" w:rsidRPr="00044ED1">
        <w:rPr>
          <w:rFonts w:ascii="Times New Roman" w:hAnsi="Times New Roman" w:cs="Times New Roman"/>
          <w:sz w:val="20"/>
          <w:szCs w:val="20"/>
        </w:rPr>
        <w:t>определяет выпас сельскохозяйственных животных.</w:t>
      </w:r>
    </w:p>
    <w:p w:rsidR="0094760E" w:rsidRPr="00044ED1" w:rsidRDefault="00621DC3"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2. </w:t>
      </w:r>
      <w:r w:rsidR="0094760E" w:rsidRPr="00044ED1">
        <w:rPr>
          <w:rFonts w:ascii="Times New Roman" w:hAnsi="Times New Roman" w:cs="Times New Roman"/>
          <w:sz w:val="20"/>
          <w:szCs w:val="20"/>
        </w:rPr>
        <w:t>Идентификация лошадей, крупного и мелкого рогатого скота, свиней производится владельцами животных в соответствии с законодательством Российской Федерации в области ветеринарии.</w:t>
      </w:r>
    </w:p>
    <w:p w:rsidR="0094760E" w:rsidRPr="00044ED1" w:rsidRDefault="00621DC3"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3. </w:t>
      </w:r>
      <w:r w:rsidR="0094760E" w:rsidRPr="00044ED1">
        <w:rPr>
          <w:rFonts w:ascii="Times New Roman" w:hAnsi="Times New Roman" w:cs="Times New Roman"/>
          <w:sz w:val="20"/>
          <w:szCs w:val="20"/>
        </w:rPr>
        <w:t>Запрещается купание собак и других животных в водоемах и местах для купания.</w:t>
      </w:r>
    </w:p>
    <w:p w:rsidR="00D06636" w:rsidRPr="00044ED1" w:rsidRDefault="00621DC3"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4</w:t>
      </w:r>
      <w:r w:rsidR="00D06636" w:rsidRPr="00044ED1">
        <w:rPr>
          <w:rFonts w:ascii="Times New Roman" w:hAnsi="Times New Roman" w:cs="Times New Roman"/>
          <w:sz w:val="20"/>
          <w:szCs w:val="20"/>
        </w:rPr>
        <w:t>. При выгуле домашних животных их владельцы обязаны принимать меры по уборке территории от загрязнений экскрементами животных.</w:t>
      </w:r>
    </w:p>
    <w:p w:rsidR="00D06636" w:rsidRPr="00044ED1" w:rsidRDefault="00621DC3"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w:t>
      </w:r>
      <w:r w:rsidR="00D06636" w:rsidRPr="00044ED1">
        <w:rPr>
          <w:rFonts w:ascii="Times New Roman" w:hAnsi="Times New Roman" w:cs="Times New Roman"/>
          <w:sz w:val="20"/>
          <w:szCs w:val="20"/>
        </w:rPr>
        <w:t>. Состав экипировки животных гужевого и верхового транспорта в обязательном порядке должен включать переносной контейнер или</w:t>
      </w:r>
      <w:r w:rsidR="0094760E" w:rsidRPr="00044ED1">
        <w:rPr>
          <w:rFonts w:ascii="Times New Roman" w:hAnsi="Times New Roman" w:cs="Times New Roman"/>
          <w:sz w:val="20"/>
          <w:szCs w:val="20"/>
        </w:rPr>
        <w:t xml:space="preserve"> </w:t>
      </w:r>
      <w:r w:rsidR="00D06636" w:rsidRPr="00044ED1">
        <w:rPr>
          <w:rFonts w:ascii="Times New Roman" w:hAnsi="Times New Roman" w:cs="Times New Roman"/>
          <w:sz w:val="20"/>
          <w:szCs w:val="20"/>
        </w:rPr>
        <w:t>холщовый мешок для сбора экскрементов.</w:t>
      </w:r>
    </w:p>
    <w:p w:rsidR="00D06636" w:rsidRPr="00044ED1" w:rsidRDefault="00621DC3"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6</w:t>
      </w:r>
      <w:r w:rsidR="00D06636" w:rsidRPr="00044ED1">
        <w:rPr>
          <w:rFonts w:ascii="Times New Roman" w:hAnsi="Times New Roman" w:cs="Times New Roman"/>
          <w:sz w:val="20"/>
          <w:szCs w:val="20"/>
        </w:rPr>
        <w:t>. Запрещается:</w:t>
      </w:r>
    </w:p>
    <w:p w:rsidR="00D06636" w:rsidRPr="00044ED1" w:rsidRDefault="00D06636"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выгул собак без намордников и поводков (за исключением декоративных пород собак), кроме нахождения в специально отведенных местах для выгула (площадки для выгула животных);</w:t>
      </w:r>
    </w:p>
    <w:p w:rsidR="00D06636" w:rsidRPr="00044ED1" w:rsidRDefault="00D06636"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нахождение владельца с собакой (кроме собак-поводырей и служебных собак) во время проведения культурно-массовых мероприятий;</w:t>
      </w:r>
    </w:p>
    <w:p w:rsidR="00D06636" w:rsidRPr="00044ED1" w:rsidRDefault="00D06636"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 выгул собак </w:t>
      </w:r>
      <w:r w:rsidR="0094760E" w:rsidRPr="00044ED1">
        <w:rPr>
          <w:rFonts w:ascii="Times New Roman" w:hAnsi="Times New Roman" w:cs="Times New Roman"/>
          <w:sz w:val="20"/>
          <w:szCs w:val="20"/>
        </w:rPr>
        <w:t xml:space="preserve">и выпас скота </w:t>
      </w:r>
      <w:r w:rsidRPr="00044ED1">
        <w:rPr>
          <w:rFonts w:ascii="Times New Roman" w:hAnsi="Times New Roman" w:cs="Times New Roman"/>
          <w:sz w:val="20"/>
          <w:szCs w:val="20"/>
        </w:rPr>
        <w:t>на пляжах, территориях школ, дошкольных и медицинских учреждений (кроме ветеринарных), детских игровых и спортивных площадок, рынков и кладбищ.</w:t>
      </w:r>
    </w:p>
    <w:p w:rsidR="00D06636" w:rsidRPr="00044ED1" w:rsidRDefault="00D06636"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загрязнение животными подъездов, лестничных клеток</w:t>
      </w:r>
      <w:r w:rsidR="0094760E" w:rsidRPr="00044ED1">
        <w:rPr>
          <w:rFonts w:ascii="Times New Roman" w:hAnsi="Times New Roman" w:cs="Times New Roman"/>
          <w:sz w:val="20"/>
          <w:szCs w:val="20"/>
        </w:rPr>
        <w:t xml:space="preserve">, </w:t>
      </w:r>
      <w:r w:rsidRPr="00044ED1">
        <w:rPr>
          <w:rFonts w:ascii="Times New Roman" w:hAnsi="Times New Roman" w:cs="Times New Roman"/>
          <w:sz w:val="20"/>
          <w:szCs w:val="20"/>
        </w:rPr>
        <w:t>детских игровых спортивных площадок, территорий зеленых насаждений, дорожек и тротуаров. Если животное оставило экскременты, они должны быть убраны владельцем животного.</w:t>
      </w:r>
    </w:p>
    <w:p w:rsidR="006B605B" w:rsidRPr="00044ED1" w:rsidRDefault="006B605B" w:rsidP="00242EE4">
      <w:pPr>
        <w:tabs>
          <w:tab w:val="left" w:pos="1560"/>
        </w:tabs>
        <w:spacing w:before="120" w:after="12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Статья 3</w:t>
      </w:r>
      <w:r w:rsidR="00D03EB2" w:rsidRPr="00044ED1">
        <w:rPr>
          <w:rFonts w:ascii="Times New Roman" w:hAnsi="Times New Roman" w:cs="Times New Roman"/>
          <w:sz w:val="20"/>
          <w:szCs w:val="20"/>
        </w:rPr>
        <w:t xml:space="preserve">6. </w:t>
      </w:r>
      <w:r w:rsidRPr="00044ED1">
        <w:rPr>
          <w:rFonts w:ascii="Times New Roman" w:hAnsi="Times New Roman" w:cs="Times New Roman"/>
          <w:sz w:val="20"/>
          <w:szCs w:val="20"/>
        </w:rPr>
        <w:t xml:space="preserve">Ответственность за нарушение настоящих правил </w:t>
      </w:r>
    </w:p>
    <w:p w:rsidR="008856E7" w:rsidRPr="00044ED1" w:rsidRDefault="006B605B" w:rsidP="00242EE4">
      <w:pPr>
        <w:ind w:right="-143"/>
        <w:jc w:val="both"/>
        <w:rPr>
          <w:rFonts w:ascii="Times New Roman" w:hAnsi="Times New Roman" w:cs="Times New Roman"/>
          <w:sz w:val="20"/>
          <w:szCs w:val="20"/>
        </w:rPr>
      </w:pPr>
      <w:r w:rsidRPr="00044ED1">
        <w:rPr>
          <w:rFonts w:ascii="Times New Roman" w:hAnsi="Times New Roman" w:cs="Times New Roman"/>
          <w:sz w:val="20"/>
          <w:szCs w:val="20"/>
        </w:rPr>
        <w:t>1. За несоблюдение требований, предусмотренных настоящими Правилами, граждане, должностные лица и юридические лица несут ответственность в соответствии с законодательством.</w:t>
      </w:r>
      <w:r w:rsidR="008856E7" w:rsidRPr="00044ED1">
        <w:rPr>
          <w:rFonts w:ascii="Times New Roman" w:hAnsi="Times New Roman" w:cs="Times New Roman"/>
          <w:sz w:val="20"/>
          <w:szCs w:val="20"/>
        </w:rPr>
        <w:br w:type="page"/>
      </w:r>
    </w:p>
    <w:p w:rsidR="00B33924" w:rsidRPr="00044ED1" w:rsidRDefault="00B33924" w:rsidP="00B33924">
      <w:pPr>
        <w:spacing w:before="120" w:after="120" w:line="240" w:lineRule="auto"/>
        <w:ind w:firstLine="709"/>
        <w:jc w:val="right"/>
        <w:rPr>
          <w:rFonts w:ascii="Times New Roman" w:hAnsi="Times New Roman" w:cs="Times New Roman"/>
          <w:sz w:val="20"/>
          <w:szCs w:val="20"/>
        </w:rPr>
      </w:pPr>
      <w:r w:rsidRPr="00044ED1">
        <w:rPr>
          <w:rFonts w:ascii="Times New Roman" w:hAnsi="Times New Roman" w:cs="Times New Roman"/>
          <w:sz w:val="20"/>
          <w:szCs w:val="20"/>
        </w:rPr>
        <w:lastRenderedPageBreak/>
        <w:t>Приложение 1</w:t>
      </w:r>
    </w:p>
    <w:p w:rsidR="00B33924" w:rsidRPr="00044ED1" w:rsidRDefault="00B33924" w:rsidP="00B33924">
      <w:pPr>
        <w:spacing w:before="120" w:after="12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Правила проектирования и размещения благоустройства</w:t>
      </w:r>
      <w:r w:rsidR="008C0459" w:rsidRPr="00044ED1">
        <w:rPr>
          <w:rFonts w:ascii="Times New Roman" w:hAnsi="Times New Roman" w:cs="Times New Roman"/>
          <w:sz w:val="20"/>
          <w:szCs w:val="20"/>
        </w:rPr>
        <w:t xml:space="preserve"> для городских округов и </w:t>
      </w:r>
      <w:r w:rsidR="00065422" w:rsidRPr="00044ED1">
        <w:rPr>
          <w:rFonts w:ascii="Times New Roman" w:hAnsi="Times New Roman" w:cs="Times New Roman"/>
          <w:sz w:val="20"/>
          <w:szCs w:val="20"/>
        </w:rPr>
        <w:t xml:space="preserve">городских </w:t>
      </w:r>
      <w:r w:rsidR="008C0459" w:rsidRPr="00044ED1">
        <w:rPr>
          <w:rFonts w:ascii="Times New Roman" w:hAnsi="Times New Roman" w:cs="Times New Roman"/>
          <w:sz w:val="20"/>
          <w:szCs w:val="20"/>
        </w:rPr>
        <w:t>поселений</w:t>
      </w:r>
    </w:p>
    <w:p w:rsidR="00B33924" w:rsidRPr="00044ED1" w:rsidRDefault="00B33924" w:rsidP="00B33924">
      <w:pPr>
        <w:spacing w:before="120" w:after="12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1.Проектирование благоустройства</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1.1. Проектирование благоустройства осуществляется в соответствии с настоящими Правилами.</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1.2. Заказчиками проектов благоустройства, лицами, осуществляющими проектирование благоустройства, являются орган местного самоуправления, физические и юридические лица.</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1.3. Создание и размещение элементов благоустройства должны вестись в соответствии с согласованной документацией по благоустройству. При замене, ремонте, эксплуатации элементов благоустройства не допускается изменение их размещения, внешнего вида, цвета и иных параметров, установленных проектом благоустройства.</w:t>
      </w:r>
    </w:p>
    <w:p w:rsidR="00B33924" w:rsidRPr="00044ED1" w:rsidRDefault="00B33924" w:rsidP="00B33924">
      <w:pPr>
        <w:spacing w:before="120" w:after="12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2. Виды документации по благоустройству</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2.1. Проект благоустройства элементов благоустройства</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Проект благоустройства элементов благоустройства состоит из текстовых и графических материалов, разделов.</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2.2. Лист согласования</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Лист согласования состоит из текстовых и графических материалов, разделов.</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2.3. В отношении объектов благоустройства допускается разработка одного проекта благоустройства.</w:t>
      </w:r>
    </w:p>
    <w:p w:rsidR="00B33924" w:rsidRPr="00044ED1" w:rsidRDefault="00B33924" w:rsidP="00B33924">
      <w:pPr>
        <w:spacing w:before="120" w:after="12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3. Требования к документации по благоустройству</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3.1. Проект благоустройства разрабатывается на основе актуального топографического плана в масштабе 1:500 с отображением подземных коммуникаций и сооружений.</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3.2. Проект благоустройства не разрабатывается в отношении:</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элементов благоустройства, типовой внешний вид которых установлен эстетическими регламентами объектов благоустройства и элементов благоустройства;</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ограждений, устанавливаемых на период проведения работ по благоустройству, а также строительства и реконструкции объектов капитального строительства;</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работ по текущему ремонту фасадов зданий, строений, сооружений и связанных с ним работ по восстановлению элементов декора;</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работ по капитальному ремонту фасадов зданий, строений, сооружений в случаях, предусмотренных настоящими правилами и связанные с ним работы по восстановлению элементов декора;</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установки временных конструкций, поддерживающих архитектурные детали фасада от возможного обрушения (при аварийном состоянии);</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временного удаления элементов декора фасадов, находящихся в аварийном состоянии;</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работ по содержанию территорий зеленых насаждений и ремонту объектов зеленых насаждений, а также работ по компенсационному озеленению;</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в иных случаях, предусмотренных настоящими правилами.</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3.3. Состав проекта благоустройства</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3.3.1. Текстовая часть</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Титульный лист должен содержать вид объекта благоустройства с указанием данных о нем (при наличии адрес, кадастровый номер), а также сведения о заявителе, разработчике проекта благоустройства, год разработки, подпись разработчика (с расшифровкой).</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Аннотация:</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описание местоположения объекта благоустройства;</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описание состояния объекта благоустройства, существовавшего до проектирования благоустройства;</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описание архитектурных объектов, окружающих объект благоустройства;</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ландшафтный анализ (для территории, земельного участка).</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3.3.2. Графическая часть для территорий и земельных участков.</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Ситуационный план объекта благоустройства, который выполняется:</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в масштабе 1:2000;</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с указанием площади объекта благоустройства;</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с указанием ориентации по сторонам света.</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Схема планировки объекта благоустройства (далее – Схема) с отображением на актуализированном топографическом плане в масштабе 1:500:</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границ проектируемого объекта благоустройства;</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подземных коммуникаций и сооружений;</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существующих архитектурных объектов, проектируемых элементов благоустройства;</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существующих и планируемых подходов и подъездов к объекту благоустройства;</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lastRenderedPageBreak/>
        <w:t>- Ведомость посадочного материала</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Экспликация элементов благоустройства</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 </w:t>
      </w:r>
      <w:proofErr w:type="spellStart"/>
      <w:r w:rsidRPr="00044ED1">
        <w:rPr>
          <w:rFonts w:ascii="Times New Roman" w:hAnsi="Times New Roman" w:cs="Times New Roman"/>
          <w:sz w:val="20"/>
          <w:szCs w:val="20"/>
        </w:rPr>
        <w:t>Дендроплан</w:t>
      </w:r>
      <w:proofErr w:type="spellEnd"/>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Разбивочный и посадочный план</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Чертеж вертикальной планировки объекта благоустройства</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3.3.3. Графическая часть для фасадов зданий, строений, сооружений</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Ситуационный план здания, строения, сооружения с изображением его местоположения относительно окружающих его архитектурных объектов.</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Ситуационный план выполняется в масштабе 1:2000, с указанием ориентации по сторонам света.</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Изображение архитектурно-градостроительного облика здания, строения, сооружения с изображением проектируемых элементов благоустройства (развертка фасадов).</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Развертка фасадов выполняется:</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в масштабе 1:500;</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с указанием высотных характеристик (высотных отметок);</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с указанием цветового решения – RAL или аналог.</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Фотоматериалы фасада здания, строения, сооружения без проектируемого элемента благоустройства.</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Фотоматериалы выполняются в </w:t>
      </w:r>
      <w:proofErr w:type="spellStart"/>
      <w:r w:rsidRPr="00044ED1">
        <w:rPr>
          <w:rFonts w:ascii="Times New Roman" w:hAnsi="Times New Roman" w:cs="Times New Roman"/>
          <w:sz w:val="20"/>
          <w:szCs w:val="20"/>
        </w:rPr>
        <w:t>ракурсных</w:t>
      </w:r>
      <w:proofErr w:type="spellEnd"/>
      <w:r w:rsidRPr="00044ED1">
        <w:rPr>
          <w:rFonts w:ascii="Times New Roman" w:hAnsi="Times New Roman" w:cs="Times New Roman"/>
          <w:sz w:val="20"/>
          <w:szCs w:val="20"/>
        </w:rPr>
        <w:t xml:space="preserve"> точках, расположенных на перекрестках, улицах, створах улиц, с включением окружающих архитектурных объектов (не менее 5-ти точек).</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Фотоматериалы должны отображать особенности архитектурно-градостроительного облика здания, строения, сооружения, архитектурного облика а, эстетического состояния территории </w:t>
      </w:r>
      <w:r w:rsidR="00D03EB2" w:rsidRPr="00044ED1">
        <w:rPr>
          <w:rFonts w:ascii="Times New Roman" w:hAnsi="Times New Roman" w:cs="Times New Roman"/>
          <w:sz w:val="20"/>
          <w:szCs w:val="20"/>
        </w:rPr>
        <w:t>поселения</w:t>
      </w:r>
      <w:r w:rsidRPr="00044ED1">
        <w:rPr>
          <w:rFonts w:ascii="Times New Roman" w:hAnsi="Times New Roman" w:cs="Times New Roman"/>
          <w:sz w:val="20"/>
          <w:szCs w:val="20"/>
        </w:rPr>
        <w:t>, стилистику окружающих архитектурных объектов.</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3.4. Форма листа согласования</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Форма листа согласования установлена в приложении 2 к Правилам.</w:t>
      </w:r>
    </w:p>
    <w:p w:rsidR="00B33924" w:rsidRPr="00044ED1" w:rsidRDefault="00B66421" w:rsidP="00B33924">
      <w:pPr>
        <w:spacing w:before="120" w:after="12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4</w:t>
      </w:r>
      <w:r w:rsidR="00B33924" w:rsidRPr="00044ED1">
        <w:rPr>
          <w:rFonts w:ascii="Times New Roman" w:hAnsi="Times New Roman" w:cs="Times New Roman"/>
          <w:sz w:val="20"/>
          <w:szCs w:val="20"/>
        </w:rPr>
        <w:t>. Получение задания на разработку проектов благоустройства (далее – задание)</w:t>
      </w:r>
    </w:p>
    <w:p w:rsidR="00B33924" w:rsidRPr="00044ED1" w:rsidRDefault="00B66421"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4</w:t>
      </w:r>
      <w:r w:rsidR="00B33924" w:rsidRPr="00044ED1">
        <w:rPr>
          <w:rFonts w:ascii="Times New Roman" w:hAnsi="Times New Roman" w:cs="Times New Roman"/>
          <w:sz w:val="20"/>
          <w:szCs w:val="20"/>
        </w:rPr>
        <w:t>.1. Задание является основанием для разработки проекта благоустройства элементов благоустройства.</w:t>
      </w:r>
    </w:p>
    <w:p w:rsidR="00B33924" w:rsidRPr="00044ED1" w:rsidRDefault="00B66421"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4</w:t>
      </w:r>
      <w:r w:rsidR="00B33924" w:rsidRPr="00044ED1">
        <w:rPr>
          <w:rFonts w:ascii="Times New Roman" w:hAnsi="Times New Roman" w:cs="Times New Roman"/>
          <w:sz w:val="20"/>
          <w:szCs w:val="20"/>
        </w:rPr>
        <w:t xml:space="preserve">.2. Задание выдается уполномоченным структурным подразделением Администрации </w:t>
      </w:r>
      <w:r w:rsidR="00D03EB2" w:rsidRPr="00044ED1">
        <w:rPr>
          <w:rFonts w:ascii="Times New Roman" w:hAnsi="Times New Roman" w:cs="Times New Roman"/>
          <w:sz w:val="20"/>
          <w:szCs w:val="20"/>
        </w:rPr>
        <w:t>поселения</w:t>
      </w:r>
    </w:p>
    <w:p w:rsidR="00B33924" w:rsidRPr="00044ED1" w:rsidRDefault="00B66421"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4</w:t>
      </w:r>
      <w:r w:rsidR="00B33924" w:rsidRPr="00044ED1">
        <w:rPr>
          <w:rFonts w:ascii="Times New Roman" w:hAnsi="Times New Roman" w:cs="Times New Roman"/>
          <w:sz w:val="20"/>
          <w:szCs w:val="20"/>
        </w:rPr>
        <w:t>.3. Задание на разработку проекта благоустройства выдается на основании заявления лица, заинтересованного в разработке проекта благоустройства (далее – Заявитель).</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К заявлению заявителя (далее - заявление) прилагаются:</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копия документа, удостоверяющего личность заявителя;</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доверенность, оформленная в установленном законодательством порядке (при обращении лица, уполномоченного заявителем);</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ориентировочные границы объекта благоустройства (для территории);</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границы объекта благоустройства (для земельного участка);</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фотоматериалы объекта благоустройства в четырех </w:t>
      </w:r>
      <w:proofErr w:type="spellStart"/>
      <w:r w:rsidRPr="00044ED1">
        <w:rPr>
          <w:rFonts w:ascii="Times New Roman" w:hAnsi="Times New Roman" w:cs="Times New Roman"/>
          <w:sz w:val="20"/>
          <w:szCs w:val="20"/>
        </w:rPr>
        <w:t>ракурсных</w:t>
      </w:r>
      <w:proofErr w:type="spellEnd"/>
      <w:r w:rsidRPr="00044ED1">
        <w:rPr>
          <w:rFonts w:ascii="Times New Roman" w:hAnsi="Times New Roman" w:cs="Times New Roman"/>
          <w:sz w:val="20"/>
          <w:szCs w:val="20"/>
        </w:rPr>
        <w:t xml:space="preserve"> точках с привязкой к сторонам света;</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поэтажный план помещения (для объекта благоустройства - фасада здания, строения, сооружения).</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Дополнительно заявитель по собственной инициативе вправе предоставить заверенные копии или оригиналы правоустанавливающих документов на земельный участок </w:t>
      </w:r>
      <w:proofErr w:type="gramStart"/>
      <w:r w:rsidRPr="00044ED1">
        <w:rPr>
          <w:rFonts w:ascii="Times New Roman" w:hAnsi="Times New Roman" w:cs="Times New Roman"/>
          <w:sz w:val="20"/>
          <w:szCs w:val="20"/>
        </w:rPr>
        <w:t>и(</w:t>
      </w:r>
      <w:proofErr w:type="gramEnd"/>
      <w:r w:rsidRPr="00044ED1">
        <w:rPr>
          <w:rFonts w:ascii="Times New Roman" w:hAnsi="Times New Roman" w:cs="Times New Roman"/>
          <w:sz w:val="20"/>
          <w:szCs w:val="20"/>
        </w:rPr>
        <w:t>или) объекты капитального строительства, помещение, кадастровый паспорт земельного участка.</w:t>
      </w:r>
    </w:p>
    <w:p w:rsidR="00B33924" w:rsidRPr="00044ED1" w:rsidRDefault="00B33924" w:rsidP="00BF7262">
      <w:pPr>
        <w:spacing w:after="0" w:line="240" w:lineRule="auto"/>
        <w:ind w:firstLine="709"/>
        <w:jc w:val="both"/>
        <w:rPr>
          <w:rFonts w:ascii="Times New Roman" w:hAnsi="Times New Roman" w:cs="Times New Roman"/>
          <w:sz w:val="20"/>
          <w:szCs w:val="20"/>
        </w:rPr>
      </w:pPr>
      <w:proofErr w:type="gramStart"/>
      <w:r w:rsidRPr="00044ED1">
        <w:rPr>
          <w:rFonts w:ascii="Times New Roman" w:hAnsi="Times New Roman" w:cs="Times New Roman"/>
          <w:sz w:val="20"/>
          <w:szCs w:val="20"/>
        </w:rPr>
        <w:t xml:space="preserve">Документы (их копии или сведения, содержащиеся в них), указанные в абзаце седьмом настоящего пункта, запрашиваются уполномоченным структурным подразделением Администрации </w:t>
      </w:r>
      <w:r w:rsidR="00242EE4" w:rsidRPr="00044ED1">
        <w:rPr>
          <w:rFonts w:ascii="Times New Roman" w:hAnsi="Times New Roman" w:cs="Times New Roman"/>
          <w:sz w:val="20"/>
          <w:szCs w:val="20"/>
        </w:rPr>
        <w:t xml:space="preserve">Култукского городского </w:t>
      </w:r>
      <w:r w:rsidR="008C6FC5" w:rsidRPr="00044ED1">
        <w:rPr>
          <w:rFonts w:ascii="Times New Roman" w:hAnsi="Times New Roman" w:cs="Times New Roman"/>
          <w:sz w:val="20"/>
          <w:szCs w:val="20"/>
        </w:rPr>
        <w:t>поселения</w:t>
      </w:r>
      <w:r w:rsidR="00BF7262" w:rsidRPr="00044ED1">
        <w:rPr>
          <w:rFonts w:ascii="Times New Roman" w:hAnsi="Times New Roman" w:cs="Times New Roman"/>
          <w:sz w:val="20"/>
          <w:szCs w:val="20"/>
        </w:rPr>
        <w:t xml:space="preserve"> </w:t>
      </w:r>
      <w:r w:rsidRPr="00044ED1">
        <w:rPr>
          <w:rFonts w:ascii="Times New Roman" w:hAnsi="Times New Roman" w:cs="Times New Roman"/>
          <w:sz w:val="20"/>
          <w:szCs w:val="20"/>
        </w:rPr>
        <w:t>в исполнительных органах государственной власти Иркутской области, федеральных органах исполнительной власти, а также подведомственных им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Иркутской области, если заявитель не</w:t>
      </w:r>
      <w:proofErr w:type="gramEnd"/>
      <w:r w:rsidRPr="00044ED1">
        <w:rPr>
          <w:rFonts w:ascii="Times New Roman" w:hAnsi="Times New Roman" w:cs="Times New Roman"/>
          <w:sz w:val="20"/>
          <w:szCs w:val="20"/>
        </w:rPr>
        <w:t xml:space="preserve"> представил указанные документы самостоятельно.</w:t>
      </w:r>
    </w:p>
    <w:p w:rsidR="00B33924" w:rsidRPr="00044ED1" w:rsidRDefault="00B33924" w:rsidP="00BF726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Непредставление заявителем документов, указанных в настоящем пункте, является </w:t>
      </w:r>
      <w:proofErr w:type="gramStart"/>
      <w:r w:rsidRPr="00044ED1">
        <w:rPr>
          <w:rFonts w:ascii="Times New Roman" w:hAnsi="Times New Roman" w:cs="Times New Roman"/>
          <w:sz w:val="20"/>
          <w:szCs w:val="20"/>
        </w:rPr>
        <w:t>основанием</w:t>
      </w:r>
      <w:proofErr w:type="gramEnd"/>
      <w:r w:rsidRPr="00044ED1">
        <w:rPr>
          <w:rFonts w:ascii="Times New Roman" w:hAnsi="Times New Roman" w:cs="Times New Roman"/>
          <w:sz w:val="20"/>
          <w:szCs w:val="20"/>
        </w:rPr>
        <w:t xml:space="preserve"> для принятия уполномоченным структурным подразделением Администрации </w:t>
      </w:r>
      <w:r w:rsidR="00242EE4" w:rsidRPr="00044ED1">
        <w:rPr>
          <w:rFonts w:ascii="Times New Roman" w:hAnsi="Times New Roman" w:cs="Times New Roman"/>
          <w:sz w:val="20"/>
          <w:szCs w:val="20"/>
        </w:rPr>
        <w:t xml:space="preserve">Култукского городского </w:t>
      </w:r>
      <w:r w:rsidR="008C6FC5" w:rsidRPr="00044ED1">
        <w:rPr>
          <w:rFonts w:ascii="Times New Roman" w:hAnsi="Times New Roman" w:cs="Times New Roman"/>
          <w:sz w:val="20"/>
          <w:szCs w:val="20"/>
        </w:rPr>
        <w:t>поселения</w:t>
      </w:r>
      <w:r w:rsidR="00BF7262" w:rsidRPr="00044ED1">
        <w:rPr>
          <w:rFonts w:ascii="Times New Roman" w:hAnsi="Times New Roman" w:cs="Times New Roman"/>
          <w:sz w:val="20"/>
          <w:szCs w:val="20"/>
        </w:rPr>
        <w:t xml:space="preserve"> </w:t>
      </w:r>
      <w:r w:rsidRPr="00044ED1">
        <w:rPr>
          <w:rFonts w:ascii="Times New Roman" w:hAnsi="Times New Roman" w:cs="Times New Roman"/>
          <w:sz w:val="20"/>
          <w:szCs w:val="20"/>
        </w:rPr>
        <w:t>решения об отказе в приеме заявления.</w:t>
      </w:r>
    </w:p>
    <w:p w:rsidR="00B33924" w:rsidRPr="00044ED1" w:rsidRDefault="00B66421"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4</w:t>
      </w:r>
      <w:r w:rsidR="00B33924" w:rsidRPr="00044ED1">
        <w:rPr>
          <w:rFonts w:ascii="Times New Roman" w:hAnsi="Times New Roman" w:cs="Times New Roman"/>
          <w:sz w:val="20"/>
          <w:szCs w:val="20"/>
        </w:rPr>
        <w:t xml:space="preserve">.4. </w:t>
      </w:r>
      <w:proofErr w:type="gramStart"/>
      <w:r w:rsidR="00B33924" w:rsidRPr="00044ED1">
        <w:rPr>
          <w:rFonts w:ascii="Times New Roman" w:hAnsi="Times New Roman" w:cs="Times New Roman"/>
          <w:sz w:val="20"/>
          <w:szCs w:val="20"/>
        </w:rPr>
        <w:t xml:space="preserve">Уполномоченное структурные подразделение Администрации </w:t>
      </w:r>
      <w:r w:rsidR="00242EE4" w:rsidRPr="00044ED1">
        <w:rPr>
          <w:rFonts w:ascii="Times New Roman" w:hAnsi="Times New Roman" w:cs="Times New Roman"/>
          <w:sz w:val="20"/>
          <w:szCs w:val="20"/>
        </w:rPr>
        <w:t xml:space="preserve">Култукского городского </w:t>
      </w:r>
      <w:r w:rsidR="008C6FC5" w:rsidRPr="00044ED1">
        <w:rPr>
          <w:rFonts w:ascii="Times New Roman" w:hAnsi="Times New Roman" w:cs="Times New Roman"/>
          <w:sz w:val="20"/>
          <w:szCs w:val="20"/>
        </w:rPr>
        <w:t>поселения</w:t>
      </w:r>
      <w:r w:rsidR="00BF7262" w:rsidRPr="00044ED1">
        <w:rPr>
          <w:rFonts w:ascii="Times New Roman" w:hAnsi="Times New Roman" w:cs="Times New Roman"/>
          <w:sz w:val="20"/>
          <w:szCs w:val="20"/>
        </w:rPr>
        <w:t xml:space="preserve"> </w:t>
      </w:r>
      <w:r w:rsidR="00B33924" w:rsidRPr="00044ED1">
        <w:rPr>
          <w:rFonts w:ascii="Times New Roman" w:hAnsi="Times New Roman" w:cs="Times New Roman"/>
          <w:sz w:val="20"/>
          <w:szCs w:val="20"/>
        </w:rPr>
        <w:t>в срок, не превышающий трех рабочих дней с момента поступления заявления, направляет запросы:</w:t>
      </w:r>
      <w:proofErr w:type="gramEnd"/>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 для получения сведений о наличии объектов культурного наследия, </w:t>
      </w:r>
      <w:proofErr w:type="gramStart"/>
      <w:r w:rsidRPr="00044ED1">
        <w:rPr>
          <w:rFonts w:ascii="Times New Roman" w:hAnsi="Times New Roman" w:cs="Times New Roman"/>
          <w:sz w:val="20"/>
          <w:szCs w:val="20"/>
        </w:rPr>
        <w:t>территорий</w:t>
      </w:r>
      <w:proofErr w:type="gramEnd"/>
      <w:r w:rsidRPr="00044ED1">
        <w:rPr>
          <w:rFonts w:ascii="Times New Roman" w:hAnsi="Times New Roman" w:cs="Times New Roman"/>
          <w:sz w:val="20"/>
          <w:szCs w:val="20"/>
        </w:rPr>
        <w:t xml:space="preserve"> в границах которых расположены объекты культурного наследия, зон охраны объектов культурного наследия;</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для получения сведений о наличии водных объектов;</w:t>
      </w:r>
    </w:p>
    <w:p w:rsidR="00B33924" w:rsidRPr="00044ED1" w:rsidRDefault="00B33924" w:rsidP="00B33924">
      <w:pPr>
        <w:spacing w:after="0" w:line="240" w:lineRule="auto"/>
        <w:ind w:firstLine="709"/>
        <w:jc w:val="both"/>
        <w:rPr>
          <w:rFonts w:ascii="Times New Roman" w:hAnsi="Times New Roman" w:cs="Times New Roman"/>
          <w:sz w:val="20"/>
          <w:szCs w:val="20"/>
        </w:rPr>
      </w:pPr>
      <w:proofErr w:type="gramStart"/>
      <w:r w:rsidRPr="00044ED1">
        <w:rPr>
          <w:rFonts w:ascii="Times New Roman" w:hAnsi="Times New Roman" w:cs="Times New Roman"/>
          <w:sz w:val="20"/>
          <w:szCs w:val="20"/>
        </w:rPr>
        <w:t xml:space="preserve">– для получения сведений о режиме использования земельных участков, расположенных в границах территорий зеленых насаждений общего пользования, зеленых насаждений, выполняющих специальные функции (в части, касающейся уличного озеленения), городских лесов, существующих автомобильных дорог общего пользования местного значения в поселении (в части, касающейся технических, </w:t>
      </w:r>
      <w:r w:rsidRPr="00044ED1">
        <w:rPr>
          <w:rFonts w:ascii="Times New Roman" w:hAnsi="Times New Roman" w:cs="Times New Roman"/>
          <w:sz w:val="20"/>
          <w:szCs w:val="20"/>
        </w:rPr>
        <w:lastRenderedPageBreak/>
        <w:t>конструктивных и эксплуатационных особенностей); планируемых к размещению объектов коммунальной инфраструктуры;</w:t>
      </w:r>
      <w:proofErr w:type="gramEnd"/>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для получения сведений о наличии сервитутов, ограничений, предусмотренных статьями 56, 56.1 Земельного кодекса РФ.</w:t>
      </w:r>
    </w:p>
    <w:p w:rsidR="00B33924" w:rsidRPr="00044ED1" w:rsidRDefault="00B66421"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4</w:t>
      </w:r>
      <w:r w:rsidR="00B33924" w:rsidRPr="00044ED1">
        <w:rPr>
          <w:rFonts w:ascii="Times New Roman" w:hAnsi="Times New Roman" w:cs="Times New Roman"/>
          <w:sz w:val="20"/>
          <w:szCs w:val="20"/>
        </w:rPr>
        <w:t xml:space="preserve">.5. Абзацы 3-5 пункта </w:t>
      </w:r>
      <w:r w:rsidRPr="00044ED1">
        <w:rPr>
          <w:rFonts w:ascii="Times New Roman" w:hAnsi="Times New Roman" w:cs="Times New Roman"/>
          <w:sz w:val="20"/>
          <w:szCs w:val="20"/>
        </w:rPr>
        <w:t>4</w:t>
      </w:r>
      <w:r w:rsidR="00B33924" w:rsidRPr="00044ED1">
        <w:rPr>
          <w:rFonts w:ascii="Times New Roman" w:hAnsi="Times New Roman" w:cs="Times New Roman"/>
          <w:sz w:val="20"/>
          <w:szCs w:val="20"/>
        </w:rPr>
        <w:t>.4 применяются в отношении территорий и земельных участков.</w:t>
      </w:r>
    </w:p>
    <w:p w:rsidR="00B33924" w:rsidRPr="00044ED1" w:rsidRDefault="00B66421"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4</w:t>
      </w:r>
      <w:r w:rsidR="00B33924" w:rsidRPr="00044ED1">
        <w:rPr>
          <w:rFonts w:ascii="Times New Roman" w:hAnsi="Times New Roman" w:cs="Times New Roman"/>
          <w:sz w:val="20"/>
          <w:szCs w:val="20"/>
        </w:rPr>
        <w:t>.6. Срок выдачи задания не может превышать 15 рабочих дней.</w:t>
      </w:r>
    </w:p>
    <w:p w:rsidR="00B33924" w:rsidRPr="00044ED1" w:rsidRDefault="00B66421"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4</w:t>
      </w:r>
      <w:r w:rsidR="00B33924" w:rsidRPr="00044ED1">
        <w:rPr>
          <w:rFonts w:ascii="Times New Roman" w:hAnsi="Times New Roman" w:cs="Times New Roman"/>
          <w:sz w:val="20"/>
          <w:szCs w:val="20"/>
        </w:rPr>
        <w:t xml:space="preserve">.7. Форма задания представляет собой бланк уполномоченного структурного подразделения Администрации </w:t>
      </w:r>
      <w:r w:rsidR="00D03EB2" w:rsidRPr="00044ED1">
        <w:rPr>
          <w:rFonts w:ascii="Times New Roman" w:hAnsi="Times New Roman" w:cs="Times New Roman"/>
          <w:sz w:val="20"/>
          <w:szCs w:val="20"/>
        </w:rPr>
        <w:t>поселения</w:t>
      </w:r>
      <w:r w:rsidR="00B33924" w:rsidRPr="00044ED1">
        <w:rPr>
          <w:rFonts w:ascii="Times New Roman" w:hAnsi="Times New Roman" w:cs="Times New Roman"/>
          <w:sz w:val="20"/>
          <w:szCs w:val="20"/>
        </w:rPr>
        <w:t>.</w:t>
      </w:r>
    </w:p>
    <w:p w:rsidR="00B33924" w:rsidRPr="00044ED1" w:rsidRDefault="00B66421"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4</w:t>
      </w:r>
      <w:r w:rsidR="00B33924" w:rsidRPr="00044ED1">
        <w:rPr>
          <w:rFonts w:ascii="Times New Roman" w:hAnsi="Times New Roman" w:cs="Times New Roman"/>
          <w:sz w:val="20"/>
          <w:szCs w:val="20"/>
        </w:rPr>
        <w:t>.8. Состав задания</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Сведения об объекте благоустройства при наличии (адрес, кадастровый номер);</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Сведения о наличии подземных коммуникациях и сооружениях;</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 Сведения в соответствии с пунктом </w:t>
      </w:r>
      <w:r w:rsidR="00B66421" w:rsidRPr="00044ED1">
        <w:rPr>
          <w:rFonts w:ascii="Times New Roman" w:hAnsi="Times New Roman" w:cs="Times New Roman"/>
          <w:sz w:val="20"/>
          <w:szCs w:val="20"/>
        </w:rPr>
        <w:t>4</w:t>
      </w:r>
      <w:r w:rsidRPr="00044ED1">
        <w:rPr>
          <w:rFonts w:ascii="Times New Roman" w:hAnsi="Times New Roman" w:cs="Times New Roman"/>
          <w:sz w:val="20"/>
          <w:szCs w:val="20"/>
        </w:rPr>
        <w:t>.4 настоящей главы;</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 Сведения об особенностях архитектурного облика </w:t>
      </w:r>
      <w:r w:rsidR="00D03EB2" w:rsidRPr="00044ED1">
        <w:rPr>
          <w:rFonts w:ascii="Times New Roman" w:hAnsi="Times New Roman" w:cs="Times New Roman"/>
          <w:sz w:val="20"/>
          <w:szCs w:val="20"/>
        </w:rPr>
        <w:t>поселения</w:t>
      </w:r>
      <w:r w:rsidRPr="00044ED1">
        <w:rPr>
          <w:rFonts w:ascii="Times New Roman" w:hAnsi="Times New Roman" w:cs="Times New Roman"/>
          <w:sz w:val="20"/>
          <w:szCs w:val="20"/>
        </w:rPr>
        <w:t xml:space="preserve">, эстетического состояния территории </w:t>
      </w:r>
      <w:r w:rsidR="00D03EB2" w:rsidRPr="00044ED1">
        <w:rPr>
          <w:rFonts w:ascii="Times New Roman" w:hAnsi="Times New Roman" w:cs="Times New Roman"/>
          <w:sz w:val="20"/>
          <w:szCs w:val="20"/>
        </w:rPr>
        <w:t>поселения</w:t>
      </w:r>
      <w:r w:rsidRPr="00044ED1">
        <w:rPr>
          <w:rFonts w:ascii="Times New Roman" w:hAnsi="Times New Roman" w:cs="Times New Roman"/>
          <w:sz w:val="20"/>
          <w:szCs w:val="20"/>
        </w:rPr>
        <w:t>, стилистики окружающих архитектурных объектов (для конкретного объекта благоустройства).</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Сведения об исполнительных органах государственной власти, с которыми требуется согласование проекта благоустройства элементов благоустройства.</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Схема границ проектирования объекта благоустройства.</w:t>
      </w:r>
    </w:p>
    <w:p w:rsidR="00B33924" w:rsidRPr="00044ED1" w:rsidRDefault="00B66421" w:rsidP="00B33924">
      <w:pPr>
        <w:spacing w:before="120" w:after="12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w:t>
      </w:r>
      <w:r w:rsidR="00B33924" w:rsidRPr="00044ED1">
        <w:rPr>
          <w:rFonts w:ascii="Times New Roman" w:hAnsi="Times New Roman" w:cs="Times New Roman"/>
          <w:sz w:val="20"/>
          <w:szCs w:val="20"/>
        </w:rPr>
        <w:t>. Требования к проектированию и размещению благоустройства</w:t>
      </w:r>
    </w:p>
    <w:p w:rsidR="00B33924" w:rsidRPr="00044ED1" w:rsidRDefault="00B66421"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w:t>
      </w:r>
      <w:r w:rsidR="00B33924" w:rsidRPr="00044ED1">
        <w:rPr>
          <w:rFonts w:ascii="Times New Roman" w:hAnsi="Times New Roman" w:cs="Times New Roman"/>
          <w:sz w:val="20"/>
          <w:szCs w:val="20"/>
        </w:rPr>
        <w:t xml:space="preserve">.1. </w:t>
      </w:r>
      <w:proofErr w:type="gramStart"/>
      <w:r w:rsidR="00B33924" w:rsidRPr="00044ED1">
        <w:rPr>
          <w:rFonts w:ascii="Times New Roman" w:hAnsi="Times New Roman" w:cs="Times New Roman"/>
          <w:sz w:val="20"/>
          <w:szCs w:val="20"/>
        </w:rPr>
        <w:t>Проектирование элементов благоустройства не должно нарушать архитектурный облик, эстетическое состояние территории, архитектурно-градостроительный облик зданий, строений, сооружений (для фасадов), требования законодательства Российской Федерации в области обеспечения санитарно-эпидемиологического благополучия населения, законодательства в области градостроительства и охраны объектов культурного наследия, не должно ухудшать техническое состояние фасадов и несущих конструкций зданий, строений, сооружений, должно сохранять подземные коммуникации и сооружения, быть направлено на создание доступности</w:t>
      </w:r>
      <w:proofErr w:type="gramEnd"/>
      <w:r w:rsidR="00B33924" w:rsidRPr="00044ED1">
        <w:rPr>
          <w:rFonts w:ascii="Times New Roman" w:hAnsi="Times New Roman" w:cs="Times New Roman"/>
          <w:sz w:val="20"/>
          <w:szCs w:val="20"/>
        </w:rPr>
        <w:t xml:space="preserve"> для маломобильных групп населения.</w:t>
      </w:r>
    </w:p>
    <w:p w:rsidR="004144F2" w:rsidRPr="00044ED1" w:rsidRDefault="004144F2"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w:t>
      </w:r>
      <w:r w:rsidR="00F6476C" w:rsidRPr="00044ED1">
        <w:rPr>
          <w:rFonts w:ascii="Times New Roman" w:hAnsi="Times New Roman" w:cs="Times New Roman"/>
          <w:sz w:val="20"/>
          <w:szCs w:val="20"/>
        </w:rPr>
        <w:t>2</w:t>
      </w:r>
      <w:r w:rsidRPr="00044ED1">
        <w:rPr>
          <w:rFonts w:ascii="Times New Roman" w:hAnsi="Times New Roman" w:cs="Times New Roman"/>
          <w:sz w:val="20"/>
          <w:szCs w:val="20"/>
        </w:rPr>
        <w:t>. Требования к проектированию элементов благоустройства</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4144F2" w:rsidRPr="00044ED1">
        <w:rPr>
          <w:rFonts w:ascii="Times New Roman" w:hAnsi="Times New Roman" w:cs="Times New Roman"/>
          <w:sz w:val="20"/>
          <w:szCs w:val="20"/>
        </w:rPr>
        <w:t>.1. Архитектурные детали и конструктивные элементы фасадов</w:t>
      </w:r>
    </w:p>
    <w:p w:rsidR="004144F2" w:rsidRPr="00044ED1" w:rsidRDefault="004144F2"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В отношении архитектурных деталей и конструктивных элементов фасадов требуется разработка листа согласования, за исключением случаев, предусмотренных настоящим пунктом.</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4144F2" w:rsidRPr="00044ED1">
        <w:rPr>
          <w:rFonts w:ascii="Times New Roman" w:hAnsi="Times New Roman" w:cs="Times New Roman"/>
          <w:sz w:val="20"/>
          <w:szCs w:val="20"/>
        </w:rPr>
        <w:t>.1.1. Окна и витрины</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4144F2" w:rsidRPr="00044ED1">
        <w:rPr>
          <w:rFonts w:ascii="Times New Roman" w:hAnsi="Times New Roman" w:cs="Times New Roman"/>
          <w:sz w:val="20"/>
          <w:szCs w:val="20"/>
        </w:rPr>
        <w:t>.1.1.1. Проектирование устройства, ликвидации, восстановления окон и витрин, изменения габаритов и конфигурации проемов, установки оконных и витринных конструкций, изменения их цветового решения осуществляется с учетом назначения помещения.</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B80E69" w:rsidRPr="00044ED1">
        <w:rPr>
          <w:rFonts w:ascii="Times New Roman" w:hAnsi="Times New Roman" w:cs="Times New Roman"/>
          <w:sz w:val="20"/>
          <w:szCs w:val="20"/>
        </w:rPr>
        <w:t>.</w:t>
      </w:r>
      <w:r w:rsidR="004144F2" w:rsidRPr="00044ED1">
        <w:rPr>
          <w:rFonts w:ascii="Times New Roman" w:hAnsi="Times New Roman" w:cs="Times New Roman"/>
          <w:sz w:val="20"/>
          <w:szCs w:val="20"/>
        </w:rPr>
        <w:t>1.1.2. По месту расположения различаются следующие виды окон и витрин:</w:t>
      </w:r>
    </w:p>
    <w:p w:rsidR="004144F2" w:rsidRPr="00044ED1" w:rsidRDefault="004144F2"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витрины лицевого фасада;</w:t>
      </w:r>
    </w:p>
    <w:p w:rsidR="004144F2" w:rsidRPr="00044ED1" w:rsidRDefault="004144F2"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витрины торцевого фасада;</w:t>
      </w:r>
    </w:p>
    <w:p w:rsidR="004144F2" w:rsidRPr="00044ED1" w:rsidRDefault="004144F2"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окна лицевого фасада;</w:t>
      </w:r>
    </w:p>
    <w:p w:rsidR="004144F2" w:rsidRPr="00044ED1" w:rsidRDefault="004144F2"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окна торцевого фасада;</w:t>
      </w:r>
    </w:p>
    <w:p w:rsidR="004144F2" w:rsidRPr="00044ED1" w:rsidRDefault="004144F2"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окна дворовых фасадов;</w:t>
      </w:r>
    </w:p>
    <w:p w:rsidR="004144F2" w:rsidRPr="00044ED1" w:rsidRDefault="004144F2"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окна подвального этажа;</w:t>
      </w:r>
    </w:p>
    <w:p w:rsidR="004144F2" w:rsidRPr="00044ED1" w:rsidRDefault="004144F2"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окна, расположенные на глухих стенах, брандмауэрах;</w:t>
      </w:r>
    </w:p>
    <w:p w:rsidR="004144F2" w:rsidRPr="00044ED1" w:rsidRDefault="004144F2"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мансардные окна;</w:t>
      </w:r>
    </w:p>
    <w:p w:rsidR="004144F2" w:rsidRPr="00044ED1" w:rsidRDefault="004144F2"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окна, расположенные на кровле (слуховые, чердачные).</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4144F2" w:rsidRPr="00044ED1">
        <w:rPr>
          <w:rFonts w:ascii="Times New Roman" w:hAnsi="Times New Roman" w:cs="Times New Roman"/>
          <w:sz w:val="20"/>
          <w:szCs w:val="20"/>
        </w:rPr>
        <w:t>.1.1.3. Основными элементами окон и витрин являются:</w:t>
      </w:r>
    </w:p>
    <w:p w:rsidR="004144F2" w:rsidRPr="00044ED1" w:rsidRDefault="004144F2"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архитектурный проем;</w:t>
      </w:r>
    </w:p>
    <w:p w:rsidR="004144F2" w:rsidRPr="00044ED1" w:rsidRDefault="004144F2"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архитектурное оформление проема (откосы, наличники, элементы декора);</w:t>
      </w:r>
    </w:p>
    <w:p w:rsidR="004144F2" w:rsidRPr="00044ED1" w:rsidRDefault="004144F2"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оконные и витринные конструкции (оконные и витринные блоки, переплеты);</w:t>
      </w:r>
    </w:p>
    <w:p w:rsidR="004144F2" w:rsidRPr="00044ED1" w:rsidRDefault="004144F2"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остекление (заполнение </w:t>
      </w:r>
      <w:proofErr w:type="spellStart"/>
      <w:r w:rsidRPr="00044ED1">
        <w:rPr>
          <w:rFonts w:ascii="Times New Roman" w:hAnsi="Times New Roman" w:cs="Times New Roman"/>
          <w:sz w:val="20"/>
          <w:szCs w:val="20"/>
        </w:rPr>
        <w:t>светопрозрачной</w:t>
      </w:r>
      <w:proofErr w:type="spellEnd"/>
      <w:r w:rsidRPr="00044ED1">
        <w:rPr>
          <w:rFonts w:ascii="Times New Roman" w:hAnsi="Times New Roman" w:cs="Times New Roman"/>
          <w:sz w:val="20"/>
          <w:szCs w:val="20"/>
        </w:rPr>
        <w:t xml:space="preserve"> части);</w:t>
      </w:r>
    </w:p>
    <w:p w:rsidR="004144F2" w:rsidRPr="00044ED1" w:rsidRDefault="004144F2"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подоконники, системы водоотвода.</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B80E69" w:rsidRPr="00044ED1">
        <w:rPr>
          <w:rFonts w:ascii="Times New Roman" w:hAnsi="Times New Roman" w:cs="Times New Roman"/>
          <w:sz w:val="20"/>
          <w:szCs w:val="20"/>
        </w:rPr>
        <w:t>.</w:t>
      </w:r>
      <w:r w:rsidR="004144F2" w:rsidRPr="00044ED1">
        <w:rPr>
          <w:rFonts w:ascii="Times New Roman" w:hAnsi="Times New Roman" w:cs="Times New Roman"/>
          <w:sz w:val="20"/>
          <w:szCs w:val="20"/>
        </w:rPr>
        <w:t>1.1.4. Дополнительными элементами окон и витрин являются:</w:t>
      </w:r>
    </w:p>
    <w:p w:rsidR="004144F2" w:rsidRPr="00044ED1" w:rsidRDefault="004144F2"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декоративные решетки;</w:t>
      </w:r>
    </w:p>
    <w:p w:rsidR="004144F2" w:rsidRPr="00044ED1" w:rsidRDefault="004144F2"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защитные устройства (решетки, экраны, жалюзи);</w:t>
      </w:r>
    </w:p>
    <w:p w:rsidR="004144F2" w:rsidRPr="00044ED1" w:rsidRDefault="004144F2"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ограждения витрин;</w:t>
      </w:r>
    </w:p>
    <w:p w:rsidR="004144F2" w:rsidRPr="00044ED1" w:rsidRDefault="004144F2"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приямки (для окон цокольного и подвального этажей);</w:t>
      </w:r>
    </w:p>
    <w:p w:rsidR="004144F2" w:rsidRPr="00044ED1" w:rsidRDefault="004144F2"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наружные блоки систем кондиционирования и вентиляции;</w:t>
      </w:r>
    </w:p>
    <w:p w:rsidR="004144F2" w:rsidRPr="00044ED1" w:rsidRDefault="004144F2"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маркизы;</w:t>
      </w:r>
    </w:p>
    <w:p w:rsidR="004144F2" w:rsidRPr="00044ED1" w:rsidRDefault="004144F2"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наружная подсветка.</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4144F2" w:rsidRPr="00044ED1">
        <w:rPr>
          <w:rFonts w:ascii="Times New Roman" w:hAnsi="Times New Roman" w:cs="Times New Roman"/>
          <w:sz w:val="20"/>
          <w:szCs w:val="20"/>
        </w:rPr>
        <w:t>.1.1.5. Действия, связанные с проектированием устройства, ликвидации, восстановления окон и витрин, изменения габаритов и конфигурации проемов, установки оконных и витринных конструкций, изменения их цветового решения, должны быть согласованы, в порядке, установленном настоящими правилами.</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lastRenderedPageBreak/>
        <w:t>5.2</w:t>
      </w:r>
      <w:r w:rsidR="004144F2" w:rsidRPr="00044ED1">
        <w:rPr>
          <w:rFonts w:ascii="Times New Roman" w:hAnsi="Times New Roman" w:cs="Times New Roman"/>
          <w:sz w:val="20"/>
          <w:szCs w:val="20"/>
        </w:rPr>
        <w:t>.1.1.6. Цветовое решение окон и витрин и их элементов должно соответствовать колерному бланку фасада, выдаваемому в порядке, установленном настоящими правилами.</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4144F2" w:rsidRPr="00044ED1">
        <w:rPr>
          <w:rFonts w:ascii="Times New Roman" w:hAnsi="Times New Roman" w:cs="Times New Roman"/>
          <w:sz w:val="20"/>
          <w:szCs w:val="20"/>
        </w:rPr>
        <w:t>.1.1.7. Расположение окон и витрин и их элементов на фасаде, габариты, характер устройства, остекление и внешний вид должны иметь единый характер и соответствовать фасадным решениям и композиционным приемам здания, строения, сооружения.</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4144F2" w:rsidRPr="00044ED1">
        <w:rPr>
          <w:rFonts w:ascii="Times New Roman" w:hAnsi="Times New Roman" w:cs="Times New Roman"/>
          <w:sz w:val="20"/>
          <w:szCs w:val="20"/>
        </w:rPr>
        <w:t>.1.1.8. Проектирование устройства окон на глухих стенах и брандмауэрах разрешается только при наличии обоснований необходимости их устройства требованиями действующего законодательства по инсоляции помещений.</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4144F2" w:rsidRPr="00044ED1">
        <w:rPr>
          <w:rFonts w:ascii="Times New Roman" w:hAnsi="Times New Roman" w:cs="Times New Roman"/>
          <w:sz w:val="20"/>
          <w:szCs w:val="20"/>
        </w:rPr>
        <w:t>.1.1.9. Изменение глубины откосов, архитектурного оформления проема не допускаются.</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4144F2" w:rsidRPr="00044ED1">
        <w:rPr>
          <w:rFonts w:ascii="Times New Roman" w:hAnsi="Times New Roman" w:cs="Times New Roman"/>
          <w:sz w:val="20"/>
          <w:szCs w:val="20"/>
        </w:rPr>
        <w:t>.1.1.1</w:t>
      </w:r>
      <w:r w:rsidR="00B80E69" w:rsidRPr="00044ED1">
        <w:rPr>
          <w:rFonts w:ascii="Times New Roman" w:hAnsi="Times New Roman" w:cs="Times New Roman"/>
          <w:sz w:val="20"/>
          <w:szCs w:val="20"/>
        </w:rPr>
        <w:t>0</w:t>
      </w:r>
      <w:r w:rsidR="004144F2" w:rsidRPr="00044ED1">
        <w:rPr>
          <w:rFonts w:ascii="Times New Roman" w:hAnsi="Times New Roman" w:cs="Times New Roman"/>
          <w:sz w:val="20"/>
          <w:szCs w:val="20"/>
        </w:rPr>
        <w:t>. Окна и витрины должны быть оборудованы системами водоотвода.</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4144F2" w:rsidRPr="00044ED1">
        <w:rPr>
          <w:rFonts w:ascii="Times New Roman" w:hAnsi="Times New Roman" w:cs="Times New Roman"/>
          <w:sz w:val="20"/>
          <w:szCs w:val="20"/>
        </w:rPr>
        <w:t>.1.1.1</w:t>
      </w:r>
      <w:r w:rsidR="00B80E69" w:rsidRPr="00044ED1">
        <w:rPr>
          <w:rFonts w:ascii="Times New Roman" w:hAnsi="Times New Roman" w:cs="Times New Roman"/>
          <w:sz w:val="20"/>
          <w:szCs w:val="20"/>
        </w:rPr>
        <w:t>1</w:t>
      </w:r>
      <w:r w:rsidR="004144F2" w:rsidRPr="00044ED1">
        <w:rPr>
          <w:rFonts w:ascii="Times New Roman" w:hAnsi="Times New Roman" w:cs="Times New Roman"/>
          <w:sz w:val="20"/>
          <w:szCs w:val="20"/>
        </w:rPr>
        <w:t>. Проектирование наружного размещение защитных решеток разрешается только на дворовых фасадах по согласованию с органами пожарного надзора.</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4144F2" w:rsidRPr="00044ED1">
        <w:rPr>
          <w:rFonts w:ascii="Times New Roman" w:hAnsi="Times New Roman" w:cs="Times New Roman"/>
          <w:sz w:val="20"/>
          <w:szCs w:val="20"/>
        </w:rPr>
        <w:t>.1.1.1</w:t>
      </w:r>
      <w:r w:rsidR="00B80E69" w:rsidRPr="00044ED1">
        <w:rPr>
          <w:rFonts w:ascii="Times New Roman" w:hAnsi="Times New Roman" w:cs="Times New Roman"/>
          <w:sz w:val="20"/>
          <w:szCs w:val="20"/>
        </w:rPr>
        <w:t>2</w:t>
      </w:r>
      <w:r w:rsidR="004144F2" w:rsidRPr="00044ED1">
        <w:rPr>
          <w:rFonts w:ascii="Times New Roman" w:hAnsi="Times New Roman" w:cs="Times New Roman"/>
          <w:sz w:val="20"/>
          <w:szCs w:val="20"/>
        </w:rPr>
        <w:t>. Проектирование наружного размещения защитных решеток на лицевых фасадах запрещено, за исключением нежилых помещений первого этажа.</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4144F2" w:rsidRPr="00044ED1">
        <w:rPr>
          <w:rFonts w:ascii="Times New Roman" w:hAnsi="Times New Roman" w:cs="Times New Roman"/>
          <w:sz w:val="20"/>
          <w:szCs w:val="20"/>
        </w:rPr>
        <w:t>.1.1.1</w:t>
      </w:r>
      <w:r w:rsidR="00B80E69" w:rsidRPr="00044ED1">
        <w:rPr>
          <w:rFonts w:ascii="Times New Roman" w:hAnsi="Times New Roman" w:cs="Times New Roman"/>
          <w:sz w:val="20"/>
          <w:szCs w:val="20"/>
        </w:rPr>
        <w:t>3</w:t>
      </w:r>
      <w:r w:rsidR="004144F2" w:rsidRPr="00044ED1">
        <w:rPr>
          <w:rFonts w:ascii="Times New Roman" w:hAnsi="Times New Roman" w:cs="Times New Roman"/>
          <w:sz w:val="20"/>
          <w:szCs w:val="20"/>
        </w:rPr>
        <w:t>. Проектирование устройства глухих ограждений витрин запрещено.</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4144F2" w:rsidRPr="00044ED1">
        <w:rPr>
          <w:rFonts w:ascii="Times New Roman" w:hAnsi="Times New Roman" w:cs="Times New Roman"/>
          <w:sz w:val="20"/>
          <w:szCs w:val="20"/>
        </w:rPr>
        <w:t>.1.1.1</w:t>
      </w:r>
      <w:r w:rsidR="00B80E69" w:rsidRPr="00044ED1">
        <w:rPr>
          <w:rFonts w:ascii="Times New Roman" w:hAnsi="Times New Roman" w:cs="Times New Roman"/>
          <w:sz w:val="20"/>
          <w:szCs w:val="20"/>
        </w:rPr>
        <w:t>4</w:t>
      </w:r>
      <w:r w:rsidR="004144F2" w:rsidRPr="00044ED1">
        <w:rPr>
          <w:rFonts w:ascii="Times New Roman" w:hAnsi="Times New Roman" w:cs="Times New Roman"/>
          <w:sz w:val="20"/>
          <w:szCs w:val="20"/>
        </w:rPr>
        <w:t>. Проектирование наружных блоков систем кондиционирования и вентиляции разрешается в верхней части оконных и витринных проемов, в плоскости остекления с применением маскирующих устройств (решеток, жалюзи), при этом цветовое решение наружного блока должно соответствовать тону остекления.</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4144F2" w:rsidRPr="00044ED1">
        <w:rPr>
          <w:rFonts w:ascii="Times New Roman" w:hAnsi="Times New Roman" w:cs="Times New Roman"/>
          <w:sz w:val="20"/>
          <w:szCs w:val="20"/>
        </w:rPr>
        <w:t>.1.1.</w:t>
      </w:r>
      <w:r w:rsidR="00B80E69" w:rsidRPr="00044ED1">
        <w:rPr>
          <w:rFonts w:ascii="Times New Roman" w:hAnsi="Times New Roman" w:cs="Times New Roman"/>
          <w:sz w:val="20"/>
          <w:szCs w:val="20"/>
        </w:rPr>
        <w:t>15</w:t>
      </w:r>
      <w:r w:rsidR="004144F2" w:rsidRPr="00044ED1">
        <w:rPr>
          <w:rFonts w:ascii="Times New Roman" w:hAnsi="Times New Roman" w:cs="Times New Roman"/>
          <w:sz w:val="20"/>
          <w:szCs w:val="20"/>
        </w:rPr>
        <w:t>. Габариты маркиз должны соответствовать габаритам и контурам архитектурного проема.</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4144F2" w:rsidRPr="00044ED1">
        <w:rPr>
          <w:rFonts w:ascii="Times New Roman" w:hAnsi="Times New Roman" w:cs="Times New Roman"/>
          <w:sz w:val="20"/>
          <w:szCs w:val="20"/>
        </w:rPr>
        <w:t>.1.1.</w:t>
      </w:r>
      <w:r w:rsidR="00B80E69" w:rsidRPr="00044ED1">
        <w:rPr>
          <w:rFonts w:ascii="Times New Roman" w:hAnsi="Times New Roman" w:cs="Times New Roman"/>
          <w:sz w:val="20"/>
          <w:szCs w:val="20"/>
        </w:rPr>
        <w:t>16</w:t>
      </w:r>
      <w:r w:rsidR="004144F2" w:rsidRPr="00044ED1">
        <w:rPr>
          <w:rFonts w:ascii="Times New Roman" w:hAnsi="Times New Roman" w:cs="Times New Roman"/>
          <w:sz w:val="20"/>
          <w:szCs w:val="20"/>
        </w:rPr>
        <w:t>. При проектировании маркиз запрещается перекрытие знаков адресации, знаков дорожного движения, указателей остановок общественного транспорта, городской ориентирующей информации.</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4144F2" w:rsidRPr="00044ED1">
        <w:rPr>
          <w:rFonts w:ascii="Times New Roman" w:hAnsi="Times New Roman" w:cs="Times New Roman"/>
          <w:sz w:val="20"/>
          <w:szCs w:val="20"/>
        </w:rPr>
        <w:t>.1.1.</w:t>
      </w:r>
      <w:r w:rsidR="00B80E69" w:rsidRPr="00044ED1">
        <w:rPr>
          <w:rFonts w:ascii="Times New Roman" w:hAnsi="Times New Roman" w:cs="Times New Roman"/>
          <w:sz w:val="20"/>
          <w:szCs w:val="20"/>
        </w:rPr>
        <w:t>17</w:t>
      </w:r>
      <w:r w:rsidR="004144F2" w:rsidRPr="00044ED1">
        <w:rPr>
          <w:rFonts w:ascii="Times New Roman" w:hAnsi="Times New Roman" w:cs="Times New Roman"/>
          <w:sz w:val="20"/>
          <w:szCs w:val="20"/>
        </w:rPr>
        <w:t>. Проектирование крепления маркиз на архитектурных деталях, элементах декора, на разной высоте в пределах фасада запрещается.</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4144F2" w:rsidRPr="00044ED1">
        <w:rPr>
          <w:rFonts w:ascii="Times New Roman" w:hAnsi="Times New Roman" w:cs="Times New Roman"/>
          <w:sz w:val="20"/>
          <w:szCs w:val="20"/>
        </w:rPr>
        <w:t>.1.1.</w:t>
      </w:r>
      <w:r w:rsidR="00B80E69" w:rsidRPr="00044ED1">
        <w:rPr>
          <w:rFonts w:ascii="Times New Roman" w:hAnsi="Times New Roman" w:cs="Times New Roman"/>
          <w:sz w:val="20"/>
          <w:szCs w:val="20"/>
        </w:rPr>
        <w:t>18</w:t>
      </w:r>
      <w:r w:rsidR="004144F2" w:rsidRPr="00044ED1">
        <w:rPr>
          <w:rFonts w:ascii="Times New Roman" w:hAnsi="Times New Roman" w:cs="Times New Roman"/>
          <w:sz w:val="20"/>
          <w:szCs w:val="20"/>
        </w:rPr>
        <w:t>. Цветовое решение маркиз по оттенку должно соответствовать основному колеру фасада.</w:t>
      </w:r>
    </w:p>
    <w:p w:rsidR="00AD45BA"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AD45BA" w:rsidRPr="00044ED1">
        <w:rPr>
          <w:rFonts w:ascii="Times New Roman" w:hAnsi="Times New Roman" w:cs="Times New Roman"/>
          <w:sz w:val="20"/>
          <w:szCs w:val="20"/>
        </w:rPr>
        <w:t>.1.1.</w:t>
      </w:r>
      <w:r w:rsidR="00B80E69" w:rsidRPr="00044ED1">
        <w:rPr>
          <w:rFonts w:ascii="Times New Roman" w:hAnsi="Times New Roman" w:cs="Times New Roman"/>
          <w:sz w:val="20"/>
          <w:szCs w:val="20"/>
        </w:rPr>
        <w:t>19</w:t>
      </w:r>
      <w:r w:rsidR="00AD45BA" w:rsidRPr="00044ED1">
        <w:rPr>
          <w:rFonts w:ascii="Times New Roman" w:hAnsi="Times New Roman" w:cs="Times New Roman"/>
          <w:sz w:val="20"/>
          <w:szCs w:val="20"/>
        </w:rPr>
        <w:t xml:space="preserve">. В отношении окон и витрин требуется получение задания и разработка проекта благоустройства элементов благоустройства, а также согласование проекта благоустройства элементов благоустройства с Администрацией </w:t>
      </w:r>
      <w:r w:rsidR="00242EE4" w:rsidRPr="00044ED1">
        <w:rPr>
          <w:rFonts w:ascii="Times New Roman" w:hAnsi="Times New Roman" w:cs="Times New Roman"/>
          <w:sz w:val="20"/>
          <w:szCs w:val="20"/>
        </w:rPr>
        <w:t xml:space="preserve">Култукского городского </w:t>
      </w:r>
      <w:r w:rsidR="008C6FC5" w:rsidRPr="00044ED1">
        <w:rPr>
          <w:rFonts w:ascii="Times New Roman" w:hAnsi="Times New Roman" w:cs="Times New Roman"/>
          <w:sz w:val="20"/>
          <w:szCs w:val="20"/>
        </w:rPr>
        <w:t>поселения</w:t>
      </w:r>
      <w:r w:rsidR="00BF7262" w:rsidRPr="00044ED1">
        <w:rPr>
          <w:rFonts w:ascii="Times New Roman" w:hAnsi="Times New Roman" w:cs="Times New Roman"/>
          <w:sz w:val="20"/>
          <w:szCs w:val="20"/>
        </w:rPr>
        <w:t xml:space="preserve"> </w:t>
      </w:r>
      <w:r w:rsidR="00AD45BA" w:rsidRPr="00044ED1">
        <w:rPr>
          <w:rFonts w:ascii="Times New Roman" w:hAnsi="Times New Roman" w:cs="Times New Roman"/>
          <w:sz w:val="20"/>
          <w:szCs w:val="20"/>
        </w:rPr>
        <w:t>в зависимости от расположения объекта благоустройства.</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4144F2" w:rsidRPr="00044ED1">
        <w:rPr>
          <w:rFonts w:ascii="Times New Roman" w:hAnsi="Times New Roman" w:cs="Times New Roman"/>
          <w:sz w:val="20"/>
          <w:szCs w:val="20"/>
        </w:rPr>
        <w:t>.1.2. Входы и входные группы</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4144F2" w:rsidRPr="00044ED1">
        <w:rPr>
          <w:rFonts w:ascii="Times New Roman" w:hAnsi="Times New Roman" w:cs="Times New Roman"/>
          <w:sz w:val="20"/>
          <w:szCs w:val="20"/>
        </w:rPr>
        <w:t>.1.2.1. Проектирование устройства, ликвидации, восстановления входов и входных групп, изменения габаритов и конфигурации архитектурных проемов, установки дверных конструкций, козырьков и иных элементов входов и входных групп, изменения их цветового решения, оборудования входов и входных групп основными и дополнительными элементами осуществляется с учетом назначения помещения.</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4144F2" w:rsidRPr="00044ED1">
        <w:rPr>
          <w:rFonts w:ascii="Times New Roman" w:hAnsi="Times New Roman" w:cs="Times New Roman"/>
          <w:sz w:val="20"/>
          <w:szCs w:val="20"/>
        </w:rPr>
        <w:t>.1.2.2. По месту расположения различают следующие виды входов и входных групп:</w:t>
      </w:r>
    </w:p>
    <w:p w:rsidR="004144F2" w:rsidRPr="00044ED1" w:rsidRDefault="004144F2"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входы и входные группы лицевого фасада в помещения первого, цокольного и подвального этажей;</w:t>
      </w:r>
    </w:p>
    <w:p w:rsidR="004144F2" w:rsidRPr="00044ED1" w:rsidRDefault="004144F2"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входы и входные группы торцевого фасада;</w:t>
      </w:r>
    </w:p>
    <w:p w:rsidR="004144F2" w:rsidRPr="00044ED1" w:rsidRDefault="004144F2"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входы и входные группы дворового фасада, в том числе расположенные выше первого этажа. </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4144F2" w:rsidRPr="00044ED1">
        <w:rPr>
          <w:rFonts w:ascii="Times New Roman" w:hAnsi="Times New Roman" w:cs="Times New Roman"/>
          <w:sz w:val="20"/>
          <w:szCs w:val="20"/>
        </w:rPr>
        <w:t xml:space="preserve">.1.2.3. </w:t>
      </w:r>
      <w:proofErr w:type="gramStart"/>
      <w:r w:rsidR="004144F2" w:rsidRPr="00044ED1">
        <w:rPr>
          <w:rFonts w:ascii="Times New Roman" w:hAnsi="Times New Roman" w:cs="Times New Roman"/>
          <w:sz w:val="20"/>
          <w:szCs w:val="20"/>
        </w:rPr>
        <w:t xml:space="preserve">Основными элементами входов и входных групп являются: архитектурный проем; архитектурное оформление проема (откосы, наличники, элементы декора); дверные конструкции, в том числе остекление (заполнение </w:t>
      </w:r>
      <w:proofErr w:type="spellStart"/>
      <w:r w:rsidR="004144F2" w:rsidRPr="00044ED1">
        <w:rPr>
          <w:rFonts w:ascii="Times New Roman" w:hAnsi="Times New Roman" w:cs="Times New Roman"/>
          <w:sz w:val="20"/>
          <w:szCs w:val="20"/>
        </w:rPr>
        <w:t>светопрозрачной</w:t>
      </w:r>
      <w:proofErr w:type="spellEnd"/>
      <w:r w:rsidR="004144F2" w:rsidRPr="00044ED1">
        <w:rPr>
          <w:rFonts w:ascii="Times New Roman" w:hAnsi="Times New Roman" w:cs="Times New Roman"/>
          <w:sz w:val="20"/>
          <w:szCs w:val="20"/>
        </w:rPr>
        <w:t xml:space="preserve"> части); козырек, навес; ограждение; ступени, лестница, пандус, приямок; освещение. </w:t>
      </w:r>
      <w:proofErr w:type="gramEnd"/>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4144F2" w:rsidRPr="00044ED1">
        <w:rPr>
          <w:rFonts w:ascii="Times New Roman" w:hAnsi="Times New Roman" w:cs="Times New Roman"/>
          <w:sz w:val="20"/>
          <w:szCs w:val="20"/>
        </w:rPr>
        <w:t>.1.2.4. Дополнительными элементами входов и входных групп являются: защитные устройства (решетки, экраны, жалюзи); объекты для размещения информации (таблички с указанием номеров подъездов, лестниц, квартир); наружные блоки систем кондиционирования и вентиляции; маркизы; наружная подсветка.</w:t>
      </w:r>
    </w:p>
    <w:p w:rsidR="003E7CBF"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4144F2" w:rsidRPr="00044ED1">
        <w:rPr>
          <w:rFonts w:ascii="Times New Roman" w:hAnsi="Times New Roman" w:cs="Times New Roman"/>
          <w:sz w:val="20"/>
          <w:szCs w:val="20"/>
        </w:rPr>
        <w:t xml:space="preserve">.1.2.5. Действия, связанные с проектированием устройства, ликвидации, восстановления входов и входных групп, изменения габаритов и конфигурации архитектурных проемов, установки дверных конструкций, козырьков и иных элементов входов и входных групп, изменения их цветового решения, должны быть согласованы в порядке, установленном настоящими правилами. </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4144F2" w:rsidRPr="00044ED1">
        <w:rPr>
          <w:rFonts w:ascii="Times New Roman" w:hAnsi="Times New Roman" w:cs="Times New Roman"/>
          <w:sz w:val="20"/>
          <w:szCs w:val="20"/>
        </w:rPr>
        <w:t>.1.2.6. Цветовое решение входов, входных групп и их элементов должно соответствовать колерному бланку фасада, выдаваемому в порядке, установленном настоящими правилами.</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4144F2" w:rsidRPr="00044ED1">
        <w:rPr>
          <w:rFonts w:ascii="Times New Roman" w:hAnsi="Times New Roman" w:cs="Times New Roman"/>
          <w:sz w:val="20"/>
          <w:szCs w:val="20"/>
        </w:rPr>
        <w:t>.1.2.7. Возможность устройства дополнительных входов и входных групп определяется на основе общей концепции с учетом архитектурно-градостроительного облика здания, строения и сооружения, планировки помещений, а также плотности размещения входов на данном фасаде без нарушения фасадных решений и композиционных приемов здания, строения, сооружения.</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4144F2" w:rsidRPr="00044ED1">
        <w:rPr>
          <w:rFonts w:ascii="Times New Roman" w:hAnsi="Times New Roman" w:cs="Times New Roman"/>
          <w:sz w:val="20"/>
          <w:szCs w:val="20"/>
        </w:rPr>
        <w:t>.1.2.8. Расположение входов и входных групп и их элементов на фасаде, габариты, характер устройства, остекление и внешний вид должны иметь единый характер и соответствовать фасадным решениям и композиционным приемам здания, строения, сооружения.</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lastRenderedPageBreak/>
        <w:t>5.2</w:t>
      </w:r>
      <w:r w:rsidR="004144F2" w:rsidRPr="00044ED1">
        <w:rPr>
          <w:rFonts w:ascii="Times New Roman" w:hAnsi="Times New Roman" w:cs="Times New Roman"/>
          <w:sz w:val="20"/>
          <w:szCs w:val="20"/>
        </w:rPr>
        <w:t>.1.2.9. Проектирование устройства входов и входных групп на глухих стенах и брандмауэрах разрешается только при наличии обоснований необходимости их устройства требованиями действующего законодательства по пожарной безопасности.</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4144F2" w:rsidRPr="00044ED1">
        <w:rPr>
          <w:rFonts w:ascii="Times New Roman" w:hAnsi="Times New Roman" w:cs="Times New Roman"/>
          <w:sz w:val="20"/>
          <w:szCs w:val="20"/>
        </w:rPr>
        <w:t xml:space="preserve">.1.2.10. В связи с изменением назначения помещений переустройство дверного проема в </w:t>
      </w:r>
      <w:proofErr w:type="gramStart"/>
      <w:r w:rsidR="004144F2" w:rsidRPr="00044ED1">
        <w:rPr>
          <w:rFonts w:ascii="Times New Roman" w:hAnsi="Times New Roman" w:cs="Times New Roman"/>
          <w:sz w:val="20"/>
          <w:szCs w:val="20"/>
        </w:rPr>
        <w:t>оконный</w:t>
      </w:r>
      <w:proofErr w:type="gramEnd"/>
      <w:r w:rsidR="004144F2" w:rsidRPr="00044ED1">
        <w:rPr>
          <w:rFonts w:ascii="Times New Roman" w:hAnsi="Times New Roman" w:cs="Times New Roman"/>
          <w:sz w:val="20"/>
          <w:szCs w:val="20"/>
        </w:rPr>
        <w:t xml:space="preserve"> разрешается на основе концепции фасадов.</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4144F2" w:rsidRPr="00044ED1">
        <w:rPr>
          <w:rFonts w:ascii="Times New Roman" w:hAnsi="Times New Roman" w:cs="Times New Roman"/>
          <w:sz w:val="20"/>
          <w:szCs w:val="20"/>
        </w:rPr>
        <w:t>.1.2.11. Изменение глубины откосов, архитектурного оформления проема не допускаются.</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4144F2" w:rsidRPr="00044ED1">
        <w:rPr>
          <w:rFonts w:ascii="Times New Roman" w:hAnsi="Times New Roman" w:cs="Times New Roman"/>
          <w:sz w:val="20"/>
          <w:szCs w:val="20"/>
        </w:rPr>
        <w:t>.1.2.1</w:t>
      </w:r>
      <w:r w:rsidR="00CF186E" w:rsidRPr="00044ED1">
        <w:rPr>
          <w:rFonts w:ascii="Times New Roman" w:hAnsi="Times New Roman" w:cs="Times New Roman"/>
          <w:sz w:val="20"/>
          <w:szCs w:val="20"/>
        </w:rPr>
        <w:t>2</w:t>
      </w:r>
      <w:r w:rsidR="004144F2" w:rsidRPr="00044ED1">
        <w:rPr>
          <w:rFonts w:ascii="Times New Roman" w:hAnsi="Times New Roman" w:cs="Times New Roman"/>
          <w:sz w:val="20"/>
          <w:szCs w:val="20"/>
        </w:rPr>
        <w:t>. Входы и входные группы должны быть оборудованы водосточными трубами.</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4144F2" w:rsidRPr="00044ED1">
        <w:rPr>
          <w:rFonts w:ascii="Times New Roman" w:hAnsi="Times New Roman" w:cs="Times New Roman"/>
          <w:sz w:val="20"/>
          <w:szCs w:val="20"/>
        </w:rPr>
        <w:t>.1.2.1</w:t>
      </w:r>
      <w:r w:rsidR="00CF186E" w:rsidRPr="00044ED1">
        <w:rPr>
          <w:rFonts w:ascii="Times New Roman" w:hAnsi="Times New Roman" w:cs="Times New Roman"/>
          <w:sz w:val="20"/>
          <w:szCs w:val="20"/>
        </w:rPr>
        <w:t>3</w:t>
      </w:r>
      <w:r w:rsidR="004144F2" w:rsidRPr="00044ED1">
        <w:rPr>
          <w:rFonts w:ascii="Times New Roman" w:hAnsi="Times New Roman" w:cs="Times New Roman"/>
          <w:sz w:val="20"/>
          <w:szCs w:val="20"/>
        </w:rPr>
        <w:t xml:space="preserve">. </w:t>
      </w:r>
      <w:proofErr w:type="gramStart"/>
      <w:r w:rsidR="004144F2" w:rsidRPr="00044ED1">
        <w:rPr>
          <w:rFonts w:ascii="Times New Roman" w:hAnsi="Times New Roman" w:cs="Times New Roman"/>
          <w:sz w:val="20"/>
          <w:szCs w:val="20"/>
        </w:rPr>
        <w:t>Входы и входные группы в помещения подвального этажа должны иметь единое решение в пределах всего фасада, располагаться согласованно с входами и входными группами первого этажа, за пределами подземных коммуникаций и сооружений, не нарушать фасадных решений и композиционных приемов здания, строения, сооружения, учитывать минимальную нормативную ширину тротуара, не создавать препятствия движению пешеходов и транспорта.</w:t>
      </w:r>
      <w:proofErr w:type="gramEnd"/>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4144F2" w:rsidRPr="00044ED1">
        <w:rPr>
          <w:rFonts w:ascii="Times New Roman" w:hAnsi="Times New Roman" w:cs="Times New Roman"/>
          <w:sz w:val="20"/>
          <w:szCs w:val="20"/>
        </w:rPr>
        <w:t>.1.2.1</w:t>
      </w:r>
      <w:r w:rsidR="00EC4E15" w:rsidRPr="00044ED1">
        <w:rPr>
          <w:rFonts w:ascii="Times New Roman" w:hAnsi="Times New Roman" w:cs="Times New Roman"/>
          <w:sz w:val="20"/>
          <w:szCs w:val="20"/>
        </w:rPr>
        <w:t>4</w:t>
      </w:r>
      <w:r w:rsidR="004144F2" w:rsidRPr="00044ED1">
        <w:rPr>
          <w:rFonts w:ascii="Times New Roman" w:hAnsi="Times New Roman" w:cs="Times New Roman"/>
          <w:sz w:val="20"/>
          <w:szCs w:val="20"/>
        </w:rPr>
        <w:t>. Устройство входов и входных групп, расположенных выше первого этажа, разрешается только на дворовых фасадах в случаях, предусмотренных требованиями противопожарной безопасности. Входы, расположенные выше первого этажа, не должны нарушать фасадные решения и композиционные приемы здания, строения, сооружения,</w:t>
      </w:r>
      <w:r w:rsidR="003E7CBF" w:rsidRPr="00044ED1">
        <w:rPr>
          <w:rFonts w:ascii="Times New Roman" w:hAnsi="Times New Roman" w:cs="Times New Roman"/>
          <w:sz w:val="20"/>
          <w:szCs w:val="20"/>
        </w:rPr>
        <w:t xml:space="preserve"> </w:t>
      </w:r>
      <w:r w:rsidR="004144F2" w:rsidRPr="00044ED1">
        <w:rPr>
          <w:rFonts w:ascii="Times New Roman" w:hAnsi="Times New Roman" w:cs="Times New Roman"/>
          <w:sz w:val="20"/>
          <w:szCs w:val="20"/>
        </w:rPr>
        <w:t>ухудшать их техническое состояние, а также условия проживания и эксплуатации здания, строения, сооружения.</w:t>
      </w:r>
    </w:p>
    <w:p w:rsidR="003E7CBF"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4144F2" w:rsidRPr="00044ED1">
        <w:rPr>
          <w:rFonts w:ascii="Times New Roman" w:hAnsi="Times New Roman" w:cs="Times New Roman"/>
          <w:sz w:val="20"/>
          <w:szCs w:val="20"/>
        </w:rPr>
        <w:t>.1.2.1</w:t>
      </w:r>
      <w:r w:rsidR="00EC4E15" w:rsidRPr="00044ED1">
        <w:rPr>
          <w:rFonts w:ascii="Times New Roman" w:hAnsi="Times New Roman" w:cs="Times New Roman"/>
          <w:sz w:val="20"/>
          <w:szCs w:val="20"/>
        </w:rPr>
        <w:t>5</w:t>
      </w:r>
      <w:r w:rsidR="004144F2" w:rsidRPr="00044ED1">
        <w:rPr>
          <w:rFonts w:ascii="Times New Roman" w:hAnsi="Times New Roman" w:cs="Times New Roman"/>
          <w:sz w:val="20"/>
          <w:szCs w:val="20"/>
        </w:rPr>
        <w:t xml:space="preserve">. Существующие парадные входы (порталы) и парадные входные группы изменению не подлежат. </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4144F2" w:rsidRPr="00044ED1">
        <w:rPr>
          <w:rFonts w:ascii="Times New Roman" w:hAnsi="Times New Roman" w:cs="Times New Roman"/>
          <w:sz w:val="20"/>
          <w:szCs w:val="20"/>
        </w:rPr>
        <w:t>.1.2.1</w:t>
      </w:r>
      <w:r w:rsidR="00EC4E15" w:rsidRPr="00044ED1">
        <w:rPr>
          <w:rFonts w:ascii="Times New Roman" w:hAnsi="Times New Roman" w:cs="Times New Roman"/>
          <w:sz w:val="20"/>
          <w:szCs w:val="20"/>
        </w:rPr>
        <w:t>6</w:t>
      </w:r>
      <w:r w:rsidR="004144F2" w:rsidRPr="00044ED1">
        <w:rPr>
          <w:rFonts w:ascii="Times New Roman" w:hAnsi="Times New Roman" w:cs="Times New Roman"/>
          <w:sz w:val="20"/>
          <w:szCs w:val="20"/>
        </w:rPr>
        <w:t>. Запрещается предусматривать окраску, облицовку откосов и наличников, фрагментарную окраску поверхности фасада, облицовку участка фасада вокруг входа и входной группы, не соответствующую колеру и отделке фасада.</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EC4E15" w:rsidRPr="00044ED1">
        <w:rPr>
          <w:rFonts w:ascii="Times New Roman" w:hAnsi="Times New Roman" w:cs="Times New Roman"/>
          <w:sz w:val="20"/>
          <w:szCs w:val="20"/>
        </w:rPr>
        <w:t>.1.2.17</w:t>
      </w:r>
      <w:r w:rsidR="004144F2" w:rsidRPr="00044ED1">
        <w:rPr>
          <w:rFonts w:ascii="Times New Roman" w:hAnsi="Times New Roman" w:cs="Times New Roman"/>
          <w:sz w:val="20"/>
          <w:szCs w:val="20"/>
        </w:rPr>
        <w:t>. Устройство дополнительных элементов входов и входных групп должно иметь единый характер и соответствовать фасадным решениям и композиционным приемам здания, строения, сооружения, требованиям безопасности, обеспечивать возможность эксплуатации без ущерба для технического состояния и внешнего вида фасада.</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4144F2" w:rsidRPr="00044ED1">
        <w:rPr>
          <w:rFonts w:ascii="Times New Roman" w:hAnsi="Times New Roman" w:cs="Times New Roman"/>
          <w:sz w:val="20"/>
          <w:szCs w:val="20"/>
        </w:rPr>
        <w:t>.1.2.</w:t>
      </w:r>
      <w:r w:rsidR="009971FD" w:rsidRPr="00044ED1">
        <w:rPr>
          <w:rFonts w:ascii="Times New Roman" w:hAnsi="Times New Roman" w:cs="Times New Roman"/>
          <w:sz w:val="20"/>
          <w:szCs w:val="20"/>
        </w:rPr>
        <w:t>19</w:t>
      </w:r>
      <w:r w:rsidR="004144F2" w:rsidRPr="00044ED1">
        <w:rPr>
          <w:rFonts w:ascii="Times New Roman" w:hAnsi="Times New Roman" w:cs="Times New Roman"/>
          <w:sz w:val="20"/>
          <w:szCs w:val="20"/>
        </w:rPr>
        <w:t>. Проектирование наружных блоков систем кондиционирования и вентиляции разрешается в верхней части архитектурных проемов с применением маскирующих устройств (решеток, жалюзи), при этом цветовое решение наружного блока должно соответствовать колеру дверных конструкций.</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4144F2" w:rsidRPr="00044ED1">
        <w:rPr>
          <w:rFonts w:ascii="Times New Roman" w:hAnsi="Times New Roman" w:cs="Times New Roman"/>
          <w:sz w:val="20"/>
          <w:szCs w:val="20"/>
        </w:rPr>
        <w:t>.1.2.2</w:t>
      </w:r>
      <w:r w:rsidR="009971FD" w:rsidRPr="00044ED1">
        <w:rPr>
          <w:rFonts w:ascii="Times New Roman" w:hAnsi="Times New Roman" w:cs="Times New Roman"/>
          <w:sz w:val="20"/>
          <w:szCs w:val="20"/>
        </w:rPr>
        <w:t>0</w:t>
      </w:r>
      <w:r w:rsidR="004144F2" w:rsidRPr="00044ED1">
        <w:rPr>
          <w:rFonts w:ascii="Times New Roman" w:hAnsi="Times New Roman" w:cs="Times New Roman"/>
          <w:sz w:val="20"/>
          <w:szCs w:val="20"/>
        </w:rPr>
        <w:t>. Габариты маркиз должны соответствовать габаритам и контурам архитектурного проема.</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4144F2" w:rsidRPr="00044ED1">
        <w:rPr>
          <w:rFonts w:ascii="Times New Roman" w:hAnsi="Times New Roman" w:cs="Times New Roman"/>
          <w:sz w:val="20"/>
          <w:szCs w:val="20"/>
        </w:rPr>
        <w:t>.1.2.2</w:t>
      </w:r>
      <w:r w:rsidR="009971FD" w:rsidRPr="00044ED1">
        <w:rPr>
          <w:rFonts w:ascii="Times New Roman" w:hAnsi="Times New Roman" w:cs="Times New Roman"/>
          <w:sz w:val="20"/>
          <w:szCs w:val="20"/>
        </w:rPr>
        <w:t>1</w:t>
      </w:r>
      <w:r w:rsidR="004144F2" w:rsidRPr="00044ED1">
        <w:rPr>
          <w:rFonts w:ascii="Times New Roman" w:hAnsi="Times New Roman" w:cs="Times New Roman"/>
          <w:sz w:val="20"/>
          <w:szCs w:val="20"/>
        </w:rPr>
        <w:t>. При проектировании маркиз запрещается перекрытие знаков адресации, знаков дорожного движения, указателей остановок общественного транспорта, городской ориентирующей информации.</w:t>
      </w:r>
    </w:p>
    <w:p w:rsidR="00B47E69"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4144F2" w:rsidRPr="00044ED1">
        <w:rPr>
          <w:rFonts w:ascii="Times New Roman" w:hAnsi="Times New Roman" w:cs="Times New Roman"/>
          <w:sz w:val="20"/>
          <w:szCs w:val="20"/>
        </w:rPr>
        <w:t>.1.2.2</w:t>
      </w:r>
      <w:r w:rsidR="009971FD" w:rsidRPr="00044ED1">
        <w:rPr>
          <w:rFonts w:ascii="Times New Roman" w:hAnsi="Times New Roman" w:cs="Times New Roman"/>
          <w:sz w:val="20"/>
          <w:szCs w:val="20"/>
        </w:rPr>
        <w:t>2</w:t>
      </w:r>
      <w:r w:rsidR="004144F2" w:rsidRPr="00044ED1">
        <w:rPr>
          <w:rFonts w:ascii="Times New Roman" w:hAnsi="Times New Roman" w:cs="Times New Roman"/>
          <w:sz w:val="20"/>
          <w:szCs w:val="20"/>
        </w:rPr>
        <w:t xml:space="preserve">. Проектирование крепления маркиз на архитектурных деталях, элементах декора, на разной высоте в пределах фасада запрещается. </w:t>
      </w:r>
    </w:p>
    <w:p w:rsidR="00B47E69"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4144F2" w:rsidRPr="00044ED1">
        <w:rPr>
          <w:rFonts w:ascii="Times New Roman" w:hAnsi="Times New Roman" w:cs="Times New Roman"/>
          <w:sz w:val="20"/>
          <w:szCs w:val="20"/>
        </w:rPr>
        <w:t>.1.2.2</w:t>
      </w:r>
      <w:r w:rsidR="00BA28A3" w:rsidRPr="00044ED1">
        <w:rPr>
          <w:rFonts w:ascii="Times New Roman" w:hAnsi="Times New Roman" w:cs="Times New Roman"/>
          <w:sz w:val="20"/>
          <w:szCs w:val="20"/>
        </w:rPr>
        <w:t>3</w:t>
      </w:r>
      <w:r w:rsidR="004144F2" w:rsidRPr="00044ED1">
        <w:rPr>
          <w:rFonts w:ascii="Times New Roman" w:hAnsi="Times New Roman" w:cs="Times New Roman"/>
          <w:sz w:val="20"/>
          <w:szCs w:val="20"/>
        </w:rPr>
        <w:t xml:space="preserve">. Цветовое решение маркиз по оттенку должно соответствовать основному колеру фасада. </w:t>
      </w:r>
    </w:p>
    <w:p w:rsidR="00B47E69"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4144F2" w:rsidRPr="00044ED1">
        <w:rPr>
          <w:rFonts w:ascii="Times New Roman" w:hAnsi="Times New Roman" w:cs="Times New Roman"/>
          <w:sz w:val="20"/>
          <w:szCs w:val="20"/>
        </w:rPr>
        <w:t>.1.2.2</w:t>
      </w:r>
      <w:r w:rsidR="00BA28A3" w:rsidRPr="00044ED1">
        <w:rPr>
          <w:rFonts w:ascii="Times New Roman" w:hAnsi="Times New Roman" w:cs="Times New Roman"/>
          <w:sz w:val="20"/>
          <w:szCs w:val="20"/>
        </w:rPr>
        <w:t>4</w:t>
      </w:r>
      <w:r w:rsidR="004144F2" w:rsidRPr="00044ED1">
        <w:rPr>
          <w:rFonts w:ascii="Times New Roman" w:hAnsi="Times New Roman" w:cs="Times New Roman"/>
          <w:sz w:val="20"/>
          <w:szCs w:val="20"/>
        </w:rPr>
        <w:t xml:space="preserve">. Проектирование установки наружных защитных устройств на входах осуществляется в границах дверного проема за плоскостью фасада с сохранением глубины откосов. Конструкции должны иметь нейтральную окраску, соответствовать колеру дверных конструкций фасада. </w:t>
      </w:r>
    </w:p>
    <w:p w:rsidR="00B47E69"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4144F2" w:rsidRPr="00044ED1">
        <w:rPr>
          <w:rFonts w:ascii="Times New Roman" w:hAnsi="Times New Roman" w:cs="Times New Roman"/>
          <w:sz w:val="20"/>
          <w:szCs w:val="20"/>
        </w:rPr>
        <w:t>.1.2.2</w:t>
      </w:r>
      <w:r w:rsidR="00BA28A3" w:rsidRPr="00044ED1">
        <w:rPr>
          <w:rFonts w:ascii="Times New Roman" w:hAnsi="Times New Roman" w:cs="Times New Roman"/>
          <w:sz w:val="20"/>
          <w:szCs w:val="20"/>
        </w:rPr>
        <w:t>5</w:t>
      </w:r>
      <w:r w:rsidR="004144F2" w:rsidRPr="00044ED1">
        <w:rPr>
          <w:rFonts w:ascii="Times New Roman" w:hAnsi="Times New Roman" w:cs="Times New Roman"/>
          <w:sz w:val="20"/>
          <w:szCs w:val="20"/>
        </w:rPr>
        <w:t xml:space="preserve">. Повреждение архитектурных деталей, отделки, элементов декора фасада при проектировании устройства защитных устройств запрещается. </w:t>
      </w:r>
    </w:p>
    <w:p w:rsidR="00B47E69"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4144F2" w:rsidRPr="00044ED1">
        <w:rPr>
          <w:rFonts w:ascii="Times New Roman" w:hAnsi="Times New Roman" w:cs="Times New Roman"/>
          <w:sz w:val="20"/>
          <w:szCs w:val="20"/>
        </w:rPr>
        <w:t>.1.2.2</w:t>
      </w:r>
      <w:r w:rsidR="00BA28A3" w:rsidRPr="00044ED1">
        <w:rPr>
          <w:rFonts w:ascii="Times New Roman" w:hAnsi="Times New Roman" w:cs="Times New Roman"/>
          <w:sz w:val="20"/>
          <w:szCs w:val="20"/>
        </w:rPr>
        <w:t>6</w:t>
      </w:r>
      <w:r w:rsidR="004144F2" w:rsidRPr="00044ED1">
        <w:rPr>
          <w:rFonts w:ascii="Times New Roman" w:hAnsi="Times New Roman" w:cs="Times New Roman"/>
          <w:sz w:val="20"/>
          <w:szCs w:val="20"/>
        </w:rPr>
        <w:t xml:space="preserve">. При перепаде уровней более 0,4 м необходимо устройство ограждения. Характер ограждений на фасаде должен иметь единый характер, соответствовать фасадным решениям и композиционным приемам здания, строения, сооружения, другим элементам </w:t>
      </w:r>
      <w:proofErr w:type="spellStart"/>
      <w:r w:rsidR="004144F2" w:rsidRPr="00044ED1">
        <w:rPr>
          <w:rFonts w:ascii="Times New Roman" w:hAnsi="Times New Roman" w:cs="Times New Roman"/>
          <w:sz w:val="20"/>
          <w:szCs w:val="20"/>
        </w:rPr>
        <w:t>металлодекора</w:t>
      </w:r>
      <w:proofErr w:type="spellEnd"/>
      <w:r w:rsidR="004144F2" w:rsidRPr="00044ED1">
        <w:rPr>
          <w:rFonts w:ascii="Times New Roman" w:hAnsi="Times New Roman" w:cs="Times New Roman"/>
          <w:sz w:val="20"/>
          <w:szCs w:val="20"/>
        </w:rPr>
        <w:t xml:space="preserve"> и</w:t>
      </w:r>
      <w:r w:rsidR="00B47E69" w:rsidRPr="00044ED1">
        <w:rPr>
          <w:rFonts w:ascii="Times New Roman" w:hAnsi="Times New Roman" w:cs="Times New Roman"/>
          <w:sz w:val="20"/>
          <w:szCs w:val="20"/>
        </w:rPr>
        <w:t xml:space="preserve"> </w:t>
      </w:r>
      <w:r w:rsidR="004144F2" w:rsidRPr="00044ED1">
        <w:rPr>
          <w:rFonts w:ascii="Times New Roman" w:hAnsi="Times New Roman" w:cs="Times New Roman"/>
          <w:sz w:val="20"/>
          <w:szCs w:val="20"/>
        </w:rPr>
        <w:t xml:space="preserve">оборудования. Устройство глухих ограждений запрещается, если это не обосновано архитектурно-градостроительным обликом здания, строения, сооружения. </w:t>
      </w:r>
    </w:p>
    <w:p w:rsidR="00B47E69"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4144F2" w:rsidRPr="00044ED1">
        <w:rPr>
          <w:rFonts w:ascii="Times New Roman" w:hAnsi="Times New Roman" w:cs="Times New Roman"/>
          <w:sz w:val="20"/>
          <w:szCs w:val="20"/>
        </w:rPr>
        <w:t>.1.2.2</w:t>
      </w:r>
      <w:r w:rsidR="00BA28A3" w:rsidRPr="00044ED1">
        <w:rPr>
          <w:rFonts w:ascii="Times New Roman" w:hAnsi="Times New Roman" w:cs="Times New Roman"/>
          <w:sz w:val="20"/>
          <w:szCs w:val="20"/>
        </w:rPr>
        <w:t>7</w:t>
      </w:r>
      <w:r w:rsidR="004144F2" w:rsidRPr="00044ED1">
        <w:rPr>
          <w:rFonts w:ascii="Times New Roman" w:hAnsi="Times New Roman" w:cs="Times New Roman"/>
          <w:sz w:val="20"/>
          <w:szCs w:val="20"/>
        </w:rPr>
        <w:t xml:space="preserve">. Поверхность ступеней должна быть шероховатой и не допускать скольжения в любое время года. Использование материалов и конструкций, представляющих опасность для людей, включая облицовку глазурованной плиткой, полированным камнем, запрещается. </w:t>
      </w:r>
    </w:p>
    <w:p w:rsidR="00B47E69"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4144F2" w:rsidRPr="00044ED1">
        <w:rPr>
          <w:rFonts w:ascii="Times New Roman" w:hAnsi="Times New Roman" w:cs="Times New Roman"/>
          <w:sz w:val="20"/>
          <w:szCs w:val="20"/>
        </w:rPr>
        <w:t>.1.2.</w:t>
      </w:r>
      <w:r w:rsidR="00BA28A3" w:rsidRPr="00044ED1">
        <w:rPr>
          <w:rFonts w:ascii="Times New Roman" w:hAnsi="Times New Roman" w:cs="Times New Roman"/>
          <w:sz w:val="20"/>
          <w:szCs w:val="20"/>
        </w:rPr>
        <w:t>28</w:t>
      </w:r>
      <w:r w:rsidR="004144F2" w:rsidRPr="00044ED1">
        <w:rPr>
          <w:rFonts w:ascii="Times New Roman" w:hAnsi="Times New Roman" w:cs="Times New Roman"/>
          <w:sz w:val="20"/>
          <w:szCs w:val="20"/>
        </w:rPr>
        <w:t xml:space="preserve">. Освещение входа должно быть предусмотрено в составе проекта благоустройства. При устройстве освещения входов должна учитываться система архитектурно-художественной подсветки фасада. </w:t>
      </w:r>
    </w:p>
    <w:p w:rsidR="00B47E69"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4144F2" w:rsidRPr="00044ED1">
        <w:rPr>
          <w:rFonts w:ascii="Times New Roman" w:hAnsi="Times New Roman" w:cs="Times New Roman"/>
          <w:sz w:val="20"/>
          <w:szCs w:val="20"/>
        </w:rPr>
        <w:t>.1.2.</w:t>
      </w:r>
      <w:r w:rsidR="00BA28A3" w:rsidRPr="00044ED1">
        <w:rPr>
          <w:rFonts w:ascii="Times New Roman" w:hAnsi="Times New Roman" w:cs="Times New Roman"/>
          <w:sz w:val="20"/>
          <w:szCs w:val="20"/>
        </w:rPr>
        <w:t>29</w:t>
      </w:r>
      <w:r w:rsidR="004144F2" w:rsidRPr="00044ED1">
        <w:rPr>
          <w:rFonts w:ascii="Times New Roman" w:hAnsi="Times New Roman" w:cs="Times New Roman"/>
          <w:sz w:val="20"/>
          <w:szCs w:val="20"/>
        </w:rPr>
        <w:t xml:space="preserve">. Ступени, лестницы, облицовка поверхностей крылец и приямков должны выполняться в соответствии с характером отделки фасада. </w:t>
      </w:r>
    </w:p>
    <w:p w:rsidR="00BF582F" w:rsidRPr="00044ED1" w:rsidRDefault="00F504D4" w:rsidP="00BF726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BF582F" w:rsidRPr="00044ED1">
        <w:rPr>
          <w:rFonts w:ascii="Times New Roman" w:hAnsi="Times New Roman" w:cs="Times New Roman"/>
          <w:sz w:val="20"/>
          <w:szCs w:val="20"/>
        </w:rPr>
        <w:t>.1.2.</w:t>
      </w:r>
      <w:r w:rsidR="00BA28A3" w:rsidRPr="00044ED1">
        <w:rPr>
          <w:rFonts w:ascii="Times New Roman" w:hAnsi="Times New Roman" w:cs="Times New Roman"/>
          <w:sz w:val="20"/>
          <w:szCs w:val="20"/>
        </w:rPr>
        <w:t>30</w:t>
      </w:r>
      <w:r w:rsidR="00BF582F" w:rsidRPr="00044ED1">
        <w:rPr>
          <w:rFonts w:ascii="Times New Roman" w:hAnsi="Times New Roman" w:cs="Times New Roman"/>
          <w:sz w:val="20"/>
          <w:szCs w:val="20"/>
        </w:rPr>
        <w:t xml:space="preserve">. В отношении входов и входных групп требуется получение задания и разработка проекта благоустройства элементов благоустройства, а также согласование проекта благоустройства элементов благоустройства с Администрацией  </w:t>
      </w:r>
      <w:r w:rsidR="00242EE4" w:rsidRPr="00044ED1">
        <w:rPr>
          <w:rFonts w:ascii="Times New Roman" w:hAnsi="Times New Roman" w:cs="Times New Roman"/>
          <w:sz w:val="20"/>
          <w:szCs w:val="20"/>
        </w:rPr>
        <w:t xml:space="preserve">Култукского городского </w:t>
      </w:r>
      <w:r w:rsidR="008C6FC5" w:rsidRPr="00044ED1">
        <w:rPr>
          <w:rFonts w:ascii="Times New Roman" w:hAnsi="Times New Roman" w:cs="Times New Roman"/>
          <w:sz w:val="20"/>
          <w:szCs w:val="20"/>
        </w:rPr>
        <w:t>поселения</w:t>
      </w:r>
      <w:r w:rsidR="00BF7262" w:rsidRPr="00044ED1">
        <w:rPr>
          <w:rFonts w:ascii="Times New Roman" w:hAnsi="Times New Roman" w:cs="Times New Roman"/>
          <w:sz w:val="20"/>
          <w:szCs w:val="20"/>
        </w:rPr>
        <w:t xml:space="preserve"> </w:t>
      </w:r>
      <w:r w:rsidR="00BF582F" w:rsidRPr="00044ED1">
        <w:rPr>
          <w:rFonts w:ascii="Times New Roman" w:hAnsi="Times New Roman" w:cs="Times New Roman"/>
          <w:sz w:val="20"/>
          <w:szCs w:val="20"/>
        </w:rPr>
        <w:t>в зависимости от расположения объекта благоустройства.</w:t>
      </w:r>
    </w:p>
    <w:p w:rsidR="00B47E69"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4144F2" w:rsidRPr="00044ED1">
        <w:rPr>
          <w:rFonts w:ascii="Times New Roman" w:hAnsi="Times New Roman" w:cs="Times New Roman"/>
          <w:sz w:val="20"/>
          <w:szCs w:val="20"/>
        </w:rPr>
        <w:t xml:space="preserve">.1.3. Балконы и лоджии </w:t>
      </w:r>
    </w:p>
    <w:p w:rsidR="00B47E69"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4144F2" w:rsidRPr="00044ED1">
        <w:rPr>
          <w:rFonts w:ascii="Times New Roman" w:hAnsi="Times New Roman" w:cs="Times New Roman"/>
          <w:sz w:val="20"/>
          <w:szCs w:val="20"/>
        </w:rPr>
        <w:t xml:space="preserve">.1.3.1. Проектирование устройства, ликвидации, восстановления, изменения внешнего вида балконов и лоджий, установки конструкций остекления, изменения их цветового решения осуществляется с учетом назначения помещения. </w:t>
      </w:r>
    </w:p>
    <w:p w:rsidR="00B47E69"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lastRenderedPageBreak/>
        <w:t>5.2</w:t>
      </w:r>
      <w:r w:rsidR="004144F2" w:rsidRPr="00044ED1">
        <w:rPr>
          <w:rFonts w:ascii="Times New Roman" w:hAnsi="Times New Roman" w:cs="Times New Roman"/>
          <w:sz w:val="20"/>
          <w:szCs w:val="20"/>
        </w:rPr>
        <w:t xml:space="preserve">.1.3.2. По месту расположения различаются следующие виды балконов и лоджий: балконы и лоджии лицевого фасада; балконы и лоджии дворовых фасадов; балконы и лоджии торцевых фасадов; лоджии первого этажа; мансардные балконы и лоджии. </w:t>
      </w:r>
    </w:p>
    <w:p w:rsidR="00B47E69"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4144F2" w:rsidRPr="00044ED1">
        <w:rPr>
          <w:rFonts w:ascii="Times New Roman" w:hAnsi="Times New Roman" w:cs="Times New Roman"/>
          <w:sz w:val="20"/>
          <w:szCs w:val="20"/>
        </w:rPr>
        <w:t xml:space="preserve">.1.3.3. Основными элементами балконов и лоджий являются: ограждения; конструкции остекления. </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4144F2" w:rsidRPr="00044ED1">
        <w:rPr>
          <w:rFonts w:ascii="Times New Roman" w:hAnsi="Times New Roman" w:cs="Times New Roman"/>
          <w:sz w:val="20"/>
          <w:szCs w:val="20"/>
        </w:rPr>
        <w:t>.1.3.4. Дополнительными элементами балконов и лоджий являются: декоративные решетки; защитные устройства (решетки, экраны, жалюзи); маркизы.</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4144F2" w:rsidRPr="00044ED1">
        <w:rPr>
          <w:rFonts w:ascii="Times New Roman" w:hAnsi="Times New Roman" w:cs="Times New Roman"/>
          <w:sz w:val="20"/>
          <w:szCs w:val="20"/>
        </w:rPr>
        <w:t>.1.3.5. Действия, связанные с проектированием устройства, ликвидации, восстановления, изменения внешнего вида балконов и лоджий, установки конструкций остекления, изменения их цветового решения, должны быть согласованы в порядке, установленном настоящими правилами.</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4144F2" w:rsidRPr="00044ED1">
        <w:rPr>
          <w:rFonts w:ascii="Times New Roman" w:hAnsi="Times New Roman" w:cs="Times New Roman"/>
          <w:sz w:val="20"/>
          <w:szCs w:val="20"/>
        </w:rPr>
        <w:t>.1.3.6. Цветовое решение балконов и лоджий и их элементов должно соответствовать колерному бланку фасада, выдаваемому в порядке, установленном настоящими правилами.</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4144F2" w:rsidRPr="00044ED1">
        <w:rPr>
          <w:rFonts w:ascii="Times New Roman" w:hAnsi="Times New Roman" w:cs="Times New Roman"/>
          <w:sz w:val="20"/>
          <w:szCs w:val="20"/>
        </w:rPr>
        <w:t>.1.3.7. Расположение балконов и лоджий и их элементов на фасаде, габариты, характер устройства, остекление и внешний вид должны иметь единый характер в соответствии с поэтажными членениями фасадов и соответствовать фасадным решениям и композиционным приемам здания, строения, сооружения.</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4144F2" w:rsidRPr="00044ED1">
        <w:rPr>
          <w:rFonts w:ascii="Times New Roman" w:hAnsi="Times New Roman" w:cs="Times New Roman"/>
          <w:sz w:val="20"/>
          <w:szCs w:val="20"/>
        </w:rPr>
        <w:t>.1.3.</w:t>
      </w:r>
      <w:r w:rsidR="00421418" w:rsidRPr="00044ED1">
        <w:rPr>
          <w:rFonts w:ascii="Times New Roman" w:hAnsi="Times New Roman" w:cs="Times New Roman"/>
          <w:sz w:val="20"/>
          <w:szCs w:val="20"/>
        </w:rPr>
        <w:t>8</w:t>
      </w:r>
      <w:r w:rsidR="004144F2" w:rsidRPr="00044ED1">
        <w:rPr>
          <w:rFonts w:ascii="Times New Roman" w:hAnsi="Times New Roman" w:cs="Times New Roman"/>
          <w:sz w:val="20"/>
          <w:szCs w:val="20"/>
        </w:rPr>
        <w:t>. Балконы и лоджии должны быть оборудованы подоконниками, системами водоотвода.</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4144F2" w:rsidRPr="00044ED1">
        <w:rPr>
          <w:rFonts w:ascii="Times New Roman" w:hAnsi="Times New Roman" w:cs="Times New Roman"/>
          <w:sz w:val="20"/>
          <w:szCs w:val="20"/>
        </w:rPr>
        <w:t>.1.3.</w:t>
      </w:r>
      <w:r w:rsidR="00421418" w:rsidRPr="00044ED1">
        <w:rPr>
          <w:rFonts w:ascii="Times New Roman" w:hAnsi="Times New Roman" w:cs="Times New Roman"/>
          <w:sz w:val="20"/>
          <w:szCs w:val="20"/>
        </w:rPr>
        <w:t>9</w:t>
      </w:r>
      <w:r w:rsidR="004144F2" w:rsidRPr="00044ED1">
        <w:rPr>
          <w:rFonts w:ascii="Times New Roman" w:hAnsi="Times New Roman" w:cs="Times New Roman"/>
          <w:sz w:val="20"/>
          <w:szCs w:val="20"/>
        </w:rPr>
        <w:t>. Проектирование наружного размещения защитных решеток на лицевых и дворовых фасадах запрещается, за исключением помещений первого этажа.</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4144F2" w:rsidRPr="00044ED1">
        <w:rPr>
          <w:rFonts w:ascii="Times New Roman" w:hAnsi="Times New Roman" w:cs="Times New Roman"/>
          <w:sz w:val="20"/>
          <w:szCs w:val="20"/>
        </w:rPr>
        <w:t>.1.3.1</w:t>
      </w:r>
      <w:r w:rsidR="00421418" w:rsidRPr="00044ED1">
        <w:rPr>
          <w:rFonts w:ascii="Times New Roman" w:hAnsi="Times New Roman" w:cs="Times New Roman"/>
          <w:sz w:val="20"/>
          <w:szCs w:val="20"/>
        </w:rPr>
        <w:t>0</w:t>
      </w:r>
      <w:r w:rsidR="004144F2" w:rsidRPr="00044ED1">
        <w:rPr>
          <w:rFonts w:ascii="Times New Roman" w:hAnsi="Times New Roman" w:cs="Times New Roman"/>
          <w:sz w:val="20"/>
          <w:szCs w:val="20"/>
        </w:rPr>
        <w:t>. Запрещается проектирование фрагментарной окраски или облицовки участка фасада в границах балкона или лоджии.</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4144F2" w:rsidRPr="00044ED1">
        <w:rPr>
          <w:rFonts w:ascii="Times New Roman" w:hAnsi="Times New Roman" w:cs="Times New Roman"/>
          <w:sz w:val="20"/>
          <w:szCs w:val="20"/>
        </w:rPr>
        <w:t>.1.3.1</w:t>
      </w:r>
      <w:r w:rsidR="00421418" w:rsidRPr="00044ED1">
        <w:rPr>
          <w:rFonts w:ascii="Times New Roman" w:hAnsi="Times New Roman" w:cs="Times New Roman"/>
          <w:sz w:val="20"/>
          <w:szCs w:val="20"/>
        </w:rPr>
        <w:t>1</w:t>
      </w:r>
      <w:r w:rsidR="004144F2" w:rsidRPr="00044ED1">
        <w:rPr>
          <w:rFonts w:ascii="Times New Roman" w:hAnsi="Times New Roman" w:cs="Times New Roman"/>
          <w:sz w:val="20"/>
          <w:szCs w:val="20"/>
        </w:rPr>
        <w:t>. Проектирование реконструкции балконов и лоджий, затрагивающей конструктивные элементы фасада, разрешается только на основании заключения о техническом состоянии несущих конструкций.</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4144F2" w:rsidRPr="00044ED1">
        <w:rPr>
          <w:rFonts w:ascii="Times New Roman" w:hAnsi="Times New Roman" w:cs="Times New Roman"/>
          <w:sz w:val="20"/>
          <w:szCs w:val="20"/>
        </w:rPr>
        <w:t>.1.3.1</w:t>
      </w:r>
      <w:r w:rsidR="00421418" w:rsidRPr="00044ED1">
        <w:rPr>
          <w:rFonts w:ascii="Times New Roman" w:hAnsi="Times New Roman" w:cs="Times New Roman"/>
          <w:sz w:val="20"/>
          <w:szCs w:val="20"/>
        </w:rPr>
        <w:t>2</w:t>
      </w:r>
      <w:r w:rsidR="004144F2" w:rsidRPr="00044ED1">
        <w:rPr>
          <w:rFonts w:ascii="Times New Roman" w:hAnsi="Times New Roman" w:cs="Times New Roman"/>
          <w:sz w:val="20"/>
          <w:szCs w:val="20"/>
        </w:rPr>
        <w:t xml:space="preserve">. В отношении лоджий и балконов требуется получение задания и разработка проекта благоустройства элементов благоустройства, а также согласование проекта благоустройства элементов благоустройства с </w:t>
      </w:r>
      <w:r w:rsidR="00333DCC" w:rsidRPr="00044ED1">
        <w:rPr>
          <w:rFonts w:ascii="Times New Roman" w:hAnsi="Times New Roman" w:cs="Times New Roman"/>
          <w:sz w:val="20"/>
          <w:szCs w:val="20"/>
        </w:rPr>
        <w:t xml:space="preserve">Администрацией </w:t>
      </w:r>
      <w:r w:rsidR="00242EE4" w:rsidRPr="00044ED1">
        <w:rPr>
          <w:rFonts w:ascii="Times New Roman" w:hAnsi="Times New Roman" w:cs="Times New Roman"/>
          <w:sz w:val="20"/>
          <w:szCs w:val="20"/>
        </w:rPr>
        <w:t xml:space="preserve">Култукского городского </w:t>
      </w:r>
      <w:r w:rsidR="008C6FC5" w:rsidRPr="00044ED1">
        <w:rPr>
          <w:rFonts w:ascii="Times New Roman" w:hAnsi="Times New Roman" w:cs="Times New Roman"/>
          <w:sz w:val="20"/>
          <w:szCs w:val="20"/>
        </w:rPr>
        <w:t>поселения</w:t>
      </w:r>
      <w:r w:rsidR="00BF7262" w:rsidRPr="00044ED1">
        <w:rPr>
          <w:rFonts w:ascii="Times New Roman" w:hAnsi="Times New Roman" w:cs="Times New Roman"/>
          <w:sz w:val="20"/>
          <w:szCs w:val="20"/>
        </w:rPr>
        <w:t xml:space="preserve"> </w:t>
      </w:r>
      <w:r w:rsidR="004144F2" w:rsidRPr="00044ED1">
        <w:rPr>
          <w:rFonts w:ascii="Times New Roman" w:hAnsi="Times New Roman" w:cs="Times New Roman"/>
          <w:sz w:val="20"/>
          <w:szCs w:val="20"/>
        </w:rPr>
        <w:t>в зависимости от расположения объекта благоустройства.</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C94FAC" w:rsidRPr="00044ED1">
        <w:rPr>
          <w:rFonts w:ascii="Times New Roman" w:hAnsi="Times New Roman" w:cs="Times New Roman"/>
          <w:sz w:val="20"/>
          <w:szCs w:val="20"/>
        </w:rPr>
        <w:t>.1.4</w:t>
      </w:r>
      <w:r w:rsidR="004144F2" w:rsidRPr="00044ED1">
        <w:rPr>
          <w:rFonts w:ascii="Times New Roman" w:hAnsi="Times New Roman" w:cs="Times New Roman"/>
          <w:sz w:val="20"/>
          <w:szCs w:val="20"/>
        </w:rPr>
        <w:t>. Аттракционы, не обладающие признаками капитальности</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C94FAC" w:rsidRPr="00044ED1">
        <w:rPr>
          <w:rFonts w:ascii="Times New Roman" w:hAnsi="Times New Roman" w:cs="Times New Roman"/>
          <w:sz w:val="20"/>
          <w:szCs w:val="20"/>
        </w:rPr>
        <w:t>.1.4</w:t>
      </w:r>
      <w:r w:rsidR="004144F2" w:rsidRPr="00044ED1">
        <w:rPr>
          <w:rFonts w:ascii="Times New Roman" w:hAnsi="Times New Roman" w:cs="Times New Roman"/>
          <w:sz w:val="20"/>
          <w:szCs w:val="20"/>
        </w:rPr>
        <w:t>.1. Проектирование аттракционов, не обладающих признаками капитальности, осуществляется на основе нормативной технической документации.</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C94FAC" w:rsidRPr="00044ED1">
        <w:rPr>
          <w:rFonts w:ascii="Times New Roman" w:hAnsi="Times New Roman" w:cs="Times New Roman"/>
          <w:sz w:val="20"/>
          <w:szCs w:val="20"/>
        </w:rPr>
        <w:t>.1.4</w:t>
      </w:r>
      <w:r w:rsidR="004144F2" w:rsidRPr="00044ED1">
        <w:rPr>
          <w:rFonts w:ascii="Times New Roman" w:hAnsi="Times New Roman" w:cs="Times New Roman"/>
          <w:sz w:val="20"/>
          <w:szCs w:val="20"/>
        </w:rPr>
        <w:t>.2. При проектировании аттракционов, не обладающих признаками капитальности, обязательными элементами благоустройства являются коммунально-бытовое оборудование - урна и оборудование - скамья.</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C94FAC" w:rsidRPr="00044ED1">
        <w:rPr>
          <w:rFonts w:ascii="Times New Roman" w:hAnsi="Times New Roman" w:cs="Times New Roman"/>
          <w:sz w:val="20"/>
          <w:szCs w:val="20"/>
        </w:rPr>
        <w:t>.1.5</w:t>
      </w:r>
      <w:r w:rsidR="004144F2" w:rsidRPr="00044ED1">
        <w:rPr>
          <w:rFonts w:ascii="Times New Roman" w:hAnsi="Times New Roman" w:cs="Times New Roman"/>
          <w:sz w:val="20"/>
          <w:szCs w:val="20"/>
        </w:rPr>
        <w:t>. Водные устройства, не обладающие признаками капитальности</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E313FD" w:rsidRPr="00044ED1">
        <w:rPr>
          <w:rFonts w:ascii="Times New Roman" w:hAnsi="Times New Roman" w:cs="Times New Roman"/>
          <w:sz w:val="20"/>
          <w:szCs w:val="20"/>
        </w:rPr>
        <w:t>.1.5</w:t>
      </w:r>
      <w:r w:rsidR="004144F2" w:rsidRPr="00044ED1">
        <w:rPr>
          <w:rFonts w:ascii="Times New Roman" w:hAnsi="Times New Roman" w:cs="Times New Roman"/>
          <w:sz w:val="20"/>
          <w:szCs w:val="20"/>
        </w:rPr>
        <w:t xml:space="preserve">.1. Устройство фонтанов и декоративных водоемов должно осуществляться по согласованию с </w:t>
      </w:r>
      <w:r w:rsidR="00C45D54" w:rsidRPr="00044ED1">
        <w:rPr>
          <w:rFonts w:ascii="Times New Roman" w:hAnsi="Times New Roman" w:cs="Times New Roman"/>
          <w:sz w:val="20"/>
          <w:szCs w:val="20"/>
        </w:rPr>
        <w:t xml:space="preserve">эксплуатирующей организацией </w:t>
      </w:r>
      <w:r w:rsidR="004144F2" w:rsidRPr="00044ED1">
        <w:rPr>
          <w:rFonts w:ascii="Times New Roman" w:hAnsi="Times New Roman" w:cs="Times New Roman"/>
          <w:sz w:val="20"/>
          <w:szCs w:val="20"/>
        </w:rPr>
        <w:t>и последующей передачей в оперативное управление данному предприятию.</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E313FD" w:rsidRPr="00044ED1">
        <w:rPr>
          <w:rFonts w:ascii="Times New Roman" w:hAnsi="Times New Roman" w:cs="Times New Roman"/>
          <w:sz w:val="20"/>
          <w:szCs w:val="20"/>
        </w:rPr>
        <w:t>.1.5</w:t>
      </w:r>
      <w:r w:rsidR="004144F2" w:rsidRPr="00044ED1">
        <w:rPr>
          <w:rFonts w:ascii="Times New Roman" w:hAnsi="Times New Roman" w:cs="Times New Roman"/>
          <w:sz w:val="20"/>
          <w:szCs w:val="20"/>
        </w:rPr>
        <w:t>.2. При проектировании водных устройств, не обладающих признаками капитальности, обязательным элементом благоустройства является коммунально-бытовое оборудование – урна.</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E313FD" w:rsidRPr="00044ED1">
        <w:rPr>
          <w:rFonts w:ascii="Times New Roman" w:hAnsi="Times New Roman" w:cs="Times New Roman"/>
          <w:sz w:val="20"/>
          <w:szCs w:val="20"/>
        </w:rPr>
        <w:t>.1.</w:t>
      </w:r>
      <w:r w:rsidRPr="00044ED1">
        <w:rPr>
          <w:rFonts w:ascii="Times New Roman" w:hAnsi="Times New Roman" w:cs="Times New Roman"/>
          <w:sz w:val="20"/>
          <w:szCs w:val="20"/>
        </w:rPr>
        <w:t>5.3</w:t>
      </w:r>
      <w:r w:rsidR="004144F2" w:rsidRPr="00044ED1">
        <w:rPr>
          <w:rFonts w:ascii="Times New Roman" w:hAnsi="Times New Roman" w:cs="Times New Roman"/>
          <w:sz w:val="20"/>
          <w:szCs w:val="20"/>
        </w:rPr>
        <w:t>. В отношении водных устройств, не обладающих признаками капитальности, требуется получение задания и разработка проекта благоустройства элементов благоустройства.</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E313FD" w:rsidRPr="00044ED1">
        <w:rPr>
          <w:rFonts w:ascii="Times New Roman" w:hAnsi="Times New Roman" w:cs="Times New Roman"/>
          <w:sz w:val="20"/>
          <w:szCs w:val="20"/>
        </w:rPr>
        <w:t>.1.6</w:t>
      </w:r>
      <w:r w:rsidR="004144F2" w:rsidRPr="00044ED1">
        <w:rPr>
          <w:rFonts w:ascii="Times New Roman" w:hAnsi="Times New Roman" w:cs="Times New Roman"/>
          <w:sz w:val="20"/>
          <w:szCs w:val="20"/>
        </w:rPr>
        <w:t>. Временные элементы благоустройства</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E313FD" w:rsidRPr="00044ED1">
        <w:rPr>
          <w:rFonts w:ascii="Times New Roman" w:hAnsi="Times New Roman" w:cs="Times New Roman"/>
          <w:sz w:val="20"/>
          <w:szCs w:val="20"/>
        </w:rPr>
        <w:t>.1.6</w:t>
      </w:r>
      <w:r w:rsidR="004144F2" w:rsidRPr="00044ED1">
        <w:rPr>
          <w:rFonts w:ascii="Times New Roman" w:hAnsi="Times New Roman" w:cs="Times New Roman"/>
          <w:sz w:val="20"/>
          <w:szCs w:val="20"/>
        </w:rPr>
        <w:t>.1. В отношении временных элементов благоустройства разрабатываются проекты благоустройства элементов благоустройства, которые подлежат согласованию в соответствии с настоящими правилами.</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E313FD" w:rsidRPr="00044ED1">
        <w:rPr>
          <w:rFonts w:ascii="Times New Roman" w:hAnsi="Times New Roman" w:cs="Times New Roman"/>
          <w:sz w:val="20"/>
          <w:szCs w:val="20"/>
        </w:rPr>
        <w:t>.1.7</w:t>
      </w:r>
      <w:r w:rsidR="004144F2" w:rsidRPr="00044ED1">
        <w:rPr>
          <w:rFonts w:ascii="Times New Roman" w:hAnsi="Times New Roman" w:cs="Times New Roman"/>
          <w:sz w:val="20"/>
          <w:szCs w:val="20"/>
        </w:rPr>
        <w:t>. Декоративные устройства</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E313FD" w:rsidRPr="00044ED1">
        <w:rPr>
          <w:rFonts w:ascii="Times New Roman" w:hAnsi="Times New Roman" w:cs="Times New Roman"/>
          <w:sz w:val="20"/>
          <w:szCs w:val="20"/>
        </w:rPr>
        <w:t>.1.7</w:t>
      </w:r>
      <w:r w:rsidR="004144F2" w:rsidRPr="00044ED1">
        <w:rPr>
          <w:rFonts w:ascii="Times New Roman" w:hAnsi="Times New Roman" w:cs="Times New Roman"/>
          <w:sz w:val="20"/>
          <w:szCs w:val="20"/>
        </w:rPr>
        <w:t>.1. В отношении декоративных устройств, типовой внешний вид которых не установлен эстетическим регламентом, требуется получение задания и разработка проекта благоустройства элементов благоустройства.</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E313FD" w:rsidRPr="00044ED1">
        <w:rPr>
          <w:rFonts w:ascii="Times New Roman" w:hAnsi="Times New Roman" w:cs="Times New Roman"/>
          <w:sz w:val="20"/>
          <w:szCs w:val="20"/>
        </w:rPr>
        <w:t>.1.8</w:t>
      </w:r>
      <w:r w:rsidR="004144F2" w:rsidRPr="00044ED1">
        <w:rPr>
          <w:rFonts w:ascii="Times New Roman" w:hAnsi="Times New Roman" w:cs="Times New Roman"/>
          <w:sz w:val="20"/>
          <w:szCs w:val="20"/>
        </w:rPr>
        <w:t>. Некапитальные объекты</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DB5673" w:rsidRPr="00044ED1">
        <w:rPr>
          <w:rFonts w:ascii="Times New Roman" w:hAnsi="Times New Roman" w:cs="Times New Roman"/>
          <w:sz w:val="20"/>
          <w:szCs w:val="20"/>
        </w:rPr>
        <w:t>.1.8</w:t>
      </w:r>
      <w:r w:rsidR="004144F2" w:rsidRPr="00044ED1">
        <w:rPr>
          <w:rFonts w:ascii="Times New Roman" w:hAnsi="Times New Roman" w:cs="Times New Roman"/>
          <w:sz w:val="20"/>
          <w:szCs w:val="20"/>
        </w:rPr>
        <w:t>.2. В отношении некапитальных объектов требуется получение задания и разработка проекта благоустройства элементов благоустройства.</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DB5673" w:rsidRPr="00044ED1">
        <w:rPr>
          <w:rFonts w:ascii="Times New Roman" w:hAnsi="Times New Roman" w:cs="Times New Roman"/>
          <w:sz w:val="20"/>
          <w:szCs w:val="20"/>
        </w:rPr>
        <w:t>.1.9</w:t>
      </w:r>
      <w:r w:rsidR="004144F2" w:rsidRPr="00044ED1">
        <w:rPr>
          <w:rFonts w:ascii="Times New Roman" w:hAnsi="Times New Roman" w:cs="Times New Roman"/>
          <w:sz w:val="20"/>
          <w:szCs w:val="20"/>
        </w:rPr>
        <w:t>. Нестационарные торговые объекты</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DB5673" w:rsidRPr="00044ED1">
        <w:rPr>
          <w:rFonts w:ascii="Times New Roman" w:hAnsi="Times New Roman" w:cs="Times New Roman"/>
          <w:sz w:val="20"/>
          <w:szCs w:val="20"/>
        </w:rPr>
        <w:t>.1.9.1</w:t>
      </w:r>
      <w:r w:rsidR="004144F2" w:rsidRPr="00044ED1">
        <w:rPr>
          <w:rFonts w:ascii="Times New Roman" w:hAnsi="Times New Roman" w:cs="Times New Roman"/>
          <w:sz w:val="20"/>
          <w:szCs w:val="20"/>
        </w:rPr>
        <w:t>. При проектировании нестационарных торговых объектов, обязательным элементом благоустройства является коммунально-бытовое оборудование – урна.</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DB5673" w:rsidRPr="00044ED1">
        <w:rPr>
          <w:rFonts w:ascii="Times New Roman" w:hAnsi="Times New Roman" w:cs="Times New Roman"/>
          <w:sz w:val="20"/>
          <w:szCs w:val="20"/>
        </w:rPr>
        <w:t>.1.9.2</w:t>
      </w:r>
      <w:r w:rsidR="004144F2" w:rsidRPr="00044ED1">
        <w:rPr>
          <w:rFonts w:ascii="Times New Roman" w:hAnsi="Times New Roman" w:cs="Times New Roman"/>
          <w:sz w:val="20"/>
          <w:szCs w:val="20"/>
        </w:rPr>
        <w:t xml:space="preserve">. В отношении нестационарных торговых объектов, включенных в Схему размещения нестационарных торговых объектов на земельных участках, находящихся в </w:t>
      </w:r>
      <w:r w:rsidR="00C45D54" w:rsidRPr="00044ED1">
        <w:rPr>
          <w:rFonts w:ascii="Times New Roman" w:hAnsi="Times New Roman" w:cs="Times New Roman"/>
          <w:sz w:val="20"/>
          <w:szCs w:val="20"/>
        </w:rPr>
        <w:t>муниципальной</w:t>
      </w:r>
      <w:r w:rsidR="004144F2" w:rsidRPr="00044ED1">
        <w:rPr>
          <w:rFonts w:ascii="Times New Roman" w:hAnsi="Times New Roman" w:cs="Times New Roman"/>
          <w:sz w:val="20"/>
          <w:szCs w:val="20"/>
        </w:rPr>
        <w:t xml:space="preserve"> собственности или государственная собственность на которые не разграничена, требуется разработка листа согласования.</w:t>
      </w:r>
    </w:p>
    <w:p w:rsidR="004144F2" w:rsidRPr="00044ED1" w:rsidRDefault="004144F2"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В отношении нестационарных торговых объектов, не включенных в Схему размещения нестационарных торговых объектов на земельных участках, находящихся в </w:t>
      </w:r>
      <w:r w:rsidR="00C45D54" w:rsidRPr="00044ED1">
        <w:rPr>
          <w:rFonts w:ascii="Times New Roman" w:hAnsi="Times New Roman" w:cs="Times New Roman"/>
          <w:sz w:val="20"/>
          <w:szCs w:val="20"/>
        </w:rPr>
        <w:t>муниципальной</w:t>
      </w:r>
      <w:r w:rsidRPr="00044ED1">
        <w:rPr>
          <w:rFonts w:ascii="Times New Roman" w:hAnsi="Times New Roman" w:cs="Times New Roman"/>
          <w:sz w:val="20"/>
          <w:szCs w:val="20"/>
        </w:rPr>
        <w:t xml:space="preserve"> собственности а или государственная собственность на которые не разграничена, требуется получение задания и разработка проекта благоустройства элементов благоустройства.</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lastRenderedPageBreak/>
        <w:t>5.2</w:t>
      </w:r>
      <w:r w:rsidR="00DB5673" w:rsidRPr="00044ED1">
        <w:rPr>
          <w:rFonts w:ascii="Times New Roman" w:hAnsi="Times New Roman" w:cs="Times New Roman"/>
          <w:sz w:val="20"/>
          <w:szCs w:val="20"/>
        </w:rPr>
        <w:t>.1.9.3.</w:t>
      </w:r>
      <w:r w:rsidR="004144F2" w:rsidRPr="00044ED1">
        <w:rPr>
          <w:rFonts w:ascii="Times New Roman" w:hAnsi="Times New Roman" w:cs="Times New Roman"/>
          <w:sz w:val="20"/>
          <w:szCs w:val="20"/>
        </w:rPr>
        <w:t xml:space="preserve"> В случае использования типового внешнего вида нестационарных торговых объектов, включенных в Схему размещения нестационарных торговых объектов на земельных участках, находящихся в</w:t>
      </w:r>
      <w:r w:rsidR="00C45D54" w:rsidRPr="00044ED1">
        <w:rPr>
          <w:rFonts w:ascii="Times New Roman" w:hAnsi="Times New Roman" w:cs="Times New Roman"/>
          <w:sz w:val="20"/>
          <w:szCs w:val="20"/>
        </w:rPr>
        <w:t xml:space="preserve"> муниципальной</w:t>
      </w:r>
      <w:r w:rsidR="004144F2" w:rsidRPr="00044ED1">
        <w:rPr>
          <w:rFonts w:ascii="Times New Roman" w:hAnsi="Times New Roman" w:cs="Times New Roman"/>
          <w:sz w:val="20"/>
          <w:szCs w:val="20"/>
        </w:rPr>
        <w:t xml:space="preserve"> собственности или государственная собственность на которые не разграничена, получение </w:t>
      </w:r>
      <w:proofErr w:type="gramStart"/>
      <w:r w:rsidR="004144F2" w:rsidRPr="00044ED1">
        <w:rPr>
          <w:rFonts w:ascii="Times New Roman" w:hAnsi="Times New Roman" w:cs="Times New Roman"/>
          <w:sz w:val="20"/>
          <w:szCs w:val="20"/>
        </w:rPr>
        <w:t>задания</w:t>
      </w:r>
      <w:proofErr w:type="gramEnd"/>
      <w:r w:rsidR="004144F2" w:rsidRPr="00044ED1">
        <w:rPr>
          <w:rFonts w:ascii="Times New Roman" w:hAnsi="Times New Roman" w:cs="Times New Roman"/>
          <w:sz w:val="20"/>
          <w:szCs w:val="20"/>
        </w:rPr>
        <w:t xml:space="preserve"> и разработка проекта благоустройства не требуются.</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DB5673" w:rsidRPr="00044ED1">
        <w:rPr>
          <w:rFonts w:ascii="Times New Roman" w:hAnsi="Times New Roman" w:cs="Times New Roman"/>
          <w:sz w:val="20"/>
          <w:szCs w:val="20"/>
        </w:rPr>
        <w:t>.1.10</w:t>
      </w:r>
      <w:r w:rsidR="004144F2" w:rsidRPr="00044ED1">
        <w:rPr>
          <w:rFonts w:ascii="Times New Roman" w:hAnsi="Times New Roman" w:cs="Times New Roman"/>
          <w:sz w:val="20"/>
          <w:szCs w:val="20"/>
        </w:rPr>
        <w:t>. Оборудование</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DB5673" w:rsidRPr="00044ED1">
        <w:rPr>
          <w:rFonts w:ascii="Times New Roman" w:hAnsi="Times New Roman" w:cs="Times New Roman"/>
          <w:sz w:val="20"/>
          <w:szCs w:val="20"/>
        </w:rPr>
        <w:t xml:space="preserve">.1.10.1. </w:t>
      </w:r>
      <w:r w:rsidR="004144F2" w:rsidRPr="00044ED1">
        <w:rPr>
          <w:rFonts w:ascii="Times New Roman" w:hAnsi="Times New Roman" w:cs="Times New Roman"/>
          <w:sz w:val="20"/>
          <w:szCs w:val="20"/>
        </w:rPr>
        <w:t>В отношении оборудования требуется получение задания и разработка проекта благоустройства элементов благоустройства, за исключением инженерно-технического оборудования фасадов, в отношении которого требуется разработка листа согласования.</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68346F" w:rsidRPr="00044ED1">
        <w:rPr>
          <w:rFonts w:ascii="Times New Roman" w:hAnsi="Times New Roman" w:cs="Times New Roman"/>
          <w:sz w:val="20"/>
          <w:szCs w:val="20"/>
        </w:rPr>
        <w:t>.1.10.2</w:t>
      </w:r>
      <w:r w:rsidR="004144F2" w:rsidRPr="00044ED1">
        <w:rPr>
          <w:rFonts w:ascii="Times New Roman" w:hAnsi="Times New Roman" w:cs="Times New Roman"/>
          <w:sz w:val="20"/>
          <w:szCs w:val="20"/>
        </w:rPr>
        <w:t>. Проектирование оборудования осуществляется на твердые виды покрытия, утрамбованное основание или фундамент. При наличии фундамента его части не должны выступать над поверхностью земли.</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68346F" w:rsidRPr="00044ED1">
        <w:rPr>
          <w:rFonts w:ascii="Times New Roman" w:hAnsi="Times New Roman" w:cs="Times New Roman"/>
          <w:sz w:val="20"/>
          <w:szCs w:val="20"/>
        </w:rPr>
        <w:t>.1.10.3</w:t>
      </w:r>
      <w:r w:rsidR="004144F2" w:rsidRPr="00044ED1">
        <w:rPr>
          <w:rFonts w:ascii="Times New Roman" w:hAnsi="Times New Roman" w:cs="Times New Roman"/>
          <w:sz w:val="20"/>
          <w:szCs w:val="20"/>
        </w:rPr>
        <w:t xml:space="preserve">. Проектирование оборудования осуществляется с применением типовых образцов оборудования или выполненных по </w:t>
      </w:r>
      <w:proofErr w:type="gramStart"/>
      <w:r w:rsidR="004144F2" w:rsidRPr="00044ED1">
        <w:rPr>
          <w:rFonts w:ascii="Times New Roman" w:hAnsi="Times New Roman" w:cs="Times New Roman"/>
          <w:sz w:val="20"/>
          <w:szCs w:val="20"/>
        </w:rPr>
        <w:t>индивидуальному проекту</w:t>
      </w:r>
      <w:proofErr w:type="gramEnd"/>
      <w:r w:rsidR="004144F2" w:rsidRPr="00044ED1">
        <w:rPr>
          <w:rFonts w:ascii="Times New Roman" w:hAnsi="Times New Roman" w:cs="Times New Roman"/>
          <w:sz w:val="20"/>
          <w:szCs w:val="20"/>
        </w:rPr>
        <w:t>.</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68346F" w:rsidRPr="00044ED1">
        <w:rPr>
          <w:rFonts w:ascii="Times New Roman" w:hAnsi="Times New Roman" w:cs="Times New Roman"/>
          <w:sz w:val="20"/>
          <w:szCs w:val="20"/>
        </w:rPr>
        <w:t>.1.10.4</w:t>
      </w:r>
      <w:r w:rsidR="004144F2" w:rsidRPr="00044ED1">
        <w:rPr>
          <w:rFonts w:ascii="Times New Roman" w:hAnsi="Times New Roman" w:cs="Times New Roman"/>
          <w:sz w:val="20"/>
          <w:szCs w:val="20"/>
        </w:rPr>
        <w:t>. Проектирование оборудования осуществляется в соответствии с его назначением и планировкой объекта благоустройства.</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68346F" w:rsidRPr="00044ED1">
        <w:rPr>
          <w:rFonts w:ascii="Times New Roman" w:hAnsi="Times New Roman" w:cs="Times New Roman"/>
          <w:sz w:val="20"/>
          <w:szCs w:val="20"/>
        </w:rPr>
        <w:t>.1.10.5</w:t>
      </w:r>
      <w:r w:rsidR="004144F2" w:rsidRPr="00044ED1">
        <w:rPr>
          <w:rFonts w:ascii="Times New Roman" w:hAnsi="Times New Roman" w:cs="Times New Roman"/>
          <w:sz w:val="20"/>
          <w:szCs w:val="20"/>
        </w:rPr>
        <w:t>. Деревянное оборудование проектируется из твердых пород деревьев с обработкой составами, предотвращающими гниение, усыхание, возгорание.</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68346F" w:rsidRPr="00044ED1">
        <w:rPr>
          <w:rFonts w:ascii="Times New Roman" w:hAnsi="Times New Roman" w:cs="Times New Roman"/>
          <w:sz w:val="20"/>
          <w:szCs w:val="20"/>
        </w:rPr>
        <w:t>.1.10.6</w:t>
      </w:r>
      <w:r w:rsidR="004144F2" w:rsidRPr="00044ED1">
        <w:rPr>
          <w:rFonts w:ascii="Times New Roman" w:hAnsi="Times New Roman" w:cs="Times New Roman"/>
          <w:sz w:val="20"/>
          <w:szCs w:val="20"/>
        </w:rPr>
        <w:t>. Цветовое решение оборудования проектируется с учетом стилистики окружающих архитектурных объектов.</w:t>
      </w:r>
    </w:p>
    <w:p w:rsidR="00C45D54"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932BB0" w:rsidRPr="00044ED1">
        <w:rPr>
          <w:rFonts w:ascii="Times New Roman" w:hAnsi="Times New Roman" w:cs="Times New Roman"/>
          <w:sz w:val="20"/>
          <w:szCs w:val="20"/>
        </w:rPr>
        <w:t>.1.11</w:t>
      </w:r>
      <w:r w:rsidR="004144F2" w:rsidRPr="00044ED1">
        <w:rPr>
          <w:rFonts w:ascii="Times New Roman" w:hAnsi="Times New Roman" w:cs="Times New Roman"/>
          <w:sz w:val="20"/>
          <w:szCs w:val="20"/>
        </w:rPr>
        <w:t xml:space="preserve">. Инженерное и техническое оборудование фасадов. </w:t>
      </w:r>
    </w:p>
    <w:p w:rsidR="00C45D54"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932BB0" w:rsidRPr="00044ED1">
        <w:rPr>
          <w:rFonts w:ascii="Times New Roman" w:hAnsi="Times New Roman" w:cs="Times New Roman"/>
          <w:sz w:val="20"/>
          <w:szCs w:val="20"/>
        </w:rPr>
        <w:t>.1.11.</w:t>
      </w:r>
      <w:r w:rsidR="004144F2" w:rsidRPr="00044ED1">
        <w:rPr>
          <w:rFonts w:ascii="Times New Roman" w:hAnsi="Times New Roman" w:cs="Times New Roman"/>
          <w:sz w:val="20"/>
          <w:szCs w:val="20"/>
        </w:rPr>
        <w:t>1. Виды инженерного и технического оборудования фасадов: наружные блоки систем кондиционирования и вентиляции; вентиляционные трубопроводы; водосточные трубы; дымовые и вентиляционные каналы; антенны (не являющиеся сооружением); видеокамеры наружного наб</w:t>
      </w:r>
      <w:r w:rsidR="00C45D54" w:rsidRPr="00044ED1">
        <w:rPr>
          <w:rFonts w:ascii="Times New Roman" w:hAnsi="Times New Roman" w:cs="Times New Roman"/>
          <w:sz w:val="20"/>
          <w:szCs w:val="20"/>
        </w:rPr>
        <w:t>людения; вентиляционные решетки</w:t>
      </w:r>
      <w:r w:rsidR="004144F2" w:rsidRPr="00044ED1">
        <w:rPr>
          <w:rFonts w:ascii="Times New Roman" w:hAnsi="Times New Roman" w:cs="Times New Roman"/>
          <w:sz w:val="20"/>
          <w:szCs w:val="20"/>
        </w:rPr>
        <w:t xml:space="preserve">, освещения территории; кабельные линии, </w:t>
      </w:r>
      <w:proofErr w:type="spellStart"/>
      <w:r w:rsidR="004144F2" w:rsidRPr="00044ED1">
        <w:rPr>
          <w:rFonts w:ascii="Times New Roman" w:hAnsi="Times New Roman" w:cs="Times New Roman"/>
          <w:sz w:val="20"/>
          <w:szCs w:val="20"/>
        </w:rPr>
        <w:t>пристенные</w:t>
      </w:r>
      <w:proofErr w:type="spellEnd"/>
      <w:r w:rsidR="004144F2" w:rsidRPr="00044ED1">
        <w:rPr>
          <w:rFonts w:ascii="Times New Roman" w:hAnsi="Times New Roman" w:cs="Times New Roman"/>
          <w:sz w:val="20"/>
          <w:szCs w:val="20"/>
        </w:rPr>
        <w:t xml:space="preserve"> электрощиты; газопроводы. </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932BB0" w:rsidRPr="00044ED1">
        <w:rPr>
          <w:rFonts w:ascii="Times New Roman" w:hAnsi="Times New Roman" w:cs="Times New Roman"/>
          <w:sz w:val="20"/>
          <w:szCs w:val="20"/>
        </w:rPr>
        <w:t>.1.11</w:t>
      </w:r>
      <w:r w:rsidR="004144F2" w:rsidRPr="00044ED1">
        <w:rPr>
          <w:rFonts w:ascii="Times New Roman" w:hAnsi="Times New Roman" w:cs="Times New Roman"/>
          <w:sz w:val="20"/>
          <w:szCs w:val="20"/>
        </w:rPr>
        <w:t>.2. Действия, связанные с проектированием размещения инженерного и технического оборудования фасадов должны быть согласованы в порядке, предусмотренном настоящими правилами.</w:t>
      </w:r>
    </w:p>
    <w:p w:rsidR="00C45D54"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932BB0" w:rsidRPr="00044ED1">
        <w:rPr>
          <w:rFonts w:ascii="Times New Roman" w:hAnsi="Times New Roman" w:cs="Times New Roman"/>
          <w:sz w:val="20"/>
          <w:szCs w:val="20"/>
        </w:rPr>
        <w:t>.1.11</w:t>
      </w:r>
      <w:r w:rsidR="004144F2" w:rsidRPr="00044ED1">
        <w:rPr>
          <w:rFonts w:ascii="Times New Roman" w:hAnsi="Times New Roman" w:cs="Times New Roman"/>
          <w:sz w:val="20"/>
          <w:szCs w:val="20"/>
        </w:rPr>
        <w:t xml:space="preserve">.3. Цветовое решение инженерного и технического оборудования фасадов должно соответствовать основному колеру фасада или иметь нейтральный колер (белый, серый), если иные требования не установлены действующим законодательством. </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932BB0" w:rsidRPr="00044ED1">
        <w:rPr>
          <w:rFonts w:ascii="Times New Roman" w:hAnsi="Times New Roman" w:cs="Times New Roman"/>
          <w:sz w:val="20"/>
          <w:szCs w:val="20"/>
        </w:rPr>
        <w:t>.1.11</w:t>
      </w:r>
      <w:r w:rsidR="004144F2" w:rsidRPr="00044ED1">
        <w:rPr>
          <w:rFonts w:ascii="Times New Roman" w:hAnsi="Times New Roman" w:cs="Times New Roman"/>
          <w:sz w:val="20"/>
          <w:szCs w:val="20"/>
        </w:rPr>
        <w:t>.4. Инженерное и техническое оборудование фасадов должно иметь современный дизайн и быть унифицированным.</w:t>
      </w:r>
    </w:p>
    <w:p w:rsidR="00C45D54"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932BB0" w:rsidRPr="00044ED1">
        <w:rPr>
          <w:rFonts w:ascii="Times New Roman" w:hAnsi="Times New Roman" w:cs="Times New Roman"/>
          <w:sz w:val="20"/>
          <w:szCs w:val="20"/>
        </w:rPr>
        <w:t>.1.11</w:t>
      </w:r>
      <w:r w:rsidR="004144F2" w:rsidRPr="00044ED1">
        <w:rPr>
          <w:rFonts w:ascii="Times New Roman" w:hAnsi="Times New Roman" w:cs="Times New Roman"/>
          <w:sz w:val="20"/>
          <w:szCs w:val="20"/>
        </w:rPr>
        <w:t xml:space="preserve">.5. Размещение инженерного и технического оборудования фасадов следует предусматривать на поверхностях фасада, свободных от элементов декора с единой привязкой к композиционным осям, горизонтальным и вертикальным членениям фасада и отметкам окон, витрин и входов. </w:t>
      </w:r>
    </w:p>
    <w:p w:rsidR="00C45D54"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932BB0" w:rsidRPr="00044ED1">
        <w:rPr>
          <w:rFonts w:ascii="Times New Roman" w:hAnsi="Times New Roman" w:cs="Times New Roman"/>
          <w:sz w:val="20"/>
          <w:szCs w:val="20"/>
        </w:rPr>
        <w:t>.1.11</w:t>
      </w:r>
      <w:r w:rsidR="004144F2" w:rsidRPr="00044ED1">
        <w:rPr>
          <w:rFonts w:ascii="Times New Roman" w:hAnsi="Times New Roman" w:cs="Times New Roman"/>
          <w:sz w:val="20"/>
          <w:szCs w:val="20"/>
        </w:rPr>
        <w:t xml:space="preserve">.6. Конструкция крепления должна предусматривать минимальный контакт с поверхностью фасада, группировку ряда элементов на общей несущей основе и технологичность крепежа. </w:t>
      </w:r>
    </w:p>
    <w:p w:rsidR="00C45D54"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932BB0" w:rsidRPr="00044ED1">
        <w:rPr>
          <w:rFonts w:ascii="Times New Roman" w:hAnsi="Times New Roman" w:cs="Times New Roman"/>
          <w:sz w:val="20"/>
          <w:szCs w:val="20"/>
        </w:rPr>
        <w:t>.1.11</w:t>
      </w:r>
      <w:r w:rsidR="004144F2" w:rsidRPr="00044ED1">
        <w:rPr>
          <w:rFonts w:ascii="Times New Roman" w:hAnsi="Times New Roman" w:cs="Times New Roman"/>
          <w:sz w:val="20"/>
          <w:szCs w:val="20"/>
        </w:rPr>
        <w:t xml:space="preserve">.7. Размещение инженерного и технического оборудования на фасаде должно носить комплексное решение и предусматривать минимальный выход технических устройств на поверхность фасада. </w:t>
      </w:r>
    </w:p>
    <w:p w:rsidR="00C45D54"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932BB0" w:rsidRPr="00044ED1">
        <w:rPr>
          <w:rFonts w:ascii="Times New Roman" w:hAnsi="Times New Roman" w:cs="Times New Roman"/>
          <w:sz w:val="20"/>
          <w:szCs w:val="20"/>
        </w:rPr>
        <w:t>.1.11</w:t>
      </w:r>
      <w:r w:rsidR="004144F2" w:rsidRPr="00044ED1">
        <w:rPr>
          <w:rFonts w:ascii="Times New Roman" w:hAnsi="Times New Roman" w:cs="Times New Roman"/>
          <w:sz w:val="20"/>
          <w:szCs w:val="20"/>
        </w:rPr>
        <w:t xml:space="preserve">.8. Запрещается нарушение норм безопасности, санитарных норм, норм пожарной безопасности. </w:t>
      </w:r>
    </w:p>
    <w:p w:rsidR="00C45D54"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932BB0" w:rsidRPr="00044ED1">
        <w:rPr>
          <w:rFonts w:ascii="Times New Roman" w:hAnsi="Times New Roman" w:cs="Times New Roman"/>
          <w:sz w:val="20"/>
          <w:szCs w:val="20"/>
        </w:rPr>
        <w:t>.1.11</w:t>
      </w:r>
      <w:r w:rsidR="004144F2" w:rsidRPr="00044ED1">
        <w:rPr>
          <w:rFonts w:ascii="Times New Roman" w:hAnsi="Times New Roman" w:cs="Times New Roman"/>
          <w:sz w:val="20"/>
          <w:szCs w:val="20"/>
        </w:rPr>
        <w:t xml:space="preserve">.9. Размещение инженерного и технического оборудования фасадов должно обеспечивать возможность его эксплуатации и обслуживания. </w:t>
      </w:r>
    </w:p>
    <w:p w:rsidR="00C45D54"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932BB0" w:rsidRPr="00044ED1">
        <w:rPr>
          <w:rFonts w:ascii="Times New Roman" w:hAnsi="Times New Roman" w:cs="Times New Roman"/>
          <w:sz w:val="20"/>
          <w:szCs w:val="20"/>
        </w:rPr>
        <w:t>.1.11</w:t>
      </w:r>
      <w:r w:rsidR="004144F2" w:rsidRPr="00044ED1">
        <w:rPr>
          <w:rFonts w:ascii="Times New Roman" w:hAnsi="Times New Roman" w:cs="Times New Roman"/>
          <w:sz w:val="20"/>
          <w:szCs w:val="20"/>
        </w:rPr>
        <w:t>.10. Запрещается размещение инженерного и технического оборудования на лицевых фасадах и фасадах, просматривающихся с улиц, площадей, набережных, над тротуарами за исключением водосточных труб, в</w:t>
      </w:r>
      <w:r w:rsidR="00C45D54" w:rsidRPr="00044ED1">
        <w:rPr>
          <w:rFonts w:ascii="Times New Roman" w:hAnsi="Times New Roman" w:cs="Times New Roman"/>
          <w:sz w:val="20"/>
          <w:szCs w:val="20"/>
        </w:rPr>
        <w:t>идеокамер наружного наблюдения</w:t>
      </w:r>
      <w:r w:rsidR="004144F2" w:rsidRPr="00044ED1">
        <w:rPr>
          <w:rFonts w:ascii="Times New Roman" w:hAnsi="Times New Roman" w:cs="Times New Roman"/>
          <w:sz w:val="20"/>
          <w:szCs w:val="20"/>
        </w:rPr>
        <w:t xml:space="preserve">, освещения территории, кабельных линий, </w:t>
      </w:r>
      <w:proofErr w:type="spellStart"/>
      <w:r w:rsidR="004144F2" w:rsidRPr="00044ED1">
        <w:rPr>
          <w:rFonts w:ascii="Times New Roman" w:hAnsi="Times New Roman" w:cs="Times New Roman"/>
          <w:sz w:val="20"/>
          <w:szCs w:val="20"/>
        </w:rPr>
        <w:t>пристенных</w:t>
      </w:r>
      <w:proofErr w:type="spellEnd"/>
      <w:r w:rsidR="004144F2" w:rsidRPr="00044ED1">
        <w:rPr>
          <w:rFonts w:ascii="Times New Roman" w:hAnsi="Times New Roman" w:cs="Times New Roman"/>
          <w:sz w:val="20"/>
          <w:szCs w:val="20"/>
        </w:rPr>
        <w:t xml:space="preserve"> электрощитов. </w:t>
      </w:r>
    </w:p>
    <w:p w:rsidR="00C45D54"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932BB0" w:rsidRPr="00044ED1">
        <w:rPr>
          <w:rFonts w:ascii="Times New Roman" w:hAnsi="Times New Roman" w:cs="Times New Roman"/>
          <w:sz w:val="20"/>
          <w:szCs w:val="20"/>
        </w:rPr>
        <w:t>.1.11</w:t>
      </w:r>
      <w:r w:rsidR="004144F2" w:rsidRPr="00044ED1">
        <w:rPr>
          <w:rFonts w:ascii="Times New Roman" w:hAnsi="Times New Roman" w:cs="Times New Roman"/>
          <w:sz w:val="20"/>
          <w:szCs w:val="20"/>
        </w:rPr>
        <w:t xml:space="preserve">.11. Запрещается размещение инженерного и технического оборудования фасадов на архитектурных деталях, элементах декора фасада, за исключением отделки фасада и внутренних поверхностей балконов и лоджий. </w:t>
      </w:r>
    </w:p>
    <w:p w:rsidR="00C45D54"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932BB0" w:rsidRPr="00044ED1">
        <w:rPr>
          <w:rFonts w:ascii="Times New Roman" w:hAnsi="Times New Roman" w:cs="Times New Roman"/>
          <w:sz w:val="20"/>
          <w:szCs w:val="20"/>
        </w:rPr>
        <w:t>.1.11</w:t>
      </w:r>
      <w:r w:rsidR="004144F2" w:rsidRPr="00044ED1">
        <w:rPr>
          <w:rFonts w:ascii="Times New Roman" w:hAnsi="Times New Roman" w:cs="Times New Roman"/>
          <w:sz w:val="20"/>
          <w:szCs w:val="20"/>
        </w:rPr>
        <w:t xml:space="preserve">.13. Устройство вентиляционных трубопроводов на поверхностях дворовых фасадах разрешается в нишах, за архитектурными выступами, не затрагивающими основную поверхность фасада. </w:t>
      </w:r>
    </w:p>
    <w:p w:rsidR="00C45D54"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932BB0" w:rsidRPr="00044ED1">
        <w:rPr>
          <w:rFonts w:ascii="Times New Roman" w:hAnsi="Times New Roman" w:cs="Times New Roman"/>
          <w:sz w:val="20"/>
          <w:szCs w:val="20"/>
        </w:rPr>
        <w:t>.1.11</w:t>
      </w:r>
      <w:r w:rsidR="004144F2" w:rsidRPr="00044ED1">
        <w:rPr>
          <w:rFonts w:ascii="Times New Roman" w:hAnsi="Times New Roman" w:cs="Times New Roman"/>
          <w:sz w:val="20"/>
          <w:szCs w:val="20"/>
        </w:rPr>
        <w:t xml:space="preserve">.14. На крыше зданий с выразительным силуэтом, на силуэтных завершениях зданий, строений и сооружений (башнях, куполах), на парапетах, ограждениях кровли проектирование размещения инженерного и технического оборудования фасадов запрещается. </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932BB0" w:rsidRPr="00044ED1">
        <w:rPr>
          <w:rFonts w:ascii="Times New Roman" w:hAnsi="Times New Roman" w:cs="Times New Roman"/>
          <w:sz w:val="20"/>
          <w:szCs w:val="20"/>
        </w:rPr>
        <w:t>.1.11</w:t>
      </w:r>
      <w:r w:rsidR="004144F2" w:rsidRPr="00044ED1">
        <w:rPr>
          <w:rFonts w:ascii="Times New Roman" w:hAnsi="Times New Roman" w:cs="Times New Roman"/>
          <w:sz w:val="20"/>
          <w:szCs w:val="20"/>
        </w:rPr>
        <w:t>.15. Лист согласования, разработанный в отношении инженерного и технического оборудования фасадов, должен быть согласован с Федеральной службой по надзору в сфере защиты прав потребителей и благополучия человека.</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8F6377" w:rsidRPr="00044ED1">
        <w:rPr>
          <w:rFonts w:ascii="Times New Roman" w:hAnsi="Times New Roman" w:cs="Times New Roman"/>
          <w:sz w:val="20"/>
          <w:szCs w:val="20"/>
        </w:rPr>
        <w:t>.1.12</w:t>
      </w:r>
      <w:r w:rsidR="004144F2" w:rsidRPr="00044ED1">
        <w:rPr>
          <w:rFonts w:ascii="Times New Roman" w:hAnsi="Times New Roman" w:cs="Times New Roman"/>
          <w:sz w:val="20"/>
          <w:szCs w:val="20"/>
        </w:rPr>
        <w:t>. Коммунально-бытовое оборудование</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8F6377" w:rsidRPr="00044ED1">
        <w:rPr>
          <w:rFonts w:ascii="Times New Roman" w:hAnsi="Times New Roman" w:cs="Times New Roman"/>
          <w:sz w:val="20"/>
          <w:szCs w:val="20"/>
        </w:rPr>
        <w:t>.1.12</w:t>
      </w:r>
      <w:r w:rsidR="004144F2" w:rsidRPr="00044ED1">
        <w:rPr>
          <w:rFonts w:ascii="Times New Roman" w:hAnsi="Times New Roman" w:cs="Times New Roman"/>
          <w:sz w:val="20"/>
          <w:szCs w:val="20"/>
        </w:rPr>
        <w:t>.1. Проектирование урн обязательно у входов в здания любого назначения, в зонах, предназначенных для размещения спортивного и детского оборудования.</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lastRenderedPageBreak/>
        <w:t>5.2</w:t>
      </w:r>
      <w:r w:rsidR="008F6377" w:rsidRPr="00044ED1">
        <w:rPr>
          <w:rFonts w:ascii="Times New Roman" w:hAnsi="Times New Roman" w:cs="Times New Roman"/>
          <w:sz w:val="20"/>
          <w:szCs w:val="20"/>
        </w:rPr>
        <w:t>.1.12</w:t>
      </w:r>
      <w:r w:rsidR="004144F2" w:rsidRPr="00044ED1">
        <w:rPr>
          <w:rFonts w:ascii="Times New Roman" w:hAnsi="Times New Roman" w:cs="Times New Roman"/>
          <w:sz w:val="20"/>
          <w:szCs w:val="20"/>
        </w:rPr>
        <w:t>.2. Проектирование контейнеров осуществляется исключительно в зонах, предназначенных для их размещения в соответствии с планировкой объекта благоустройства. Места размещения контейнеров отделяются от зон, предназначенных для размещения спортивного и детского оборудования техническим ограждением и растительными компонентами. Ширина зоны растительных компонентов составляет не менее 1 метра.</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8F6377" w:rsidRPr="00044ED1">
        <w:rPr>
          <w:rFonts w:ascii="Times New Roman" w:hAnsi="Times New Roman" w:cs="Times New Roman"/>
          <w:sz w:val="20"/>
          <w:szCs w:val="20"/>
        </w:rPr>
        <w:t>.1.13</w:t>
      </w:r>
      <w:r w:rsidR="004144F2" w:rsidRPr="00044ED1">
        <w:rPr>
          <w:rFonts w:ascii="Times New Roman" w:hAnsi="Times New Roman" w:cs="Times New Roman"/>
          <w:sz w:val="20"/>
          <w:szCs w:val="20"/>
        </w:rPr>
        <w:t>. Объекты для размещения информации</w:t>
      </w:r>
    </w:p>
    <w:p w:rsidR="00C45D54"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8F6377" w:rsidRPr="00044ED1">
        <w:rPr>
          <w:rFonts w:ascii="Times New Roman" w:hAnsi="Times New Roman" w:cs="Times New Roman"/>
          <w:sz w:val="20"/>
          <w:szCs w:val="20"/>
        </w:rPr>
        <w:t>.1.13</w:t>
      </w:r>
      <w:r w:rsidR="004144F2" w:rsidRPr="00044ED1">
        <w:rPr>
          <w:rFonts w:ascii="Times New Roman" w:hAnsi="Times New Roman" w:cs="Times New Roman"/>
          <w:sz w:val="20"/>
          <w:szCs w:val="20"/>
        </w:rPr>
        <w:t>.</w:t>
      </w:r>
      <w:r w:rsidR="008F6377" w:rsidRPr="00044ED1">
        <w:rPr>
          <w:rFonts w:ascii="Times New Roman" w:hAnsi="Times New Roman" w:cs="Times New Roman"/>
          <w:sz w:val="20"/>
          <w:szCs w:val="20"/>
        </w:rPr>
        <w:t>1</w:t>
      </w:r>
      <w:r w:rsidR="004144F2" w:rsidRPr="00044ED1">
        <w:rPr>
          <w:rFonts w:ascii="Times New Roman" w:hAnsi="Times New Roman" w:cs="Times New Roman"/>
          <w:sz w:val="20"/>
          <w:szCs w:val="20"/>
        </w:rPr>
        <w:t>. Проектирование объектов для размещения информации разрешается без уничтожения элементов декора фасад</w:t>
      </w:r>
      <w:r w:rsidR="00C45D54" w:rsidRPr="00044ED1">
        <w:rPr>
          <w:rFonts w:ascii="Times New Roman" w:hAnsi="Times New Roman" w:cs="Times New Roman"/>
          <w:sz w:val="20"/>
          <w:szCs w:val="20"/>
        </w:rPr>
        <w:t>а здания, строения, сооружения.</w:t>
      </w:r>
    </w:p>
    <w:p w:rsidR="00C45D54"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8F6377" w:rsidRPr="00044ED1">
        <w:rPr>
          <w:rFonts w:ascii="Times New Roman" w:hAnsi="Times New Roman" w:cs="Times New Roman"/>
          <w:sz w:val="20"/>
          <w:szCs w:val="20"/>
        </w:rPr>
        <w:t>.1.13</w:t>
      </w:r>
      <w:r w:rsidR="004144F2" w:rsidRPr="00044ED1">
        <w:rPr>
          <w:rFonts w:ascii="Times New Roman" w:hAnsi="Times New Roman" w:cs="Times New Roman"/>
          <w:sz w:val="20"/>
          <w:szCs w:val="20"/>
        </w:rPr>
        <w:t>.</w:t>
      </w:r>
      <w:r w:rsidR="008F6377" w:rsidRPr="00044ED1">
        <w:rPr>
          <w:rFonts w:ascii="Times New Roman" w:hAnsi="Times New Roman" w:cs="Times New Roman"/>
          <w:sz w:val="20"/>
          <w:szCs w:val="20"/>
        </w:rPr>
        <w:t>2</w:t>
      </w:r>
      <w:r w:rsidR="004144F2" w:rsidRPr="00044ED1">
        <w:rPr>
          <w:rFonts w:ascii="Times New Roman" w:hAnsi="Times New Roman" w:cs="Times New Roman"/>
          <w:sz w:val="20"/>
          <w:szCs w:val="20"/>
        </w:rPr>
        <w:t xml:space="preserve">. При проектировании объектов для размещения информации следует соблюдать упорядоченность таких объектов для размещения информации в пределах фасада здания, строения, сооружения. </w:t>
      </w:r>
    </w:p>
    <w:p w:rsidR="00C45D54"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8F6377" w:rsidRPr="00044ED1">
        <w:rPr>
          <w:rFonts w:ascii="Times New Roman" w:hAnsi="Times New Roman" w:cs="Times New Roman"/>
          <w:sz w:val="20"/>
          <w:szCs w:val="20"/>
        </w:rPr>
        <w:t>.1.13</w:t>
      </w:r>
      <w:r w:rsidR="004144F2" w:rsidRPr="00044ED1">
        <w:rPr>
          <w:rFonts w:ascii="Times New Roman" w:hAnsi="Times New Roman" w:cs="Times New Roman"/>
          <w:sz w:val="20"/>
          <w:szCs w:val="20"/>
        </w:rPr>
        <w:t>.</w:t>
      </w:r>
      <w:r w:rsidR="008F6377" w:rsidRPr="00044ED1">
        <w:rPr>
          <w:rFonts w:ascii="Times New Roman" w:hAnsi="Times New Roman" w:cs="Times New Roman"/>
          <w:sz w:val="20"/>
          <w:szCs w:val="20"/>
        </w:rPr>
        <w:t>3</w:t>
      </w:r>
      <w:r w:rsidR="004144F2" w:rsidRPr="00044ED1">
        <w:rPr>
          <w:rFonts w:ascii="Times New Roman" w:hAnsi="Times New Roman" w:cs="Times New Roman"/>
          <w:sz w:val="20"/>
          <w:szCs w:val="20"/>
        </w:rPr>
        <w:t xml:space="preserve">. При проектировании объектов для размещения информации следует соблюдать стилистическое соответствие таких объектов для размещения информации с архитектурно-градостроительным обликом здания, строения, сооружения. </w:t>
      </w:r>
    </w:p>
    <w:p w:rsidR="00C45D54"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8F6377" w:rsidRPr="00044ED1">
        <w:rPr>
          <w:rFonts w:ascii="Times New Roman" w:hAnsi="Times New Roman" w:cs="Times New Roman"/>
          <w:sz w:val="20"/>
          <w:szCs w:val="20"/>
        </w:rPr>
        <w:t>.1.13</w:t>
      </w:r>
      <w:r w:rsidR="004144F2" w:rsidRPr="00044ED1">
        <w:rPr>
          <w:rFonts w:ascii="Times New Roman" w:hAnsi="Times New Roman" w:cs="Times New Roman"/>
          <w:sz w:val="20"/>
          <w:szCs w:val="20"/>
        </w:rPr>
        <w:t>.</w:t>
      </w:r>
      <w:r w:rsidR="008F6377" w:rsidRPr="00044ED1">
        <w:rPr>
          <w:rFonts w:ascii="Times New Roman" w:hAnsi="Times New Roman" w:cs="Times New Roman"/>
          <w:sz w:val="20"/>
          <w:szCs w:val="20"/>
        </w:rPr>
        <w:t>4</w:t>
      </w:r>
      <w:r w:rsidR="004144F2" w:rsidRPr="00044ED1">
        <w:rPr>
          <w:rFonts w:ascii="Times New Roman" w:hAnsi="Times New Roman" w:cs="Times New Roman"/>
          <w:sz w:val="20"/>
          <w:szCs w:val="20"/>
        </w:rPr>
        <w:t xml:space="preserve">. При проектировании объектов для размещения информации следует соблюдать цветовую гармонию таких объектов для размещения информации с цветовым решением фасада здания, строения, сооружения. </w:t>
      </w:r>
    </w:p>
    <w:p w:rsidR="00C45D54"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8F6377" w:rsidRPr="00044ED1">
        <w:rPr>
          <w:rFonts w:ascii="Times New Roman" w:hAnsi="Times New Roman" w:cs="Times New Roman"/>
          <w:sz w:val="20"/>
          <w:szCs w:val="20"/>
        </w:rPr>
        <w:t>.1.13</w:t>
      </w:r>
      <w:r w:rsidR="004144F2" w:rsidRPr="00044ED1">
        <w:rPr>
          <w:rFonts w:ascii="Times New Roman" w:hAnsi="Times New Roman" w:cs="Times New Roman"/>
          <w:sz w:val="20"/>
          <w:szCs w:val="20"/>
        </w:rPr>
        <w:t>.</w:t>
      </w:r>
      <w:r w:rsidR="008F6377" w:rsidRPr="00044ED1">
        <w:rPr>
          <w:rFonts w:ascii="Times New Roman" w:hAnsi="Times New Roman" w:cs="Times New Roman"/>
          <w:sz w:val="20"/>
          <w:szCs w:val="20"/>
        </w:rPr>
        <w:t>5</w:t>
      </w:r>
      <w:r w:rsidR="004144F2" w:rsidRPr="00044ED1">
        <w:rPr>
          <w:rFonts w:ascii="Times New Roman" w:hAnsi="Times New Roman" w:cs="Times New Roman"/>
          <w:sz w:val="20"/>
          <w:szCs w:val="20"/>
        </w:rPr>
        <w:t xml:space="preserve">. При проектировании объектов для размещения информации следует соблюдать соразмерность таких объектов для размещения информации с архитектурными деталями и элементами декора фасадов зданий, строений, сооружений. </w:t>
      </w:r>
    </w:p>
    <w:p w:rsidR="00C45D54"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8F6377" w:rsidRPr="00044ED1">
        <w:rPr>
          <w:rFonts w:ascii="Times New Roman" w:hAnsi="Times New Roman" w:cs="Times New Roman"/>
          <w:sz w:val="20"/>
          <w:szCs w:val="20"/>
        </w:rPr>
        <w:t>.1.13</w:t>
      </w:r>
      <w:r w:rsidR="004144F2" w:rsidRPr="00044ED1">
        <w:rPr>
          <w:rFonts w:ascii="Times New Roman" w:hAnsi="Times New Roman" w:cs="Times New Roman"/>
          <w:sz w:val="20"/>
          <w:szCs w:val="20"/>
        </w:rPr>
        <w:t>.</w:t>
      </w:r>
      <w:r w:rsidR="008F6377" w:rsidRPr="00044ED1">
        <w:rPr>
          <w:rFonts w:ascii="Times New Roman" w:hAnsi="Times New Roman" w:cs="Times New Roman"/>
          <w:sz w:val="20"/>
          <w:szCs w:val="20"/>
        </w:rPr>
        <w:t>6</w:t>
      </w:r>
      <w:r w:rsidR="004144F2" w:rsidRPr="00044ED1">
        <w:rPr>
          <w:rFonts w:ascii="Times New Roman" w:hAnsi="Times New Roman" w:cs="Times New Roman"/>
          <w:sz w:val="20"/>
          <w:szCs w:val="20"/>
        </w:rPr>
        <w:t xml:space="preserve">. При проектировании объектов для размещения информации следует соблюдать требования Федерального закона «О государственном языке Российской Федерации». </w:t>
      </w:r>
    </w:p>
    <w:p w:rsidR="00C45D54"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8F6377" w:rsidRPr="00044ED1">
        <w:rPr>
          <w:rFonts w:ascii="Times New Roman" w:hAnsi="Times New Roman" w:cs="Times New Roman"/>
          <w:sz w:val="20"/>
          <w:szCs w:val="20"/>
        </w:rPr>
        <w:t>.1.13</w:t>
      </w:r>
      <w:r w:rsidR="004144F2" w:rsidRPr="00044ED1">
        <w:rPr>
          <w:rFonts w:ascii="Times New Roman" w:hAnsi="Times New Roman" w:cs="Times New Roman"/>
          <w:sz w:val="20"/>
          <w:szCs w:val="20"/>
        </w:rPr>
        <w:t>.</w:t>
      </w:r>
      <w:r w:rsidR="008F6377" w:rsidRPr="00044ED1">
        <w:rPr>
          <w:rFonts w:ascii="Times New Roman" w:hAnsi="Times New Roman" w:cs="Times New Roman"/>
          <w:sz w:val="20"/>
          <w:szCs w:val="20"/>
        </w:rPr>
        <w:t>7</w:t>
      </w:r>
      <w:r w:rsidR="004144F2" w:rsidRPr="00044ED1">
        <w:rPr>
          <w:rFonts w:ascii="Times New Roman" w:hAnsi="Times New Roman" w:cs="Times New Roman"/>
          <w:sz w:val="20"/>
          <w:szCs w:val="20"/>
        </w:rPr>
        <w:t xml:space="preserve">. Проектирование объектов для размещения информации должно быть безопасно для людей, удобно в эксплуатации и ремонте, с высоким уровнем художественного и </w:t>
      </w:r>
      <w:proofErr w:type="gramStart"/>
      <w:r w:rsidR="004144F2" w:rsidRPr="00044ED1">
        <w:rPr>
          <w:rFonts w:ascii="Times New Roman" w:hAnsi="Times New Roman" w:cs="Times New Roman"/>
          <w:sz w:val="20"/>
          <w:szCs w:val="20"/>
        </w:rPr>
        <w:t>технического исполнения</w:t>
      </w:r>
      <w:proofErr w:type="gramEnd"/>
      <w:r w:rsidR="004144F2" w:rsidRPr="00044ED1">
        <w:rPr>
          <w:rFonts w:ascii="Times New Roman" w:hAnsi="Times New Roman" w:cs="Times New Roman"/>
          <w:sz w:val="20"/>
          <w:szCs w:val="20"/>
        </w:rPr>
        <w:t xml:space="preserve">, с использованием качественных, долговечных материалов с высокими декоративными и эксплуатационными свойствами. </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8F6377" w:rsidRPr="00044ED1">
        <w:rPr>
          <w:rFonts w:ascii="Times New Roman" w:hAnsi="Times New Roman" w:cs="Times New Roman"/>
          <w:sz w:val="20"/>
          <w:szCs w:val="20"/>
        </w:rPr>
        <w:t>.1.13</w:t>
      </w:r>
      <w:r w:rsidR="004144F2" w:rsidRPr="00044ED1">
        <w:rPr>
          <w:rFonts w:ascii="Times New Roman" w:hAnsi="Times New Roman" w:cs="Times New Roman"/>
          <w:sz w:val="20"/>
          <w:szCs w:val="20"/>
        </w:rPr>
        <w:t>.</w:t>
      </w:r>
      <w:r w:rsidR="008F6377" w:rsidRPr="00044ED1">
        <w:rPr>
          <w:rFonts w:ascii="Times New Roman" w:hAnsi="Times New Roman" w:cs="Times New Roman"/>
          <w:sz w:val="20"/>
          <w:szCs w:val="20"/>
        </w:rPr>
        <w:t>8</w:t>
      </w:r>
      <w:r w:rsidR="004144F2" w:rsidRPr="00044ED1">
        <w:rPr>
          <w:rFonts w:ascii="Times New Roman" w:hAnsi="Times New Roman" w:cs="Times New Roman"/>
          <w:sz w:val="20"/>
          <w:szCs w:val="20"/>
        </w:rPr>
        <w:t>. Информационное поле настенных вывесок должно проектироваться на части фасада здания, строения, сооружения соответствующей занимаемому заинтересованным лицом помещению, или над входом в него, между окнами 1-го и 2-го этажей, а также при возможности над окнами цокольного этажа, на единой горизонтальной оси с другими настенными вывесками в пределах фасада.</w:t>
      </w:r>
    </w:p>
    <w:p w:rsidR="00C45D54" w:rsidRPr="00044ED1" w:rsidRDefault="004144F2"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Приоритетом использования наружной поверхности стены над окнами помещения обладает заинтересованное лицо, которому принадлежит это помещение на праве собственности (хозяйственного ведения, оперативного управления, аренды). </w:t>
      </w:r>
    </w:p>
    <w:p w:rsidR="00C45D54"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8F6377" w:rsidRPr="00044ED1">
        <w:rPr>
          <w:rFonts w:ascii="Times New Roman" w:hAnsi="Times New Roman" w:cs="Times New Roman"/>
          <w:sz w:val="20"/>
          <w:szCs w:val="20"/>
        </w:rPr>
        <w:t>.1.13</w:t>
      </w:r>
      <w:r w:rsidR="004144F2" w:rsidRPr="00044ED1">
        <w:rPr>
          <w:rFonts w:ascii="Times New Roman" w:hAnsi="Times New Roman" w:cs="Times New Roman"/>
          <w:sz w:val="20"/>
          <w:szCs w:val="20"/>
        </w:rPr>
        <w:t>.</w:t>
      </w:r>
      <w:r w:rsidR="008F6377" w:rsidRPr="00044ED1">
        <w:rPr>
          <w:rFonts w:ascii="Times New Roman" w:hAnsi="Times New Roman" w:cs="Times New Roman"/>
          <w:sz w:val="20"/>
          <w:szCs w:val="20"/>
        </w:rPr>
        <w:t>9</w:t>
      </w:r>
      <w:r w:rsidR="004144F2" w:rsidRPr="00044ED1">
        <w:rPr>
          <w:rFonts w:ascii="Times New Roman" w:hAnsi="Times New Roman" w:cs="Times New Roman"/>
          <w:sz w:val="20"/>
          <w:szCs w:val="20"/>
        </w:rPr>
        <w:t xml:space="preserve">. Заинтересованное лицо вправе проектировать одну настенную вывеску на одном фасаде в одной плоскости. Размещение заинтересованным лицом настенной вывески исключает возможность размещения им консольной вывески. </w:t>
      </w:r>
    </w:p>
    <w:p w:rsidR="00C45D54"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8F6377" w:rsidRPr="00044ED1">
        <w:rPr>
          <w:rFonts w:ascii="Times New Roman" w:hAnsi="Times New Roman" w:cs="Times New Roman"/>
          <w:sz w:val="20"/>
          <w:szCs w:val="20"/>
        </w:rPr>
        <w:t>.1.13</w:t>
      </w:r>
      <w:r w:rsidR="004144F2" w:rsidRPr="00044ED1">
        <w:rPr>
          <w:rFonts w:ascii="Times New Roman" w:hAnsi="Times New Roman" w:cs="Times New Roman"/>
          <w:sz w:val="20"/>
          <w:szCs w:val="20"/>
        </w:rPr>
        <w:t>.1</w:t>
      </w:r>
      <w:r w:rsidR="008F6377" w:rsidRPr="00044ED1">
        <w:rPr>
          <w:rFonts w:ascii="Times New Roman" w:hAnsi="Times New Roman" w:cs="Times New Roman"/>
          <w:sz w:val="20"/>
          <w:szCs w:val="20"/>
        </w:rPr>
        <w:t>0</w:t>
      </w:r>
      <w:r w:rsidR="004144F2" w:rsidRPr="00044ED1">
        <w:rPr>
          <w:rFonts w:ascii="Times New Roman" w:hAnsi="Times New Roman" w:cs="Times New Roman"/>
          <w:sz w:val="20"/>
          <w:szCs w:val="20"/>
        </w:rPr>
        <w:t xml:space="preserve">. На фасадах, имеющих сложную и протяженную линию, разрешается проектирование нескольких настенных вывесок. </w:t>
      </w:r>
    </w:p>
    <w:p w:rsidR="00934437"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8F6377" w:rsidRPr="00044ED1">
        <w:rPr>
          <w:rFonts w:ascii="Times New Roman" w:hAnsi="Times New Roman" w:cs="Times New Roman"/>
          <w:sz w:val="20"/>
          <w:szCs w:val="20"/>
        </w:rPr>
        <w:t>.1.13</w:t>
      </w:r>
      <w:r w:rsidR="004144F2" w:rsidRPr="00044ED1">
        <w:rPr>
          <w:rFonts w:ascii="Times New Roman" w:hAnsi="Times New Roman" w:cs="Times New Roman"/>
          <w:sz w:val="20"/>
          <w:szCs w:val="20"/>
        </w:rPr>
        <w:t>.1</w:t>
      </w:r>
      <w:r w:rsidR="008F6377" w:rsidRPr="00044ED1">
        <w:rPr>
          <w:rFonts w:ascii="Times New Roman" w:hAnsi="Times New Roman" w:cs="Times New Roman"/>
          <w:sz w:val="20"/>
          <w:szCs w:val="20"/>
        </w:rPr>
        <w:t>1</w:t>
      </w:r>
      <w:r w:rsidR="004144F2" w:rsidRPr="00044ED1">
        <w:rPr>
          <w:rFonts w:ascii="Times New Roman" w:hAnsi="Times New Roman" w:cs="Times New Roman"/>
          <w:sz w:val="20"/>
          <w:szCs w:val="20"/>
        </w:rPr>
        <w:t xml:space="preserve">. Внешние характеристики настенных вывесок определяются </w:t>
      </w:r>
      <w:r w:rsidR="00934437" w:rsidRPr="00044ED1">
        <w:rPr>
          <w:rFonts w:ascii="Times New Roman" w:hAnsi="Times New Roman" w:cs="Times New Roman"/>
          <w:sz w:val="20"/>
          <w:szCs w:val="20"/>
        </w:rPr>
        <w:t xml:space="preserve">администрацией </w:t>
      </w:r>
      <w:r w:rsidR="00242EE4" w:rsidRPr="00044ED1">
        <w:rPr>
          <w:rFonts w:ascii="Times New Roman" w:hAnsi="Times New Roman" w:cs="Times New Roman"/>
          <w:sz w:val="20"/>
          <w:szCs w:val="20"/>
        </w:rPr>
        <w:t xml:space="preserve">Култукского городского </w:t>
      </w:r>
      <w:r w:rsidR="008C6FC5" w:rsidRPr="00044ED1">
        <w:rPr>
          <w:rFonts w:ascii="Times New Roman" w:hAnsi="Times New Roman" w:cs="Times New Roman"/>
          <w:sz w:val="20"/>
          <w:szCs w:val="20"/>
        </w:rPr>
        <w:t>поселения</w:t>
      </w:r>
      <w:r w:rsidR="00BF7262" w:rsidRPr="00044ED1">
        <w:rPr>
          <w:rFonts w:ascii="Times New Roman" w:hAnsi="Times New Roman" w:cs="Times New Roman"/>
          <w:sz w:val="20"/>
          <w:szCs w:val="20"/>
        </w:rPr>
        <w:t xml:space="preserve"> </w:t>
      </w:r>
      <w:r w:rsidR="004144F2" w:rsidRPr="00044ED1">
        <w:rPr>
          <w:rFonts w:ascii="Times New Roman" w:hAnsi="Times New Roman" w:cs="Times New Roman"/>
          <w:sz w:val="20"/>
          <w:szCs w:val="20"/>
        </w:rPr>
        <w:t xml:space="preserve">с учетом необходимости сохранения стилевого единства, габаритов, уровня размещения на единой горизонтальной оси в пределах всего фасада здания, строения, сооружения. </w:t>
      </w:r>
    </w:p>
    <w:p w:rsidR="00934437"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8F6377" w:rsidRPr="00044ED1">
        <w:rPr>
          <w:rFonts w:ascii="Times New Roman" w:hAnsi="Times New Roman" w:cs="Times New Roman"/>
          <w:sz w:val="20"/>
          <w:szCs w:val="20"/>
        </w:rPr>
        <w:t>.1.13</w:t>
      </w:r>
      <w:r w:rsidR="004144F2" w:rsidRPr="00044ED1">
        <w:rPr>
          <w:rFonts w:ascii="Times New Roman" w:hAnsi="Times New Roman" w:cs="Times New Roman"/>
          <w:sz w:val="20"/>
          <w:szCs w:val="20"/>
        </w:rPr>
        <w:t>.1</w:t>
      </w:r>
      <w:r w:rsidR="008F6377" w:rsidRPr="00044ED1">
        <w:rPr>
          <w:rFonts w:ascii="Times New Roman" w:hAnsi="Times New Roman" w:cs="Times New Roman"/>
          <w:sz w:val="20"/>
          <w:szCs w:val="20"/>
        </w:rPr>
        <w:t>2</w:t>
      </w:r>
      <w:r w:rsidR="004144F2" w:rsidRPr="00044ED1">
        <w:rPr>
          <w:rFonts w:ascii="Times New Roman" w:hAnsi="Times New Roman" w:cs="Times New Roman"/>
          <w:sz w:val="20"/>
          <w:szCs w:val="20"/>
        </w:rPr>
        <w:t xml:space="preserve">. Настенные вывески, проектируемые для размещения на конструктивных элементах фасадов зданий, строений, сооружений (композиционно и функционально связанных с фасадом), в том числе маркизах, навесах и козырьках, должны быть привязаны к композиционным осям конструктивного элемента фасадов зданий, строений, сооружений и соответствовать архитектурно-градостроительному облику здания, строения, сооружения. </w:t>
      </w:r>
    </w:p>
    <w:p w:rsidR="00934437"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8F6377" w:rsidRPr="00044ED1">
        <w:rPr>
          <w:rFonts w:ascii="Times New Roman" w:hAnsi="Times New Roman" w:cs="Times New Roman"/>
          <w:sz w:val="20"/>
          <w:szCs w:val="20"/>
        </w:rPr>
        <w:t>.1.13</w:t>
      </w:r>
      <w:r w:rsidR="004144F2" w:rsidRPr="00044ED1">
        <w:rPr>
          <w:rFonts w:ascii="Times New Roman" w:hAnsi="Times New Roman" w:cs="Times New Roman"/>
          <w:sz w:val="20"/>
          <w:szCs w:val="20"/>
        </w:rPr>
        <w:t>.1</w:t>
      </w:r>
      <w:r w:rsidR="008F6377" w:rsidRPr="00044ED1">
        <w:rPr>
          <w:rFonts w:ascii="Times New Roman" w:hAnsi="Times New Roman" w:cs="Times New Roman"/>
          <w:sz w:val="20"/>
          <w:szCs w:val="20"/>
        </w:rPr>
        <w:t>3</w:t>
      </w:r>
      <w:r w:rsidR="004144F2" w:rsidRPr="00044ED1">
        <w:rPr>
          <w:rFonts w:ascii="Times New Roman" w:hAnsi="Times New Roman" w:cs="Times New Roman"/>
          <w:sz w:val="20"/>
          <w:szCs w:val="20"/>
        </w:rPr>
        <w:t xml:space="preserve">. Проектирование отнесенных вывесок разрешается при условии отсутствия возможности проектирования настенной вывески над окнами или входом занимаемого заинтересованным лицом помещения либо отсутствия визуальной доступности места проектирования настенной вывески. </w:t>
      </w:r>
    </w:p>
    <w:p w:rsidR="00934437"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8F6377" w:rsidRPr="00044ED1">
        <w:rPr>
          <w:rFonts w:ascii="Times New Roman" w:hAnsi="Times New Roman" w:cs="Times New Roman"/>
          <w:sz w:val="20"/>
          <w:szCs w:val="20"/>
        </w:rPr>
        <w:t>.1.13</w:t>
      </w:r>
      <w:r w:rsidR="004144F2" w:rsidRPr="00044ED1">
        <w:rPr>
          <w:rFonts w:ascii="Times New Roman" w:hAnsi="Times New Roman" w:cs="Times New Roman"/>
          <w:sz w:val="20"/>
          <w:szCs w:val="20"/>
        </w:rPr>
        <w:t>.1</w:t>
      </w:r>
      <w:r w:rsidR="008F6377" w:rsidRPr="00044ED1">
        <w:rPr>
          <w:rFonts w:ascii="Times New Roman" w:hAnsi="Times New Roman" w:cs="Times New Roman"/>
          <w:sz w:val="20"/>
          <w:szCs w:val="20"/>
        </w:rPr>
        <w:t>4</w:t>
      </w:r>
      <w:r w:rsidR="004144F2" w:rsidRPr="00044ED1">
        <w:rPr>
          <w:rFonts w:ascii="Times New Roman" w:hAnsi="Times New Roman" w:cs="Times New Roman"/>
          <w:sz w:val="20"/>
          <w:szCs w:val="20"/>
        </w:rPr>
        <w:t>. Проектирование отнесенных вывесок и настенных указателей на фасадах зданий, строений, сооружений с большим количеством арендаторов или собственников с одним или несколькими общими входами, а также на торцевых (брандмауэрных) частях здания,</w:t>
      </w:r>
      <w:r w:rsidR="00934437" w:rsidRPr="00044ED1">
        <w:rPr>
          <w:rFonts w:ascii="Times New Roman" w:hAnsi="Times New Roman" w:cs="Times New Roman"/>
          <w:sz w:val="20"/>
          <w:szCs w:val="20"/>
        </w:rPr>
        <w:t xml:space="preserve"> </w:t>
      </w:r>
      <w:r w:rsidR="004144F2" w:rsidRPr="00044ED1">
        <w:rPr>
          <w:rFonts w:ascii="Times New Roman" w:hAnsi="Times New Roman" w:cs="Times New Roman"/>
          <w:sz w:val="20"/>
          <w:szCs w:val="20"/>
        </w:rPr>
        <w:t xml:space="preserve">строения, сооружения или компактно на локальном участке фасада должно осуществляться упорядочено и комплексно. </w:t>
      </w:r>
    </w:p>
    <w:p w:rsidR="00934437"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8F6377" w:rsidRPr="00044ED1">
        <w:rPr>
          <w:rFonts w:ascii="Times New Roman" w:hAnsi="Times New Roman" w:cs="Times New Roman"/>
          <w:sz w:val="20"/>
          <w:szCs w:val="20"/>
        </w:rPr>
        <w:t>.1.13</w:t>
      </w:r>
      <w:r w:rsidR="004144F2" w:rsidRPr="00044ED1">
        <w:rPr>
          <w:rFonts w:ascii="Times New Roman" w:hAnsi="Times New Roman" w:cs="Times New Roman"/>
          <w:sz w:val="20"/>
          <w:szCs w:val="20"/>
        </w:rPr>
        <w:t>.1</w:t>
      </w:r>
      <w:r w:rsidR="008F6377" w:rsidRPr="00044ED1">
        <w:rPr>
          <w:rFonts w:ascii="Times New Roman" w:hAnsi="Times New Roman" w:cs="Times New Roman"/>
          <w:sz w:val="20"/>
          <w:szCs w:val="20"/>
        </w:rPr>
        <w:t>5</w:t>
      </w:r>
      <w:r w:rsidR="004144F2" w:rsidRPr="00044ED1">
        <w:rPr>
          <w:rFonts w:ascii="Times New Roman" w:hAnsi="Times New Roman" w:cs="Times New Roman"/>
          <w:sz w:val="20"/>
          <w:szCs w:val="20"/>
        </w:rPr>
        <w:t xml:space="preserve">. Запрещается проектирование настенных и отнесенных вывесок, настенных указателей: с выступом за боковые пределы фасада и без соблюдения архитектурных членений фасада; в поле оконных и дверных проемов с изменением их конфигурации; на расстоянии более 0,3 метра от стены; на ограждениях и плите балконов, лоджиях и эркерах; на ограждениях и воротах; в композиции исторических порталов, если это не предусмотрено архитектурно-градостроительным обликом здания, строения, сооружения; над арочными проемами. </w:t>
      </w:r>
    </w:p>
    <w:p w:rsidR="00934437"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8F6377" w:rsidRPr="00044ED1">
        <w:rPr>
          <w:rFonts w:ascii="Times New Roman" w:hAnsi="Times New Roman" w:cs="Times New Roman"/>
          <w:sz w:val="20"/>
          <w:szCs w:val="20"/>
        </w:rPr>
        <w:t>.1.13</w:t>
      </w:r>
      <w:r w:rsidR="004144F2" w:rsidRPr="00044ED1">
        <w:rPr>
          <w:rFonts w:ascii="Times New Roman" w:hAnsi="Times New Roman" w:cs="Times New Roman"/>
          <w:sz w:val="20"/>
          <w:szCs w:val="20"/>
        </w:rPr>
        <w:t>.</w:t>
      </w:r>
      <w:r w:rsidR="008F6377" w:rsidRPr="00044ED1">
        <w:rPr>
          <w:rFonts w:ascii="Times New Roman" w:hAnsi="Times New Roman" w:cs="Times New Roman"/>
          <w:sz w:val="20"/>
          <w:szCs w:val="20"/>
        </w:rPr>
        <w:t>16</w:t>
      </w:r>
      <w:r w:rsidR="004144F2" w:rsidRPr="00044ED1">
        <w:rPr>
          <w:rFonts w:ascii="Times New Roman" w:hAnsi="Times New Roman" w:cs="Times New Roman"/>
          <w:sz w:val="20"/>
          <w:szCs w:val="20"/>
        </w:rPr>
        <w:t xml:space="preserve">. </w:t>
      </w:r>
      <w:proofErr w:type="gramStart"/>
      <w:r w:rsidR="004144F2" w:rsidRPr="00044ED1">
        <w:rPr>
          <w:rFonts w:ascii="Times New Roman" w:hAnsi="Times New Roman" w:cs="Times New Roman"/>
          <w:sz w:val="20"/>
          <w:szCs w:val="20"/>
        </w:rPr>
        <w:t>Проектирование блочных консольных указателей производится на фасадах зданий, строений, сооружений с большим</w:t>
      </w:r>
      <w:r w:rsidR="00934437" w:rsidRPr="00044ED1">
        <w:rPr>
          <w:rFonts w:ascii="Times New Roman" w:hAnsi="Times New Roman" w:cs="Times New Roman"/>
          <w:sz w:val="20"/>
          <w:szCs w:val="20"/>
        </w:rPr>
        <w:t xml:space="preserve"> </w:t>
      </w:r>
      <w:r w:rsidR="004144F2" w:rsidRPr="00044ED1">
        <w:rPr>
          <w:rFonts w:ascii="Times New Roman" w:hAnsi="Times New Roman" w:cs="Times New Roman"/>
          <w:sz w:val="20"/>
          <w:szCs w:val="20"/>
        </w:rPr>
        <w:t xml:space="preserve">количеством арендаторов или собственников с одним или несколькими общими входами, а также при наличии возможности проектирования для заинтересованных лиц, помещения </w:t>
      </w:r>
      <w:r w:rsidR="004144F2" w:rsidRPr="00044ED1">
        <w:rPr>
          <w:rFonts w:ascii="Times New Roman" w:hAnsi="Times New Roman" w:cs="Times New Roman"/>
          <w:sz w:val="20"/>
          <w:szCs w:val="20"/>
        </w:rPr>
        <w:lastRenderedPageBreak/>
        <w:t xml:space="preserve">которых расположены на прилегающей улице либо во дворе, как правило, в пределах здания, строения, сооружения, на котором предполагается установка блочного консольного указателя. </w:t>
      </w:r>
      <w:proofErr w:type="gramEnd"/>
    </w:p>
    <w:p w:rsidR="00934437"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8F6377" w:rsidRPr="00044ED1">
        <w:rPr>
          <w:rFonts w:ascii="Times New Roman" w:hAnsi="Times New Roman" w:cs="Times New Roman"/>
          <w:sz w:val="20"/>
          <w:szCs w:val="20"/>
        </w:rPr>
        <w:t>.1.13</w:t>
      </w:r>
      <w:r w:rsidR="004144F2" w:rsidRPr="00044ED1">
        <w:rPr>
          <w:rFonts w:ascii="Times New Roman" w:hAnsi="Times New Roman" w:cs="Times New Roman"/>
          <w:sz w:val="20"/>
          <w:szCs w:val="20"/>
        </w:rPr>
        <w:t>.</w:t>
      </w:r>
      <w:r w:rsidR="008F6377" w:rsidRPr="00044ED1">
        <w:rPr>
          <w:rFonts w:ascii="Times New Roman" w:hAnsi="Times New Roman" w:cs="Times New Roman"/>
          <w:sz w:val="20"/>
          <w:szCs w:val="20"/>
        </w:rPr>
        <w:t>17</w:t>
      </w:r>
      <w:r w:rsidR="004144F2" w:rsidRPr="00044ED1">
        <w:rPr>
          <w:rFonts w:ascii="Times New Roman" w:hAnsi="Times New Roman" w:cs="Times New Roman"/>
          <w:sz w:val="20"/>
          <w:szCs w:val="20"/>
        </w:rPr>
        <w:t xml:space="preserve">. Вывески в витринах должны проектироваться на основе единого композиционного решения всех витрин, принадлежащих заинтересованному лицу, во внутреннем пространстве витрины и не нарушать прозрачность ее остекления. Окраска и покрытие декоративными пленками всей поверхности остекления, замена остекления световыми коробами, установка световых коробов и планшетов, содержащих сведения информационного характера, перед стеклом со стороны улицы, изменение формы проема не допускаются. </w:t>
      </w:r>
    </w:p>
    <w:p w:rsidR="00934437"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8F6377" w:rsidRPr="00044ED1">
        <w:rPr>
          <w:rFonts w:ascii="Times New Roman" w:hAnsi="Times New Roman" w:cs="Times New Roman"/>
          <w:sz w:val="20"/>
          <w:szCs w:val="20"/>
        </w:rPr>
        <w:t>.1.13</w:t>
      </w:r>
      <w:r w:rsidR="004144F2" w:rsidRPr="00044ED1">
        <w:rPr>
          <w:rFonts w:ascii="Times New Roman" w:hAnsi="Times New Roman" w:cs="Times New Roman"/>
          <w:sz w:val="20"/>
          <w:szCs w:val="20"/>
        </w:rPr>
        <w:t>.</w:t>
      </w:r>
      <w:r w:rsidR="008F6377" w:rsidRPr="00044ED1">
        <w:rPr>
          <w:rFonts w:ascii="Times New Roman" w:hAnsi="Times New Roman" w:cs="Times New Roman"/>
          <w:sz w:val="20"/>
          <w:szCs w:val="20"/>
        </w:rPr>
        <w:t>18</w:t>
      </w:r>
      <w:r w:rsidR="004144F2" w:rsidRPr="00044ED1">
        <w:rPr>
          <w:rFonts w:ascii="Times New Roman" w:hAnsi="Times New Roman" w:cs="Times New Roman"/>
          <w:sz w:val="20"/>
          <w:szCs w:val="20"/>
        </w:rPr>
        <w:t xml:space="preserve">. Запрещается проектирование всех видов объектов для размещения информации </w:t>
      </w:r>
      <w:r w:rsidR="00AD2440" w:rsidRPr="00044ED1">
        <w:rPr>
          <w:rFonts w:ascii="Times New Roman" w:hAnsi="Times New Roman" w:cs="Times New Roman"/>
          <w:sz w:val="20"/>
          <w:szCs w:val="20"/>
        </w:rPr>
        <w:t>рядом с</w:t>
      </w:r>
      <w:r w:rsidR="004144F2" w:rsidRPr="00044ED1">
        <w:rPr>
          <w:rFonts w:ascii="Times New Roman" w:hAnsi="Times New Roman" w:cs="Times New Roman"/>
          <w:sz w:val="20"/>
          <w:szCs w:val="20"/>
        </w:rPr>
        <w:t xml:space="preserve"> мемориальны</w:t>
      </w:r>
      <w:r w:rsidR="00AD2440" w:rsidRPr="00044ED1">
        <w:rPr>
          <w:rFonts w:ascii="Times New Roman" w:hAnsi="Times New Roman" w:cs="Times New Roman"/>
          <w:sz w:val="20"/>
          <w:szCs w:val="20"/>
        </w:rPr>
        <w:t>ми</w:t>
      </w:r>
      <w:r w:rsidR="004144F2" w:rsidRPr="00044ED1">
        <w:rPr>
          <w:rFonts w:ascii="Times New Roman" w:hAnsi="Times New Roman" w:cs="Times New Roman"/>
          <w:sz w:val="20"/>
          <w:szCs w:val="20"/>
        </w:rPr>
        <w:t xml:space="preserve"> дос</w:t>
      </w:r>
      <w:r w:rsidR="00AD2440" w:rsidRPr="00044ED1">
        <w:rPr>
          <w:rFonts w:ascii="Times New Roman" w:hAnsi="Times New Roman" w:cs="Times New Roman"/>
          <w:sz w:val="20"/>
          <w:szCs w:val="20"/>
        </w:rPr>
        <w:t>ками</w:t>
      </w:r>
      <w:r w:rsidR="004144F2" w:rsidRPr="00044ED1">
        <w:rPr>
          <w:rFonts w:ascii="Times New Roman" w:hAnsi="Times New Roman" w:cs="Times New Roman"/>
          <w:sz w:val="20"/>
          <w:szCs w:val="20"/>
        </w:rPr>
        <w:t xml:space="preserve">, рядом со знаками дорожного движения, перекрывающих знаки адресации - унифицированные элементы городской ориентирующей информации, обозначающие наименования улиц, номера домов, корпусов, подъездов и квартир в них. В случае проектирования объектов для размещения информации на одном фасаде с мемориальными досками внешние характеристики этих дополнительных элементов и устройств должны быть согласованы со стилистическим и </w:t>
      </w:r>
      <w:proofErr w:type="spellStart"/>
      <w:r w:rsidR="004144F2" w:rsidRPr="00044ED1">
        <w:rPr>
          <w:rFonts w:ascii="Times New Roman" w:hAnsi="Times New Roman" w:cs="Times New Roman"/>
          <w:sz w:val="20"/>
          <w:szCs w:val="20"/>
        </w:rPr>
        <w:t>цветографическим</w:t>
      </w:r>
      <w:proofErr w:type="spellEnd"/>
      <w:r w:rsidR="004144F2" w:rsidRPr="00044ED1">
        <w:rPr>
          <w:rFonts w:ascii="Times New Roman" w:hAnsi="Times New Roman" w:cs="Times New Roman"/>
          <w:sz w:val="20"/>
          <w:szCs w:val="20"/>
        </w:rPr>
        <w:t xml:space="preserve"> решением мемориальных досок и не должны нарушать целостного визуального восприятия архитектурно-градостроительного облика здания, строения, сооружения. </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8F6377" w:rsidRPr="00044ED1">
        <w:rPr>
          <w:rFonts w:ascii="Times New Roman" w:hAnsi="Times New Roman" w:cs="Times New Roman"/>
          <w:sz w:val="20"/>
          <w:szCs w:val="20"/>
        </w:rPr>
        <w:t>.1.14</w:t>
      </w:r>
      <w:r w:rsidR="004144F2" w:rsidRPr="00044ED1">
        <w:rPr>
          <w:rFonts w:ascii="Times New Roman" w:hAnsi="Times New Roman" w:cs="Times New Roman"/>
          <w:sz w:val="20"/>
          <w:szCs w:val="20"/>
        </w:rPr>
        <w:t>. Ограждения</w:t>
      </w:r>
    </w:p>
    <w:p w:rsidR="004144F2" w:rsidRPr="00044ED1" w:rsidRDefault="004144F2"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В отношении ограждений требуется получение задания и разработка проекта благоустройства элементов благоустройства.</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8F6377" w:rsidRPr="00044ED1">
        <w:rPr>
          <w:rFonts w:ascii="Times New Roman" w:hAnsi="Times New Roman" w:cs="Times New Roman"/>
          <w:sz w:val="20"/>
          <w:szCs w:val="20"/>
        </w:rPr>
        <w:t>.1.14</w:t>
      </w:r>
      <w:r w:rsidR="004144F2" w:rsidRPr="00044ED1">
        <w:rPr>
          <w:rFonts w:ascii="Times New Roman" w:hAnsi="Times New Roman" w:cs="Times New Roman"/>
          <w:sz w:val="20"/>
          <w:szCs w:val="20"/>
        </w:rPr>
        <w:t>.1. Проектирование ограждений осуществляется с применением типовых образцов ограждений или выполненных по проекту благоустройства.</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8F6377" w:rsidRPr="00044ED1">
        <w:rPr>
          <w:rFonts w:ascii="Times New Roman" w:hAnsi="Times New Roman" w:cs="Times New Roman"/>
          <w:sz w:val="20"/>
          <w:szCs w:val="20"/>
        </w:rPr>
        <w:t>.1.14</w:t>
      </w:r>
      <w:r w:rsidR="004144F2" w:rsidRPr="00044ED1">
        <w:rPr>
          <w:rFonts w:ascii="Times New Roman" w:hAnsi="Times New Roman" w:cs="Times New Roman"/>
          <w:sz w:val="20"/>
          <w:szCs w:val="20"/>
        </w:rPr>
        <w:t>.2. Проектирование ограждений осуществляется в соответствии с назначением и планировкой объекта благоустройства.</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8F6377" w:rsidRPr="00044ED1">
        <w:rPr>
          <w:rFonts w:ascii="Times New Roman" w:hAnsi="Times New Roman" w:cs="Times New Roman"/>
          <w:sz w:val="20"/>
          <w:szCs w:val="20"/>
        </w:rPr>
        <w:t>.1.14</w:t>
      </w:r>
      <w:r w:rsidR="004144F2" w:rsidRPr="00044ED1">
        <w:rPr>
          <w:rFonts w:ascii="Times New Roman" w:hAnsi="Times New Roman" w:cs="Times New Roman"/>
          <w:sz w:val="20"/>
          <w:szCs w:val="20"/>
        </w:rPr>
        <w:t>.</w:t>
      </w:r>
      <w:r w:rsidR="008F6377" w:rsidRPr="00044ED1">
        <w:rPr>
          <w:rFonts w:ascii="Times New Roman" w:hAnsi="Times New Roman" w:cs="Times New Roman"/>
          <w:sz w:val="20"/>
          <w:szCs w:val="20"/>
        </w:rPr>
        <w:t>3</w:t>
      </w:r>
      <w:r w:rsidR="004144F2" w:rsidRPr="00044ED1">
        <w:rPr>
          <w:rFonts w:ascii="Times New Roman" w:hAnsi="Times New Roman" w:cs="Times New Roman"/>
          <w:sz w:val="20"/>
          <w:szCs w:val="20"/>
        </w:rPr>
        <w:t>. Проектирование внешнего вида ограждений осуществляется в соответствии со стилевыми характеристиками окружающих архитектурных объектов.</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8F6377" w:rsidRPr="00044ED1">
        <w:rPr>
          <w:rFonts w:ascii="Times New Roman" w:hAnsi="Times New Roman" w:cs="Times New Roman"/>
          <w:sz w:val="20"/>
          <w:szCs w:val="20"/>
        </w:rPr>
        <w:t>.1.14</w:t>
      </w:r>
      <w:r w:rsidR="004144F2" w:rsidRPr="00044ED1">
        <w:rPr>
          <w:rFonts w:ascii="Times New Roman" w:hAnsi="Times New Roman" w:cs="Times New Roman"/>
          <w:sz w:val="20"/>
          <w:szCs w:val="20"/>
        </w:rPr>
        <w:t>.</w:t>
      </w:r>
      <w:r w:rsidR="008F6377" w:rsidRPr="00044ED1">
        <w:rPr>
          <w:rFonts w:ascii="Times New Roman" w:hAnsi="Times New Roman" w:cs="Times New Roman"/>
          <w:sz w:val="20"/>
          <w:szCs w:val="20"/>
        </w:rPr>
        <w:t>4</w:t>
      </w:r>
      <w:r w:rsidR="004144F2" w:rsidRPr="00044ED1">
        <w:rPr>
          <w:rFonts w:ascii="Times New Roman" w:hAnsi="Times New Roman" w:cs="Times New Roman"/>
          <w:sz w:val="20"/>
          <w:szCs w:val="20"/>
        </w:rPr>
        <w:t>. Проектирование глухих ограждений запрещается, за исключением случаев обеспечения требований безопасности, предусмотренных действующим законодательством.</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8F6377" w:rsidRPr="00044ED1">
        <w:rPr>
          <w:rFonts w:ascii="Times New Roman" w:hAnsi="Times New Roman" w:cs="Times New Roman"/>
          <w:sz w:val="20"/>
          <w:szCs w:val="20"/>
        </w:rPr>
        <w:t>.1.14</w:t>
      </w:r>
      <w:r w:rsidR="004144F2" w:rsidRPr="00044ED1">
        <w:rPr>
          <w:rFonts w:ascii="Times New Roman" w:hAnsi="Times New Roman" w:cs="Times New Roman"/>
          <w:sz w:val="20"/>
          <w:szCs w:val="20"/>
        </w:rPr>
        <w:t>.</w:t>
      </w:r>
      <w:r w:rsidR="008F6377" w:rsidRPr="00044ED1">
        <w:rPr>
          <w:rFonts w:ascii="Times New Roman" w:hAnsi="Times New Roman" w:cs="Times New Roman"/>
          <w:sz w:val="20"/>
          <w:szCs w:val="20"/>
        </w:rPr>
        <w:t>5</w:t>
      </w:r>
      <w:r w:rsidR="004144F2" w:rsidRPr="00044ED1">
        <w:rPr>
          <w:rFonts w:ascii="Times New Roman" w:hAnsi="Times New Roman" w:cs="Times New Roman"/>
          <w:sz w:val="20"/>
          <w:szCs w:val="20"/>
        </w:rPr>
        <w:t>. Проектирование ограждений в охранных зонах подземных коммуникаций и сооружений запрещается.</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8F6377" w:rsidRPr="00044ED1">
        <w:rPr>
          <w:rFonts w:ascii="Times New Roman" w:hAnsi="Times New Roman" w:cs="Times New Roman"/>
          <w:sz w:val="20"/>
          <w:szCs w:val="20"/>
        </w:rPr>
        <w:t>.1.15</w:t>
      </w:r>
      <w:r w:rsidR="004144F2" w:rsidRPr="00044ED1">
        <w:rPr>
          <w:rFonts w:ascii="Times New Roman" w:hAnsi="Times New Roman" w:cs="Times New Roman"/>
          <w:sz w:val="20"/>
          <w:szCs w:val="20"/>
        </w:rPr>
        <w:t>. Опоры</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8F6377" w:rsidRPr="00044ED1">
        <w:rPr>
          <w:rFonts w:ascii="Times New Roman" w:hAnsi="Times New Roman" w:cs="Times New Roman"/>
          <w:sz w:val="20"/>
          <w:szCs w:val="20"/>
        </w:rPr>
        <w:t>.1.15</w:t>
      </w:r>
      <w:r w:rsidR="004144F2" w:rsidRPr="00044ED1">
        <w:rPr>
          <w:rFonts w:ascii="Times New Roman" w:hAnsi="Times New Roman" w:cs="Times New Roman"/>
          <w:sz w:val="20"/>
          <w:szCs w:val="20"/>
        </w:rPr>
        <w:t>.1. В отношении опор требуется получение здания и разработка проекта благоустройства элементов благоустройства.</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8F6377" w:rsidRPr="00044ED1">
        <w:rPr>
          <w:rFonts w:ascii="Times New Roman" w:hAnsi="Times New Roman" w:cs="Times New Roman"/>
          <w:sz w:val="20"/>
          <w:szCs w:val="20"/>
        </w:rPr>
        <w:t>.1.15</w:t>
      </w:r>
      <w:r w:rsidR="004144F2" w:rsidRPr="00044ED1">
        <w:rPr>
          <w:rFonts w:ascii="Times New Roman" w:hAnsi="Times New Roman" w:cs="Times New Roman"/>
          <w:sz w:val="20"/>
          <w:szCs w:val="20"/>
        </w:rPr>
        <w:t>.2. Проектирование опор осуществляется в соответствии с назначением и планировкой объекта благоустройства, нормативной технической документацией.</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8F6377" w:rsidRPr="00044ED1">
        <w:rPr>
          <w:rFonts w:ascii="Times New Roman" w:hAnsi="Times New Roman" w:cs="Times New Roman"/>
          <w:sz w:val="20"/>
          <w:szCs w:val="20"/>
        </w:rPr>
        <w:t>.1.16</w:t>
      </w:r>
      <w:r w:rsidR="004144F2" w:rsidRPr="00044ED1">
        <w:rPr>
          <w:rFonts w:ascii="Times New Roman" w:hAnsi="Times New Roman" w:cs="Times New Roman"/>
          <w:sz w:val="20"/>
          <w:szCs w:val="20"/>
        </w:rPr>
        <w:t>. Планировочное устройство</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8F6377" w:rsidRPr="00044ED1">
        <w:rPr>
          <w:rFonts w:ascii="Times New Roman" w:hAnsi="Times New Roman" w:cs="Times New Roman"/>
          <w:sz w:val="20"/>
          <w:szCs w:val="20"/>
        </w:rPr>
        <w:t>.1.16</w:t>
      </w:r>
      <w:r w:rsidR="004144F2" w:rsidRPr="00044ED1">
        <w:rPr>
          <w:rFonts w:ascii="Times New Roman" w:hAnsi="Times New Roman" w:cs="Times New Roman"/>
          <w:sz w:val="20"/>
          <w:szCs w:val="20"/>
        </w:rPr>
        <w:t>.1. В отношении планировочных устрой</w:t>
      </w:r>
      <w:proofErr w:type="gramStart"/>
      <w:r w:rsidR="004144F2" w:rsidRPr="00044ED1">
        <w:rPr>
          <w:rFonts w:ascii="Times New Roman" w:hAnsi="Times New Roman" w:cs="Times New Roman"/>
          <w:sz w:val="20"/>
          <w:szCs w:val="20"/>
        </w:rPr>
        <w:t>ств тр</w:t>
      </w:r>
      <w:proofErr w:type="gramEnd"/>
      <w:r w:rsidR="004144F2" w:rsidRPr="00044ED1">
        <w:rPr>
          <w:rFonts w:ascii="Times New Roman" w:hAnsi="Times New Roman" w:cs="Times New Roman"/>
          <w:sz w:val="20"/>
          <w:szCs w:val="20"/>
        </w:rPr>
        <w:t>ебуется получение задания и разработка проекта благоустройства элементов благоустройства.</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8F6377" w:rsidRPr="00044ED1">
        <w:rPr>
          <w:rFonts w:ascii="Times New Roman" w:hAnsi="Times New Roman" w:cs="Times New Roman"/>
          <w:sz w:val="20"/>
          <w:szCs w:val="20"/>
        </w:rPr>
        <w:t>.1.16</w:t>
      </w:r>
      <w:r w:rsidR="004144F2" w:rsidRPr="00044ED1">
        <w:rPr>
          <w:rFonts w:ascii="Times New Roman" w:hAnsi="Times New Roman" w:cs="Times New Roman"/>
          <w:sz w:val="20"/>
          <w:szCs w:val="20"/>
        </w:rPr>
        <w:t>.2. Проектирование планировочных устройств осуществляется с целью выделения планировки объекта благоустройства, в соответствии с его назначением, в соответствии с нормативной технической документацией.</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8F6377" w:rsidRPr="00044ED1">
        <w:rPr>
          <w:rFonts w:ascii="Times New Roman" w:hAnsi="Times New Roman" w:cs="Times New Roman"/>
          <w:sz w:val="20"/>
          <w:szCs w:val="20"/>
        </w:rPr>
        <w:t>.1.17</w:t>
      </w:r>
      <w:r w:rsidR="004144F2" w:rsidRPr="00044ED1">
        <w:rPr>
          <w:rFonts w:ascii="Times New Roman" w:hAnsi="Times New Roman" w:cs="Times New Roman"/>
          <w:sz w:val="20"/>
          <w:szCs w:val="20"/>
        </w:rPr>
        <w:t>. Покрытия</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8F6377" w:rsidRPr="00044ED1">
        <w:rPr>
          <w:rFonts w:ascii="Times New Roman" w:hAnsi="Times New Roman" w:cs="Times New Roman"/>
          <w:sz w:val="20"/>
          <w:szCs w:val="20"/>
        </w:rPr>
        <w:t>.1.17</w:t>
      </w:r>
      <w:r w:rsidR="004144F2" w:rsidRPr="00044ED1">
        <w:rPr>
          <w:rFonts w:ascii="Times New Roman" w:hAnsi="Times New Roman" w:cs="Times New Roman"/>
          <w:sz w:val="20"/>
          <w:szCs w:val="20"/>
        </w:rPr>
        <w:t>.1. При проектировании покрытий обязательным элементом благоустройства являются бортовые камни, разделяющие их.</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8F6377" w:rsidRPr="00044ED1">
        <w:rPr>
          <w:rFonts w:ascii="Times New Roman" w:hAnsi="Times New Roman" w:cs="Times New Roman"/>
          <w:sz w:val="20"/>
          <w:szCs w:val="20"/>
        </w:rPr>
        <w:t>.1.17</w:t>
      </w:r>
      <w:r w:rsidR="004144F2" w:rsidRPr="00044ED1">
        <w:rPr>
          <w:rFonts w:ascii="Times New Roman" w:hAnsi="Times New Roman" w:cs="Times New Roman"/>
          <w:sz w:val="20"/>
          <w:szCs w:val="20"/>
        </w:rPr>
        <w:t>.2. Цветовое решение и материал покрытий проектируется с учетом стилистики окружающих архитектурных объектов.</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8F6377" w:rsidRPr="00044ED1">
        <w:rPr>
          <w:rFonts w:ascii="Times New Roman" w:hAnsi="Times New Roman" w:cs="Times New Roman"/>
          <w:sz w:val="20"/>
          <w:szCs w:val="20"/>
        </w:rPr>
        <w:t>.1.17</w:t>
      </w:r>
      <w:r w:rsidR="004144F2" w:rsidRPr="00044ED1">
        <w:rPr>
          <w:rFonts w:ascii="Times New Roman" w:hAnsi="Times New Roman" w:cs="Times New Roman"/>
          <w:sz w:val="20"/>
          <w:szCs w:val="20"/>
        </w:rPr>
        <w:t>.3. В отношении покрытий требуется получение задания и разработка проекта благоустройства элементов благоустройства.</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8F6377" w:rsidRPr="00044ED1">
        <w:rPr>
          <w:rFonts w:ascii="Times New Roman" w:hAnsi="Times New Roman" w:cs="Times New Roman"/>
          <w:sz w:val="20"/>
          <w:szCs w:val="20"/>
        </w:rPr>
        <w:t>.1.18</w:t>
      </w:r>
      <w:r w:rsidR="004144F2" w:rsidRPr="00044ED1">
        <w:rPr>
          <w:rFonts w:ascii="Times New Roman" w:hAnsi="Times New Roman" w:cs="Times New Roman"/>
          <w:sz w:val="20"/>
          <w:szCs w:val="20"/>
        </w:rPr>
        <w:t>. Произведения монументального искусства</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8F6377" w:rsidRPr="00044ED1">
        <w:rPr>
          <w:rFonts w:ascii="Times New Roman" w:hAnsi="Times New Roman" w:cs="Times New Roman"/>
          <w:sz w:val="20"/>
          <w:szCs w:val="20"/>
        </w:rPr>
        <w:t>.1.18</w:t>
      </w:r>
      <w:r w:rsidR="004144F2" w:rsidRPr="00044ED1">
        <w:rPr>
          <w:rFonts w:ascii="Times New Roman" w:hAnsi="Times New Roman" w:cs="Times New Roman"/>
          <w:sz w:val="20"/>
          <w:szCs w:val="20"/>
        </w:rPr>
        <w:t>.3. В отношении бюстов, триумфальных арок, триумфальных колонн, городских скульптур, не связанных с увековечиванием памяти (не носит мемориальный характер), статуй, мемориальны</w:t>
      </w:r>
      <w:r w:rsidR="0058043F" w:rsidRPr="00044ED1">
        <w:rPr>
          <w:rFonts w:ascii="Times New Roman" w:hAnsi="Times New Roman" w:cs="Times New Roman"/>
          <w:sz w:val="20"/>
          <w:szCs w:val="20"/>
        </w:rPr>
        <w:t>х</w:t>
      </w:r>
      <w:r w:rsidR="004144F2" w:rsidRPr="00044ED1">
        <w:rPr>
          <w:rFonts w:ascii="Times New Roman" w:hAnsi="Times New Roman" w:cs="Times New Roman"/>
          <w:sz w:val="20"/>
          <w:szCs w:val="20"/>
        </w:rPr>
        <w:t xml:space="preserve"> досок, рисунков, росписи, мозаики требуется получение задания и разработка проекта благоустройства элементов благоустройства.</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8F6377" w:rsidRPr="00044ED1">
        <w:rPr>
          <w:rFonts w:ascii="Times New Roman" w:hAnsi="Times New Roman" w:cs="Times New Roman"/>
          <w:sz w:val="20"/>
          <w:szCs w:val="20"/>
        </w:rPr>
        <w:t>.1.19</w:t>
      </w:r>
      <w:r w:rsidR="004144F2" w:rsidRPr="00044ED1">
        <w:rPr>
          <w:rFonts w:ascii="Times New Roman" w:hAnsi="Times New Roman" w:cs="Times New Roman"/>
          <w:sz w:val="20"/>
          <w:szCs w:val="20"/>
        </w:rPr>
        <w:t>. Растительные компоненты</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8F6377" w:rsidRPr="00044ED1">
        <w:rPr>
          <w:rFonts w:ascii="Times New Roman" w:hAnsi="Times New Roman" w:cs="Times New Roman"/>
          <w:sz w:val="20"/>
          <w:szCs w:val="20"/>
        </w:rPr>
        <w:t>.1.19</w:t>
      </w:r>
      <w:r w:rsidR="004144F2" w:rsidRPr="00044ED1">
        <w:rPr>
          <w:rFonts w:ascii="Times New Roman" w:hAnsi="Times New Roman" w:cs="Times New Roman"/>
          <w:sz w:val="20"/>
          <w:szCs w:val="20"/>
        </w:rPr>
        <w:t>.1. Проектирование растительных компонентов осуществляется в соответствии с назначением и планировкой объекта благоустройства.</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8F6377" w:rsidRPr="00044ED1">
        <w:rPr>
          <w:rFonts w:ascii="Times New Roman" w:hAnsi="Times New Roman" w:cs="Times New Roman"/>
          <w:sz w:val="20"/>
          <w:szCs w:val="20"/>
        </w:rPr>
        <w:t>.1.19</w:t>
      </w:r>
      <w:r w:rsidR="004144F2" w:rsidRPr="00044ED1">
        <w:rPr>
          <w:rFonts w:ascii="Times New Roman" w:hAnsi="Times New Roman" w:cs="Times New Roman"/>
          <w:sz w:val="20"/>
          <w:szCs w:val="20"/>
        </w:rPr>
        <w:t>.2. При проектировании благоустройства сохранение существующих растительных компонентов обязательно.</w:t>
      </w:r>
    </w:p>
    <w:p w:rsidR="004144F2" w:rsidRPr="00044ED1" w:rsidRDefault="004144F2"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Санитарные вырубки осуществляются только по разрешению, полученному в порядке, установленном действующим законодательством.</w:t>
      </w:r>
    </w:p>
    <w:p w:rsidR="0058043F" w:rsidRPr="00044ED1" w:rsidRDefault="004144F2"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При проектировании сноса деревьев, кустарн</w:t>
      </w:r>
      <w:r w:rsidR="0058043F" w:rsidRPr="00044ED1">
        <w:rPr>
          <w:rFonts w:ascii="Times New Roman" w:hAnsi="Times New Roman" w:cs="Times New Roman"/>
          <w:sz w:val="20"/>
          <w:szCs w:val="20"/>
        </w:rPr>
        <w:t>иков обязательна их компенсация.</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8F6377" w:rsidRPr="00044ED1">
        <w:rPr>
          <w:rFonts w:ascii="Times New Roman" w:hAnsi="Times New Roman" w:cs="Times New Roman"/>
          <w:sz w:val="20"/>
          <w:szCs w:val="20"/>
        </w:rPr>
        <w:t>.1.19</w:t>
      </w:r>
      <w:r w:rsidR="004144F2" w:rsidRPr="00044ED1">
        <w:rPr>
          <w:rFonts w:ascii="Times New Roman" w:hAnsi="Times New Roman" w:cs="Times New Roman"/>
          <w:sz w:val="20"/>
          <w:szCs w:val="20"/>
        </w:rPr>
        <w:t>.3. При проектировании растительных компонентов подбор посадочного материала осуществляется с применением адаптированных пород, с учетом их устойчивости к воздействию антропогенных факторов.</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lastRenderedPageBreak/>
        <w:t>5.2</w:t>
      </w:r>
      <w:r w:rsidR="008F6377" w:rsidRPr="00044ED1">
        <w:rPr>
          <w:rFonts w:ascii="Times New Roman" w:hAnsi="Times New Roman" w:cs="Times New Roman"/>
          <w:sz w:val="20"/>
          <w:szCs w:val="20"/>
        </w:rPr>
        <w:t>.1.19</w:t>
      </w:r>
      <w:r w:rsidR="004144F2" w:rsidRPr="00044ED1">
        <w:rPr>
          <w:rFonts w:ascii="Times New Roman" w:hAnsi="Times New Roman" w:cs="Times New Roman"/>
          <w:sz w:val="20"/>
          <w:szCs w:val="20"/>
        </w:rPr>
        <w:t>.4. Проектирование деревьев в охранных зонах подземных коммуникаций и сооружений допускается при наличии письменного разрешения владельцев подземных коммуникаций и сооружений.</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8F6377" w:rsidRPr="00044ED1">
        <w:rPr>
          <w:rFonts w:ascii="Times New Roman" w:hAnsi="Times New Roman" w:cs="Times New Roman"/>
          <w:sz w:val="20"/>
          <w:szCs w:val="20"/>
        </w:rPr>
        <w:t>.1.19</w:t>
      </w:r>
      <w:r w:rsidR="004144F2" w:rsidRPr="00044ED1">
        <w:rPr>
          <w:rFonts w:ascii="Times New Roman" w:hAnsi="Times New Roman" w:cs="Times New Roman"/>
          <w:sz w:val="20"/>
          <w:szCs w:val="20"/>
        </w:rPr>
        <w:t xml:space="preserve">.5. В отношении растительных компонентов требуется получение задания и разработка проекта благоустройства элементов благоустройства, за исключением проведения работ, указанных в пункте </w:t>
      </w:r>
      <w:r w:rsidR="00C91455" w:rsidRPr="00044ED1">
        <w:rPr>
          <w:rFonts w:ascii="Times New Roman" w:hAnsi="Times New Roman" w:cs="Times New Roman"/>
          <w:sz w:val="20"/>
          <w:szCs w:val="20"/>
        </w:rPr>
        <w:t>3.</w:t>
      </w:r>
      <w:r w:rsidR="004144F2" w:rsidRPr="00044ED1">
        <w:rPr>
          <w:rFonts w:ascii="Times New Roman" w:hAnsi="Times New Roman" w:cs="Times New Roman"/>
          <w:sz w:val="20"/>
          <w:szCs w:val="20"/>
        </w:rPr>
        <w:t>2 настоящего приложения.</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9F2FAD" w:rsidRPr="00044ED1">
        <w:rPr>
          <w:rFonts w:ascii="Times New Roman" w:hAnsi="Times New Roman" w:cs="Times New Roman"/>
          <w:sz w:val="20"/>
          <w:szCs w:val="20"/>
        </w:rPr>
        <w:t>.1.20</w:t>
      </w:r>
      <w:r w:rsidR="004144F2" w:rsidRPr="00044ED1">
        <w:rPr>
          <w:rFonts w:ascii="Times New Roman" w:hAnsi="Times New Roman" w:cs="Times New Roman"/>
          <w:sz w:val="20"/>
          <w:szCs w:val="20"/>
        </w:rPr>
        <w:t>. Устройства наружного освещения и подсветки</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9F2FAD" w:rsidRPr="00044ED1">
        <w:rPr>
          <w:rFonts w:ascii="Times New Roman" w:hAnsi="Times New Roman" w:cs="Times New Roman"/>
          <w:sz w:val="20"/>
          <w:szCs w:val="20"/>
        </w:rPr>
        <w:t>.1.20</w:t>
      </w:r>
      <w:r w:rsidR="004144F2" w:rsidRPr="00044ED1">
        <w:rPr>
          <w:rFonts w:ascii="Times New Roman" w:hAnsi="Times New Roman" w:cs="Times New Roman"/>
          <w:sz w:val="20"/>
          <w:szCs w:val="20"/>
        </w:rPr>
        <w:t>.1. Проектирование устройств наружного освещения и подсветки, зданий, строений, сооружений осуществляется с учетом архитектурно-градостроительного облика здания, строения, сооружения, стилистики окружающих архитектурных объектов, назначения территории, земельного участка.</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9F2FAD" w:rsidRPr="00044ED1">
        <w:rPr>
          <w:rFonts w:ascii="Times New Roman" w:hAnsi="Times New Roman" w:cs="Times New Roman"/>
          <w:sz w:val="20"/>
          <w:szCs w:val="20"/>
        </w:rPr>
        <w:t>.1.20</w:t>
      </w:r>
      <w:r w:rsidR="004144F2" w:rsidRPr="00044ED1">
        <w:rPr>
          <w:rFonts w:ascii="Times New Roman" w:hAnsi="Times New Roman" w:cs="Times New Roman"/>
          <w:sz w:val="20"/>
          <w:szCs w:val="20"/>
        </w:rPr>
        <w:t>.2. В отношении устройств наружного освещения и подсветки требуется получение задания и разработка проекта благоустройства элементов благоустройства.</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9F2FAD" w:rsidRPr="00044ED1">
        <w:rPr>
          <w:rFonts w:ascii="Times New Roman" w:hAnsi="Times New Roman" w:cs="Times New Roman"/>
          <w:sz w:val="20"/>
          <w:szCs w:val="20"/>
        </w:rPr>
        <w:t>.1.21</w:t>
      </w:r>
      <w:r w:rsidR="004144F2" w:rsidRPr="00044ED1">
        <w:rPr>
          <w:rFonts w:ascii="Times New Roman" w:hAnsi="Times New Roman" w:cs="Times New Roman"/>
          <w:sz w:val="20"/>
          <w:szCs w:val="20"/>
        </w:rPr>
        <w:t>. Элементы декоров фасадов зданий, строений, сооружений</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9F2FAD" w:rsidRPr="00044ED1">
        <w:rPr>
          <w:rFonts w:ascii="Times New Roman" w:hAnsi="Times New Roman" w:cs="Times New Roman"/>
          <w:sz w:val="20"/>
          <w:szCs w:val="20"/>
        </w:rPr>
        <w:t>.1.21</w:t>
      </w:r>
      <w:r w:rsidR="004144F2" w:rsidRPr="00044ED1">
        <w:rPr>
          <w:rFonts w:ascii="Times New Roman" w:hAnsi="Times New Roman" w:cs="Times New Roman"/>
          <w:sz w:val="20"/>
          <w:szCs w:val="20"/>
        </w:rPr>
        <w:t>.1. Проектирование частичной отделки фасадов запрещается.</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9F2FAD" w:rsidRPr="00044ED1">
        <w:rPr>
          <w:rFonts w:ascii="Times New Roman" w:hAnsi="Times New Roman" w:cs="Times New Roman"/>
          <w:sz w:val="20"/>
          <w:szCs w:val="20"/>
        </w:rPr>
        <w:t>.1.21</w:t>
      </w:r>
      <w:r w:rsidR="004144F2" w:rsidRPr="00044ED1">
        <w:rPr>
          <w:rFonts w:ascii="Times New Roman" w:hAnsi="Times New Roman" w:cs="Times New Roman"/>
          <w:sz w:val="20"/>
          <w:szCs w:val="20"/>
        </w:rPr>
        <w:t>.2. Проектирование элементов декора фасадов зданий, строений, сооружений осуществляется с учетом фасадных решений объекта.</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9F2FAD" w:rsidRPr="00044ED1">
        <w:rPr>
          <w:rFonts w:ascii="Times New Roman" w:hAnsi="Times New Roman" w:cs="Times New Roman"/>
          <w:sz w:val="20"/>
          <w:szCs w:val="20"/>
        </w:rPr>
        <w:t>.1.21</w:t>
      </w:r>
      <w:r w:rsidR="004144F2" w:rsidRPr="00044ED1">
        <w:rPr>
          <w:rFonts w:ascii="Times New Roman" w:hAnsi="Times New Roman" w:cs="Times New Roman"/>
          <w:sz w:val="20"/>
          <w:szCs w:val="20"/>
        </w:rPr>
        <w:t>.3. Проектирование цветового решения и материалов отделки осуществляется с учетом фасадных решений объекта и окружающих архитектурных объектов.</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9F2FAD" w:rsidRPr="00044ED1">
        <w:rPr>
          <w:rFonts w:ascii="Times New Roman" w:hAnsi="Times New Roman" w:cs="Times New Roman"/>
          <w:sz w:val="20"/>
          <w:szCs w:val="20"/>
        </w:rPr>
        <w:t>.1.21</w:t>
      </w:r>
      <w:r w:rsidR="004144F2" w:rsidRPr="00044ED1">
        <w:rPr>
          <w:rFonts w:ascii="Times New Roman" w:hAnsi="Times New Roman" w:cs="Times New Roman"/>
          <w:sz w:val="20"/>
          <w:szCs w:val="20"/>
        </w:rPr>
        <w:t>.4. В отношении элементов декоров фасадов зданий, строений, сооружений требуется получение задания и разработка проекта благоустройства элементов благоустройства.</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9F2FAD" w:rsidRPr="00044ED1">
        <w:rPr>
          <w:rFonts w:ascii="Times New Roman" w:hAnsi="Times New Roman" w:cs="Times New Roman"/>
          <w:sz w:val="20"/>
          <w:szCs w:val="20"/>
        </w:rPr>
        <w:t>.1.22</w:t>
      </w:r>
      <w:r w:rsidR="004144F2" w:rsidRPr="00044ED1">
        <w:rPr>
          <w:rFonts w:ascii="Times New Roman" w:hAnsi="Times New Roman" w:cs="Times New Roman"/>
          <w:sz w:val="20"/>
          <w:szCs w:val="20"/>
        </w:rPr>
        <w:t>. Элементы оформления города к мероприятиям городского, всероссийского и международного значения.</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9F2FAD" w:rsidRPr="00044ED1">
        <w:rPr>
          <w:rFonts w:ascii="Times New Roman" w:hAnsi="Times New Roman" w:cs="Times New Roman"/>
          <w:sz w:val="20"/>
          <w:szCs w:val="20"/>
        </w:rPr>
        <w:t>.1.22</w:t>
      </w:r>
      <w:r w:rsidR="004144F2" w:rsidRPr="00044ED1">
        <w:rPr>
          <w:rFonts w:ascii="Times New Roman" w:hAnsi="Times New Roman" w:cs="Times New Roman"/>
          <w:sz w:val="20"/>
          <w:szCs w:val="20"/>
        </w:rPr>
        <w:t>.1. В отношении элементов оформления города к мероприятиям городского, всероссийского и международного значения разрабатываются проекты благоустройства элементов благоустройства, которые подлежат согласованию в соответствии с настоящими правилами.</w:t>
      </w:r>
    </w:p>
    <w:p w:rsidR="00B33924" w:rsidRPr="00044ED1" w:rsidRDefault="00C678B1" w:rsidP="00B33924">
      <w:pPr>
        <w:spacing w:before="120" w:after="12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6</w:t>
      </w:r>
      <w:r w:rsidR="00B33924" w:rsidRPr="00044ED1">
        <w:rPr>
          <w:rFonts w:ascii="Times New Roman" w:hAnsi="Times New Roman" w:cs="Times New Roman"/>
          <w:sz w:val="20"/>
          <w:szCs w:val="20"/>
        </w:rPr>
        <w:t>. Согласование документации по благоустройству</w:t>
      </w:r>
    </w:p>
    <w:p w:rsidR="00B33924" w:rsidRPr="00044ED1" w:rsidRDefault="00C678B1"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6</w:t>
      </w:r>
      <w:r w:rsidR="00B33924" w:rsidRPr="00044ED1">
        <w:rPr>
          <w:rFonts w:ascii="Times New Roman" w:hAnsi="Times New Roman" w:cs="Times New Roman"/>
          <w:sz w:val="20"/>
          <w:szCs w:val="20"/>
        </w:rPr>
        <w:t xml:space="preserve">.1. Порядок </w:t>
      </w:r>
      <w:proofErr w:type="gramStart"/>
      <w:r w:rsidR="00B33924" w:rsidRPr="00044ED1">
        <w:rPr>
          <w:rFonts w:ascii="Times New Roman" w:hAnsi="Times New Roman" w:cs="Times New Roman"/>
          <w:sz w:val="20"/>
          <w:szCs w:val="20"/>
        </w:rPr>
        <w:t>согласования проектов благоустройства элементов благоустройства</w:t>
      </w:r>
      <w:proofErr w:type="gramEnd"/>
    </w:p>
    <w:p w:rsidR="00B33924" w:rsidRPr="00044ED1" w:rsidRDefault="00C678B1"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6</w:t>
      </w:r>
      <w:r w:rsidR="00B33924" w:rsidRPr="00044ED1">
        <w:rPr>
          <w:rFonts w:ascii="Times New Roman" w:hAnsi="Times New Roman" w:cs="Times New Roman"/>
          <w:sz w:val="20"/>
          <w:szCs w:val="20"/>
        </w:rPr>
        <w:t xml:space="preserve">.1.1. Проект благоустройства элементов благоустройства согласовывается на основании заявления лица, заинтересованного в его согласовании (далее – Заявитель), поданного в уполномоченное структурное подразделение Администрации </w:t>
      </w:r>
      <w:r w:rsidR="00D03EB2" w:rsidRPr="00044ED1">
        <w:rPr>
          <w:rFonts w:ascii="Times New Roman" w:hAnsi="Times New Roman" w:cs="Times New Roman"/>
          <w:sz w:val="20"/>
          <w:szCs w:val="20"/>
        </w:rPr>
        <w:t>поселения</w:t>
      </w:r>
      <w:r w:rsidR="00B33924" w:rsidRPr="00044ED1">
        <w:rPr>
          <w:rFonts w:ascii="Times New Roman" w:hAnsi="Times New Roman" w:cs="Times New Roman"/>
          <w:sz w:val="20"/>
          <w:szCs w:val="20"/>
        </w:rPr>
        <w:t>.</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К заявлению заявителя (далее - заявление) прилагаются:</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копия документа, удостоверяющего личность заявителя;</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доверенность, оформленная в установленном законодательством порядке (при обращении лица, уполномоченного заявителем);</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проект благоустройства элементов благоустройства.</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Дополнительно заявитель по собственной инициативе вправе предоставить заверенные копии или оригиналы правоустанавливающих документов на земельный участок </w:t>
      </w:r>
      <w:proofErr w:type="gramStart"/>
      <w:r w:rsidRPr="00044ED1">
        <w:rPr>
          <w:rFonts w:ascii="Times New Roman" w:hAnsi="Times New Roman" w:cs="Times New Roman"/>
          <w:sz w:val="20"/>
          <w:szCs w:val="20"/>
        </w:rPr>
        <w:t>и(</w:t>
      </w:r>
      <w:proofErr w:type="gramEnd"/>
      <w:r w:rsidRPr="00044ED1">
        <w:rPr>
          <w:rFonts w:ascii="Times New Roman" w:hAnsi="Times New Roman" w:cs="Times New Roman"/>
          <w:sz w:val="20"/>
          <w:szCs w:val="20"/>
        </w:rPr>
        <w:t>или) объекты капитального строительства, помещение, кадастровый паспорт земельного участка.</w:t>
      </w:r>
    </w:p>
    <w:p w:rsidR="00B33924" w:rsidRPr="00044ED1" w:rsidRDefault="00B33924" w:rsidP="00B33924">
      <w:pPr>
        <w:spacing w:after="0" w:line="240" w:lineRule="auto"/>
        <w:ind w:firstLine="709"/>
        <w:jc w:val="both"/>
        <w:rPr>
          <w:rFonts w:ascii="Times New Roman" w:hAnsi="Times New Roman" w:cs="Times New Roman"/>
          <w:sz w:val="20"/>
          <w:szCs w:val="20"/>
        </w:rPr>
      </w:pPr>
      <w:proofErr w:type="gramStart"/>
      <w:r w:rsidRPr="00044ED1">
        <w:rPr>
          <w:rFonts w:ascii="Times New Roman" w:hAnsi="Times New Roman" w:cs="Times New Roman"/>
          <w:sz w:val="20"/>
          <w:szCs w:val="20"/>
        </w:rPr>
        <w:t xml:space="preserve">Документы (их копии или сведения, содержащиеся в них), указанные в абзаце шестом настоящего пункта, запрашиваются уполномоченным структурным подразделением Администрации </w:t>
      </w:r>
      <w:r w:rsidR="00242EE4" w:rsidRPr="00044ED1">
        <w:rPr>
          <w:rFonts w:ascii="Times New Roman" w:hAnsi="Times New Roman" w:cs="Times New Roman"/>
          <w:sz w:val="20"/>
          <w:szCs w:val="20"/>
        </w:rPr>
        <w:t xml:space="preserve">Култукского городского </w:t>
      </w:r>
      <w:r w:rsidR="008C6FC5" w:rsidRPr="00044ED1">
        <w:rPr>
          <w:rFonts w:ascii="Times New Roman" w:hAnsi="Times New Roman" w:cs="Times New Roman"/>
          <w:sz w:val="20"/>
          <w:szCs w:val="20"/>
        </w:rPr>
        <w:t>поселения</w:t>
      </w:r>
      <w:r w:rsidR="00BF7262" w:rsidRPr="00044ED1">
        <w:rPr>
          <w:rFonts w:ascii="Times New Roman" w:hAnsi="Times New Roman" w:cs="Times New Roman"/>
          <w:sz w:val="20"/>
          <w:szCs w:val="20"/>
        </w:rPr>
        <w:t xml:space="preserve"> </w:t>
      </w:r>
      <w:r w:rsidRPr="00044ED1">
        <w:rPr>
          <w:rFonts w:ascii="Times New Roman" w:hAnsi="Times New Roman" w:cs="Times New Roman"/>
          <w:sz w:val="20"/>
          <w:szCs w:val="20"/>
        </w:rPr>
        <w:t>в исполнительных органах государственной власти Иркутской области, федеральных органах исполнительной власти, а также подведомственных им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Иркутской области, если заявитель не</w:t>
      </w:r>
      <w:proofErr w:type="gramEnd"/>
      <w:r w:rsidRPr="00044ED1">
        <w:rPr>
          <w:rFonts w:ascii="Times New Roman" w:hAnsi="Times New Roman" w:cs="Times New Roman"/>
          <w:sz w:val="20"/>
          <w:szCs w:val="20"/>
        </w:rPr>
        <w:t xml:space="preserve"> представил указанные документы самостоятельно.</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Непредставление заявителем документов, указанных в настоящем пункте, является </w:t>
      </w:r>
      <w:proofErr w:type="gramStart"/>
      <w:r w:rsidRPr="00044ED1">
        <w:rPr>
          <w:rFonts w:ascii="Times New Roman" w:hAnsi="Times New Roman" w:cs="Times New Roman"/>
          <w:sz w:val="20"/>
          <w:szCs w:val="20"/>
        </w:rPr>
        <w:t>основанием</w:t>
      </w:r>
      <w:proofErr w:type="gramEnd"/>
      <w:r w:rsidRPr="00044ED1">
        <w:rPr>
          <w:rFonts w:ascii="Times New Roman" w:hAnsi="Times New Roman" w:cs="Times New Roman"/>
          <w:sz w:val="20"/>
          <w:szCs w:val="20"/>
        </w:rPr>
        <w:t xml:space="preserve"> для принятия уполномоченным структурным подразделением Администрации </w:t>
      </w:r>
      <w:r w:rsidR="00242EE4" w:rsidRPr="00044ED1">
        <w:rPr>
          <w:rFonts w:ascii="Times New Roman" w:hAnsi="Times New Roman" w:cs="Times New Roman"/>
          <w:sz w:val="20"/>
          <w:szCs w:val="20"/>
        </w:rPr>
        <w:t xml:space="preserve">Култукского городского </w:t>
      </w:r>
      <w:r w:rsidR="008C6FC5" w:rsidRPr="00044ED1">
        <w:rPr>
          <w:rFonts w:ascii="Times New Roman" w:hAnsi="Times New Roman" w:cs="Times New Roman"/>
          <w:sz w:val="20"/>
          <w:szCs w:val="20"/>
        </w:rPr>
        <w:t>поселения</w:t>
      </w:r>
      <w:r w:rsidR="00BF7262" w:rsidRPr="00044ED1">
        <w:rPr>
          <w:rFonts w:ascii="Times New Roman" w:hAnsi="Times New Roman" w:cs="Times New Roman"/>
          <w:sz w:val="20"/>
          <w:szCs w:val="20"/>
        </w:rPr>
        <w:t xml:space="preserve"> </w:t>
      </w:r>
      <w:r w:rsidRPr="00044ED1">
        <w:rPr>
          <w:rFonts w:ascii="Times New Roman" w:hAnsi="Times New Roman" w:cs="Times New Roman"/>
          <w:sz w:val="20"/>
          <w:szCs w:val="20"/>
        </w:rPr>
        <w:t>решения об отказе в приеме заявления.</w:t>
      </w:r>
    </w:p>
    <w:p w:rsidR="00B33924" w:rsidRPr="00044ED1" w:rsidRDefault="00C678B1"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6</w:t>
      </w:r>
      <w:r w:rsidR="00B33924" w:rsidRPr="00044ED1">
        <w:rPr>
          <w:rFonts w:ascii="Times New Roman" w:hAnsi="Times New Roman" w:cs="Times New Roman"/>
          <w:sz w:val="20"/>
          <w:szCs w:val="20"/>
        </w:rPr>
        <w:t xml:space="preserve">.1.2. Уполномоченное структурное подразделение Администрации </w:t>
      </w:r>
      <w:r w:rsidR="00242EE4" w:rsidRPr="00044ED1">
        <w:rPr>
          <w:rFonts w:ascii="Times New Roman" w:hAnsi="Times New Roman" w:cs="Times New Roman"/>
          <w:sz w:val="20"/>
          <w:szCs w:val="20"/>
        </w:rPr>
        <w:t xml:space="preserve">Култукского городского </w:t>
      </w:r>
      <w:r w:rsidR="008C6FC5" w:rsidRPr="00044ED1">
        <w:rPr>
          <w:rFonts w:ascii="Times New Roman" w:hAnsi="Times New Roman" w:cs="Times New Roman"/>
          <w:sz w:val="20"/>
          <w:szCs w:val="20"/>
        </w:rPr>
        <w:t>поселения</w:t>
      </w:r>
      <w:r w:rsidR="00BF7262" w:rsidRPr="00044ED1">
        <w:rPr>
          <w:rFonts w:ascii="Times New Roman" w:hAnsi="Times New Roman" w:cs="Times New Roman"/>
          <w:sz w:val="20"/>
          <w:szCs w:val="20"/>
        </w:rPr>
        <w:t xml:space="preserve"> </w:t>
      </w:r>
      <w:r w:rsidR="00B33924" w:rsidRPr="00044ED1">
        <w:rPr>
          <w:rFonts w:ascii="Times New Roman" w:hAnsi="Times New Roman" w:cs="Times New Roman"/>
          <w:sz w:val="20"/>
          <w:szCs w:val="20"/>
        </w:rPr>
        <w:t xml:space="preserve">в срок, не превышающий 3 рабочих дней </w:t>
      </w:r>
      <w:proofErr w:type="gramStart"/>
      <w:r w:rsidR="00B33924" w:rsidRPr="00044ED1">
        <w:rPr>
          <w:rFonts w:ascii="Times New Roman" w:hAnsi="Times New Roman" w:cs="Times New Roman"/>
          <w:sz w:val="20"/>
          <w:szCs w:val="20"/>
        </w:rPr>
        <w:t>с даты поступления</w:t>
      </w:r>
      <w:proofErr w:type="gramEnd"/>
      <w:r w:rsidR="00B33924" w:rsidRPr="00044ED1">
        <w:rPr>
          <w:rFonts w:ascii="Times New Roman" w:hAnsi="Times New Roman" w:cs="Times New Roman"/>
          <w:sz w:val="20"/>
          <w:szCs w:val="20"/>
        </w:rPr>
        <w:t xml:space="preserve"> заявления, направляет проект благоустройства элементов благоустройства на согласование в исполнительные органы государственной власти, указанные в задании.</w:t>
      </w:r>
    </w:p>
    <w:p w:rsidR="00B33924" w:rsidRPr="00044ED1" w:rsidRDefault="00C678B1"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6</w:t>
      </w:r>
      <w:r w:rsidR="00B33924" w:rsidRPr="00044ED1">
        <w:rPr>
          <w:rFonts w:ascii="Times New Roman" w:hAnsi="Times New Roman" w:cs="Times New Roman"/>
          <w:sz w:val="20"/>
          <w:szCs w:val="20"/>
        </w:rPr>
        <w:t>.1.3. Исполнительные органы государственной власти, указанные в задании подготавливают и направляют решение о согласовании, либо о несогласовании проекта благоустройства (далее – решение).</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Решение должно содержать обоснование его принятия.</w:t>
      </w:r>
    </w:p>
    <w:p w:rsidR="00B33924" w:rsidRPr="00044ED1" w:rsidRDefault="00C678B1"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6</w:t>
      </w:r>
      <w:r w:rsidR="00B33924" w:rsidRPr="00044ED1">
        <w:rPr>
          <w:rFonts w:ascii="Times New Roman" w:hAnsi="Times New Roman" w:cs="Times New Roman"/>
          <w:sz w:val="20"/>
          <w:szCs w:val="20"/>
        </w:rPr>
        <w:t>.1.4. Проект благоустройства элементов благоустройства согласовывается на соответствие настоящим правилам, а также:</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на соответствие законодательству в сфере энергосбережения и повышения энергетической эффективности, обеспечения функционирования и развития систем водоснабжения и водоотведения, газоснабжения, теплоснабжения, электроснабжения и наружного освещения и объектов инженерной инфраструктуры;</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lastRenderedPageBreak/>
        <w:t>– на соответствие законодательству в сфере учета, выявления, сохранения, использования, популяризации и государственной охраны объектов культурного наследия (памятников истории и культуры).</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в части управления федеральным имуществом в сфере водных ресурсов;</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 на соответствие законодательству в сфере управления и распоряжения муниципальным имуществом, </w:t>
      </w:r>
      <w:proofErr w:type="gramStart"/>
      <w:r w:rsidRPr="00044ED1">
        <w:rPr>
          <w:rFonts w:ascii="Times New Roman" w:hAnsi="Times New Roman" w:cs="Times New Roman"/>
          <w:sz w:val="20"/>
          <w:szCs w:val="20"/>
        </w:rPr>
        <w:t>контроля за</w:t>
      </w:r>
      <w:proofErr w:type="gramEnd"/>
      <w:r w:rsidRPr="00044ED1">
        <w:rPr>
          <w:rFonts w:ascii="Times New Roman" w:hAnsi="Times New Roman" w:cs="Times New Roman"/>
          <w:sz w:val="20"/>
          <w:szCs w:val="20"/>
        </w:rPr>
        <w:t xml:space="preserve"> его использованием и сохранностью, а также в сфере земельных отношений;</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 на соответствие законодательству в области благоустройства: лесопаркового хозяйства, содержания автомобильных дорог общего пользования местного значения </w:t>
      </w:r>
      <w:r w:rsidR="00242EE4" w:rsidRPr="00044ED1">
        <w:rPr>
          <w:rFonts w:ascii="Times New Roman" w:hAnsi="Times New Roman" w:cs="Times New Roman"/>
          <w:sz w:val="20"/>
          <w:szCs w:val="20"/>
        </w:rPr>
        <w:t xml:space="preserve">Култукского городского </w:t>
      </w:r>
      <w:r w:rsidR="008C6FC5" w:rsidRPr="00044ED1">
        <w:rPr>
          <w:rFonts w:ascii="Times New Roman" w:hAnsi="Times New Roman" w:cs="Times New Roman"/>
          <w:sz w:val="20"/>
          <w:szCs w:val="20"/>
        </w:rPr>
        <w:t>поселения</w:t>
      </w:r>
      <w:r w:rsidR="00BF7262" w:rsidRPr="00044ED1">
        <w:rPr>
          <w:rFonts w:ascii="Times New Roman" w:hAnsi="Times New Roman" w:cs="Times New Roman"/>
          <w:sz w:val="20"/>
          <w:szCs w:val="20"/>
        </w:rPr>
        <w:t xml:space="preserve"> </w:t>
      </w:r>
      <w:r w:rsidRPr="00044ED1">
        <w:rPr>
          <w:rFonts w:ascii="Times New Roman" w:hAnsi="Times New Roman" w:cs="Times New Roman"/>
          <w:sz w:val="20"/>
          <w:szCs w:val="20"/>
        </w:rPr>
        <w:t xml:space="preserve">и иных объектов благоустройства, грузового автомобильного транспорта, обращения с отходами на территории </w:t>
      </w:r>
      <w:r w:rsidR="00D03EB2" w:rsidRPr="00044ED1">
        <w:rPr>
          <w:rFonts w:ascii="Times New Roman" w:hAnsi="Times New Roman" w:cs="Times New Roman"/>
          <w:sz w:val="20"/>
          <w:szCs w:val="20"/>
        </w:rPr>
        <w:t>поселения</w:t>
      </w:r>
      <w:r w:rsidRPr="00044ED1">
        <w:rPr>
          <w:rFonts w:ascii="Times New Roman" w:hAnsi="Times New Roman" w:cs="Times New Roman"/>
          <w:sz w:val="20"/>
          <w:szCs w:val="20"/>
        </w:rPr>
        <w:t>;</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 на соответствие законодательству в сфере градостроительства и архитектуры, эстетическому состоянию </w:t>
      </w:r>
      <w:r w:rsidR="00D03EB2" w:rsidRPr="00044ED1">
        <w:rPr>
          <w:rFonts w:ascii="Times New Roman" w:hAnsi="Times New Roman" w:cs="Times New Roman"/>
          <w:sz w:val="20"/>
          <w:szCs w:val="20"/>
        </w:rPr>
        <w:t>поселения</w:t>
      </w:r>
      <w:r w:rsidRPr="00044ED1">
        <w:rPr>
          <w:rFonts w:ascii="Times New Roman" w:hAnsi="Times New Roman" w:cs="Times New Roman"/>
          <w:sz w:val="20"/>
          <w:szCs w:val="20"/>
        </w:rPr>
        <w:t xml:space="preserve">, архитектурному облику </w:t>
      </w:r>
      <w:r w:rsidR="00D03EB2" w:rsidRPr="00044ED1">
        <w:rPr>
          <w:rFonts w:ascii="Times New Roman" w:hAnsi="Times New Roman" w:cs="Times New Roman"/>
          <w:sz w:val="20"/>
          <w:szCs w:val="20"/>
        </w:rPr>
        <w:t>поселения</w:t>
      </w:r>
      <w:r w:rsidRPr="00044ED1">
        <w:rPr>
          <w:rFonts w:ascii="Times New Roman" w:hAnsi="Times New Roman" w:cs="Times New Roman"/>
          <w:sz w:val="20"/>
          <w:szCs w:val="20"/>
        </w:rPr>
        <w:t xml:space="preserve">, Сводному плану подземных коммуникаций и сооружений </w:t>
      </w:r>
      <w:r w:rsidR="00D03EB2" w:rsidRPr="00044ED1">
        <w:rPr>
          <w:rFonts w:ascii="Times New Roman" w:hAnsi="Times New Roman" w:cs="Times New Roman"/>
          <w:sz w:val="20"/>
          <w:szCs w:val="20"/>
        </w:rPr>
        <w:t>поселения</w:t>
      </w:r>
      <w:r w:rsidRPr="00044ED1">
        <w:rPr>
          <w:rFonts w:ascii="Times New Roman" w:hAnsi="Times New Roman" w:cs="Times New Roman"/>
          <w:sz w:val="20"/>
          <w:szCs w:val="20"/>
        </w:rPr>
        <w:t>;</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 на соответствие утвержденным адресным программам благоустройства дворовых территорий </w:t>
      </w:r>
      <w:r w:rsidR="00D03EB2" w:rsidRPr="00044ED1">
        <w:rPr>
          <w:rFonts w:ascii="Times New Roman" w:hAnsi="Times New Roman" w:cs="Times New Roman"/>
          <w:sz w:val="20"/>
          <w:szCs w:val="20"/>
        </w:rPr>
        <w:t>поселения</w:t>
      </w:r>
      <w:r w:rsidRPr="00044ED1">
        <w:rPr>
          <w:rFonts w:ascii="Times New Roman" w:hAnsi="Times New Roman" w:cs="Times New Roman"/>
          <w:sz w:val="20"/>
          <w:szCs w:val="20"/>
        </w:rPr>
        <w:t>;</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на соответствие требованиям законодательства Российской Федерации в области обеспечения санитарно-эпидемиологического благополучия населения;</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на соответствие законодательства Российской Федерации, иных нормативных правовых актов, правил, стандартов и технических норм (далее именуются - нормативные правовые акты) по вопросам обеспечения безопасности дорожного движения.</w:t>
      </w:r>
    </w:p>
    <w:p w:rsidR="00B33924" w:rsidRPr="00044ED1" w:rsidRDefault="00C678B1"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6</w:t>
      </w:r>
      <w:r w:rsidR="00B33924" w:rsidRPr="00044ED1">
        <w:rPr>
          <w:rFonts w:ascii="Times New Roman" w:hAnsi="Times New Roman" w:cs="Times New Roman"/>
          <w:sz w:val="20"/>
          <w:szCs w:val="20"/>
        </w:rPr>
        <w:t xml:space="preserve">.1.5. Уполномоченное структурное подразделение Администрации </w:t>
      </w:r>
      <w:r w:rsidR="00242EE4" w:rsidRPr="00044ED1">
        <w:rPr>
          <w:rFonts w:ascii="Times New Roman" w:hAnsi="Times New Roman" w:cs="Times New Roman"/>
          <w:sz w:val="20"/>
          <w:szCs w:val="20"/>
        </w:rPr>
        <w:t xml:space="preserve">Култукского городского </w:t>
      </w:r>
      <w:r w:rsidR="008C6FC5" w:rsidRPr="00044ED1">
        <w:rPr>
          <w:rFonts w:ascii="Times New Roman" w:hAnsi="Times New Roman" w:cs="Times New Roman"/>
          <w:sz w:val="20"/>
          <w:szCs w:val="20"/>
        </w:rPr>
        <w:t>поселения</w:t>
      </w:r>
      <w:r w:rsidR="00BF7262" w:rsidRPr="00044ED1">
        <w:rPr>
          <w:rFonts w:ascii="Times New Roman" w:hAnsi="Times New Roman" w:cs="Times New Roman"/>
          <w:sz w:val="20"/>
          <w:szCs w:val="20"/>
        </w:rPr>
        <w:t xml:space="preserve"> </w:t>
      </w:r>
      <w:r w:rsidR="00B33924" w:rsidRPr="00044ED1">
        <w:rPr>
          <w:rFonts w:ascii="Times New Roman" w:hAnsi="Times New Roman" w:cs="Times New Roman"/>
          <w:sz w:val="20"/>
          <w:szCs w:val="20"/>
        </w:rPr>
        <w:t xml:space="preserve">в срок, не превышающий 7 рабочих дней </w:t>
      </w:r>
      <w:proofErr w:type="gramStart"/>
      <w:r w:rsidR="00B33924" w:rsidRPr="00044ED1">
        <w:rPr>
          <w:rFonts w:ascii="Times New Roman" w:hAnsi="Times New Roman" w:cs="Times New Roman"/>
          <w:sz w:val="20"/>
          <w:szCs w:val="20"/>
        </w:rPr>
        <w:t>с даты поступления</w:t>
      </w:r>
      <w:proofErr w:type="gramEnd"/>
      <w:r w:rsidR="00B33924" w:rsidRPr="00044ED1">
        <w:rPr>
          <w:rFonts w:ascii="Times New Roman" w:hAnsi="Times New Roman" w:cs="Times New Roman"/>
          <w:sz w:val="20"/>
          <w:szCs w:val="20"/>
        </w:rPr>
        <w:t xml:space="preserve"> решений подготавливает заключение о согласовании, либо о несогласовании проекта благоустройства, содержащее решения исполнительных органов государственной власти (далее – заключение).</w:t>
      </w:r>
    </w:p>
    <w:p w:rsidR="00B33924" w:rsidRPr="00044ED1" w:rsidRDefault="00C678B1"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6</w:t>
      </w:r>
      <w:r w:rsidR="00B33924" w:rsidRPr="00044ED1">
        <w:rPr>
          <w:rFonts w:ascii="Times New Roman" w:hAnsi="Times New Roman" w:cs="Times New Roman"/>
          <w:sz w:val="20"/>
          <w:szCs w:val="20"/>
        </w:rPr>
        <w:t xml:space="preserve">.1.6. Форма заключения утверждается уполномоченным структурным подразделением Администрации </w:t>
      </w:r>
      <w:r w:rsidR="00D03EB2" w:rsidRPr="00044ED1">
        <w:rPr>
          <w:rFonts w:ascii="Times New Roman" w:hAnsi="Times New Roman" w:cs="Times New Roman"/>
          <w:sz w:val="20"/>
          <w:szCs w:val="20"/>
        </w:rPr>
        <w:t>поселения</w:t>
      </w:r>
      <w:r w:rsidR="00B33924" w:rsidRPr="00044ED1">
        <w:rPr>
          <w:rFonts w:ascii="Times New Roman" w:hAnsi="Times New Roman" w:cs="Times New Roman"/>
          <w:sz w:val="20"/>
          <w:szCs w:val="20"/>
        </w:rPr>
        <w:t>.</w:t>
      </w:r>
    </w:p>
    <w:p w:rsidR="00B33924" w:rsidRPr="00044ED1" w:rsidRDefault="00C678B1"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6</w:t>
      </w:r>
      <w:r w:rsidR="00B33924" w:rsidRPr="00044ED1">
        <w:rPr>
          <w:rFonts w:ascii="Times New Roman" w:hAnsi="Times New Roman" w:cs="Times New Roman"/>
          <w:sz w:val="20"/>
          <w:szCs w:val="20"/>
        </w:rPr>
        <w:t>.1.7. Основания для отказа в согласовании проекта благоустройства элементов благоустройства:</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 нарушение архитектурного облика </w:t>
      </w:r>
      <w:r w:rsidR="00D03EB2" w:rsidRPr="00044ED1">
        <w:rPr>
          <w:rFonts w:ascii="Times New Roman" w:hAnsi="Times New Roman" w:cs="Times New Roman"/>
          <w:sz w:val="20"/>
          <w:szCs w:val="20"/>
        </w:rPr>
        <w:t>поселения</w:t>
      </w:r>
      <w:r w:rsidRPr="00044ED1">
        <w:rPr>
          <w:rFonts w:ascii="Times New Roman" w:hAnsi="Times New Roman" w:cs="Times New Roman"/>
          <w:sz w:val="20"/>
          <w:szCs w:val="20"/>
        </w:rPr>
        <w:t xml:space="preserve">, эстетического состояния территории </w:t>
      </w:r>
      <w:r w:rsidR="00D03EB2" w:rsidRPr="00044ED1">
        <w:rPr>
          <w:rFonts w:ascii="Times New Roman" w:hAnsi="Times New Roman" w:cs="Times New Roman"/>
          <w:sz w:val="20"/>
          <w:szCs w:val="20"/>
        </w:rPr>
        <w:t>поселения</w:t>
      </w:r>
      <w:r w:rsidRPr="00044ED1">
        <w:rPr>
          <w:rFonts w:ascii="Times New Roman" w:hAnsi="Times New Roman" w:cs="Times New Roman"/>
          <w:sz w:val="20"/>
          <w:szCs w:val="20"/>
        </w:rPr>
        <w:t>, архитектурно-градостроительного облика зданий, строений, сооружений (для фасадов);</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нарушение требований законодательства Российской Федерации в области обеспечения санитарно-эпидемиологического благополучия населения, законодательства в области градостроительства и охраны объектов культурного наследия;</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ухудшение технического состояния фасадов и несущих конструкций зданий, строений, сооружений;</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нарушение подземных коммуникаций и сооружений;</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нарушение требований, обеспечивающих доступность объектов благоустройства и элементов благоустройства для маломобильных групп населения.</w:t>
      </w:r>
    </w:p>
    <w:p w:rsidR="00B33924" w:rsidRPr="00044ED1" w:rsidRDefault="00C678B1"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6</w:t>
      </w:r>
      <w:r w:rsidR="00B33924" w:rsidRPr="00044ED1">
        <w:rPr>
          <w:rFonts w:ascii="Times New Roman" w:hAnsi="Times New Roman" w:cs="Times New Roman"/>
          <w:sz w:val="20"/>
          <w:szCs w:val="20"/>
        </w:rPr>
        <w:t>.2. Порядок согласования листа согласования</w:t>
      </w:r>
    </w:p>
    <w:p w:rsidR="00B33924" w:rsidRPr="00044ED1" w:rsidRDefault="00C678B1"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6</w:t>
      </w:r>
      <w:r w:rsidR="00B33924" w:rsidRPr="00044ED1">
        <w:rPr>
          <w:rFonts w:ascii="Times New Roman" w:hAnsi="Times New Roman" w:cs="Times New Roman"/>
          <w:sz w:val="20"/>
          <w:szCs w:val="20"/>
        </w:rPr>
        <w:t xml:space="preserve">.2.1. Лист согласования согласовывается на основании заявления лица, заинтересованного в его согласовании (далее – Заявитель), поданного в уполномоченное структурное подразделение Администрации </w:t>
      </w:r>
      <w:r w:rsidR="00D03EB2" w:rsidRPr="00044ED1">
        <w:rPr>
          <w:rFonts w:ascii="Times New Roman" w:hAnsi="Times New Roman" w:cs="Times New Roman"/>
          <w:sz w:val="20"/>
          <w:szCs w:val="20"/>
        </w:rPr>
        <w:t>поселения</w:t>
      </w:r>
      <w:r w:rsidR="00B33924" w:rsidRPr="00044ED1">
        <w:rPr>
          <w:rFonts w:ascii="Times New Roman" w:hAnsi="Times New Roman" w:cs="Times New Roman"/>
          <w:sz w:val="20"/>
          <w:szCs w:val="20"/>
        </w:rPr>
        <w:t>.</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К заявлению заявителя (далее - заявление) прилагаются:</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копия документа, удостоверяющего личность заявителя;</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доверенность, оформленная в установленном законодательством порядке (при обращении лица, уполномоченного заявителем);</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лист согласования.</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Дополнительно заявитель по собственной инициативе вправе предоставить заверенные копии или оригиналы правоустанавливающих документов на земельный участок </w:t>
      </w:r>
      <w:proofErr w:type="gramStart"/>
      <w:r w:rsidRPr="00044ED1">
        <w:rPr>
          <w:rFonts w:ascii="Times New Roman" w:hAnsi="Times New Roman" w:cs="Times New Roman"/>
          <w:sz w:val="20"/>
          <w:szCs w:val="20"/>
        </w:rPr>
        <w:t>и(</w:t>
      </w:r>
      <w:proofErr w:type="gramEnd"/>
      <w:r w:rsidRPr="00044ED1">
        <w:rPr>
          <w:rFonts w:ascii="Times New Roman" w:hAnsi="Times New Roman" w:cs="Times New Roman"/>
          <w:sz w:val="20"/>
          <w:szCs w:val="20"/>
        </w:rPr>
        <w:t>или) объекты капитального строительства, помещение, кадастровый паспорт земельного участка.</w:t>
      </w:r>
    </w:p>
    <w:p w:rsidR="00B33924" w:rsidRPr="00044ED1" w:rsidRDefault="00B33924" w:rsidP="00BF7262">
      <w:pPr>
        <w:spacing w:after="0" w:line="240" w:lineRule="auto"/>
        <w:ind w:firstLine="709"/>
        <w:jc w:val="both"/>
        <w:rPr>
          <w:rFonts w:ascii="Times New Roman" w:hAnsi="Times New Roman" w:cs="Times New Roman"/>
          <w:sz w:val="20"/>
          <w:szCs w:val="20"/>
        </w:rPr>
      </w:pPr>
      <w:proofErr w:type="gramStart"/>
      <w:r w:rsidRPr="00044ED1">
        <w:rPr>
          <w:rFonts w:ascii="Times New Roman" w:hAnsi="Times New Roman" w:cs="Times New Roman"/>
          <w:sz w:val="20"/>
          <w:szCs w:val="20"/>
        </w:rPr>
        <w:t xml:space="preserve">Документы (их копии или сведения, содержащиеся в них) запрашиваются уполномоченным структурным подразделением Администрации </w:t>
      </w:r>
      <w:r w:rsidR="00242EE4" w:rsidRPr="00044ED1">
        <w:rPr>
          <w:rFonts w:ascii="Times New Roman" w:hAnsi="Times New Roman" w:cs="Times New Roman"/>
          <w:sz w:val="20"/>
          <w:szCs w:val="20"/>
        </w:rPr>
        <w:t xml:space="preserve">Култукского городского </w:t>
      </w:r>
      <w:r w:rsidR="008C6FC5" w:rsidRPr="00044ED1">
        <w:rPr>
          <w:rFonts w:ascii="Times New Roman" w:hAnsi="Times New Roman" w:cs="Times New Roman"/>
          <w:sz w:val="20"/>
          <w:szCs w:val="20"/>
        </w:rPr>
        <w:t>поселения</w:t>
      </w:r>
      <w:r w:rsidR="00BF7262" w:rsidRPr="00044ED1">
        <w:rPr>
          <w:rFonts w:ascii="Times New Roman" w:hAnsi="Times New Roman" w:cs="Times New Roman"/>
          <w:sz w:val="20"/>
          <w:szCs w:val="20"/>
        </w:rPr>
        <w:t xml:space="preserve"> </w:t>
      </w:r>
      <w:r w:rsidRPr="00044ED1">
        <w:rPr>
          <w:rFonts w:ascii="Times New Roman" w:hAnsi="Times New Roman" w:cs="Times New Roman"/>
          <w:sz w:val="20"/>
          <w:szCs w:val="20"/>
        </w:rPr>
        <w:t>в исполнительных органах государственной власти Иркутской области, федеральных органах исполнительной власти, а также подведомственных им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Иркутской области, если заявитель не представил указанные документы самостоятельно.</w:t>
      </w:r>
      <w:proofErr w:type="gramEnd"/>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Непредставление заявителем документов, указанных в настоящем пункте, является </w:t>
      </w:r>
      <w:proofErr w:type="gramStart"/>
      <w:r w:rsidRPr="00044ED1">
        <w:rPr>
          <w:rFonts w:ascii="Times New Roman" w:hAnsi="Times New Roman" w:cs="Times New Roman"/>
          <w:sz w:val="20"/>
          <w:szCs w:val="20"/>
        </w:rPr>
        <w:t>основанием</w:t>
      </w:r>
      <w:proofErr w:type="gramEnd"/>
      <w:r w:rsidRPr="00044ED1">
        <w:rPr>
          <w:rFonts w:ascii="Times New Roman" w:hAnsi="Times New Roman" w:cs="Times New Roman"/>
          <w:sz w:val="20"/>
          <w:szCs w:val="20"/>
        </w:rPr>
        <w:t xml:space="preserve"> для принятия уполномоченным структурным подразделением Администрации </w:t>
      </w:r>
      <w:r w:rsidR="00242EE4" w:rsidRPr="00044ED1">
        <w:rPr>
          <w:rFonts w:ascii="Times New Roman" w:hAnsi="Times New Roman" w:cs="Times New Roman"/>
          <w:sz w:val="20"/>
          <w:szCs w:val="20"/>
        </w:rPr>
        <w:t xml:space="preserve">Култукского городского </w:t>
      </w:r>
      <w:r w:rsidR="008C6FC5" w:rsidRPr="00044ED1">
        <w:rPr>
          <w:rFonts w:ascii="Times New Roman" w:hAnsi="Times New Roman" w:cs="Times New Roman"/>
          <w:sz w:val="20"/>
          <w:szCs w:val="20"/>
        </w:rPr>
        <w:t>поселения</w:t>
      </w:r>
      <w:r w:rsidR="00BF7262" w:rsidRPr="00044ED1">
        <w:rPr>
          <w:rFonts w:ascii="Times New Roman" w:hAnsi="Times New Roman" w:cs="Times New Roman"/>
          <w:sz w:val="20"/>
          <w:szCs w:val="20"/>
        </w:rPr>
        <w:t xml:space="preserve"> </w:t>
      </w:r>
      <w:r w:rsidRPr="00044ED1">
        <w:rPr>
          <w:rFonts w:ascii="Times New Roman" w:hAnsi="Times New Roman" w:cs="Times New Roman"/>
          <w:sz w:val="20"/>
          <w:szCs w:val="20"/>
        </w:rPr>
        <w:t>решения об отказе в приеме заявления.</w:t>
      </w:r>
    </w:p>
    <w:p w:rsidR="00B33924" w:rsidRPr="00044ED1" w:rsidRDefault="00C678B1"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6</w:t>
      </w:r>
      <w:r w:rsidR="00B33924" w:rsidRPr="00044ED1">
        <w:rPr>
          <w:rFonts w:ascii="Times New Roman" w:hAnsi="Times New Roman" w:cs="Times New Roman"/>
          <w:sz w:val="20"/>
          <w:szCs w:val="20"/>
        </w:rPr>
        <w:t xml:space="preserve">.2.2. Уполномоченное структурное подразделение Администрации </w:t>
      </w:r>
      <w:r w:rsidR="00242EE4" w:rsidRPr="00044ED1">
        <w:rPr>
          <w:rFonts w:ascii="Times New Roman" w:hAnsi="Times New Roman" w:cs="Times New Roman"/>
          <w:sz w:val="20"/>
          <w:szCs w:val="20"/>
        </w:rPr>
        <w:t xml:space="preserve">Култукского городского </w:t>
      </w:r>
      <w:r w:rsidR="008C6FC5" w:rsidRPr="00044ED1">
        <w:rPr>
          <w:rFonts w:ascii="Times New Roman" w:hAnsi="Times New Roman" w:cs="Times New Roman"/>
          <w:sz w:val="20"/>
          <w:szCs w:val="20"/>
        </w:rPr>
        <w:t>поселения</w:t>
      </w:r>
      <w:r w:rsidR="00BF7262" w:rsidRPr="00044ED1">
        <w:rPr>
          <w:rFonts w:ascii="Times New Roman" w:hAnsi="Times New Roman" w:cs="Times New Roman"/>
          <w:sz w:val="20"/>
          <w:szCs w:val="20"/>
        </w:rPr>
        <w:t xml:space="preserve"> </w:t>
      </w:r>
      <w:r w:rsidR="00B33924" w:rsidRPr="00044ED1">
        <w:rPr>
          <w:rFonts w:ascii="Times New Roman" w:hAnsi="Times New Roman" w:cs="Times New Roman"/>
          <w:sz w:val="20"/>
          <w:szCs w:val="20"/>
        </w:rPr>
        <w:t xml:space="preserve">в срок, не превышающий 15 рабочих дней </w:t>
      </w:r>
      <w:proofErr w:type="gramStart"/>
      <w:r w:rsidR="00B33924" w:rsidRPr="00044ED1">
        <w:rPr>
          <w:rFonts w:ascii="Times New Roman" w:hAnsi="Times New Roman" w:cs="Times New Roman"/>
          <w:sz w:val="20"/>
          <w:szCs w:val="20"/>
        </w:rPr>
        <w:t>с даты поступления</w:t>
      </w:r>
      <w:proofErr w:type="gramEnd"/>
      <w:r w:rsidR="00B33924" w:rsidRPr="00044ED1">
        <w:rPr>
          <w:rFonts w:ascii="Times New Roman" w:hAnsi="Times New Roman" w:cs="Times New Roman"/>
          <w:sz w:val="20"/>
          <w:szCs w:val="20"/>
        </w:rPr>
        <w:t xml:space="preserve"> заявления, принимает решение о согласовании, либо о несогласовании листа согласования.</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Предмет согласования уполномоченным структурным подразделением Администрации </w:t>
      </w:r>
      <w:r w:rsidR="00242EE4" w:rsidRPr="00044ED1">
        <w:rPr>
          <w:rFonts w:ascii="Times New Roman" w:hAnsi="Times New Roman" w:cs="Times New Roman"/>
          <w:sz w:val="20"/>
          <w:szCs w:val="20"/>
        </w:rPr>
        <w:t xml:space="preserve">Култукского городского </w:t>
      </w:r>
      <w:r w:rsidR="008C6FC5" w:rsidRPr="00044ED1">
        <w:rPr>
          <w:rFonts w:ascii="Times New Roman" w:hAnsi="Times New Roman" w:cs="Times New Roman"/>
          <w:sz w:val="20"/>
          <w:szCs w:val="20"/>
        </w:rPr>
        <w:t>поселения</w:t>
      </w:r>
      <w:r w:rsidR="00BF7262" w:rsidRPr="00044ED1">
        <w:rPr>
          <w:rFonts w:ascii="Times New Roman" w:hAnsi="Times New Roman" w:cs="Times New Roman"/>
          <w:sz w:val="20"/>
          <w:szCs w:val="20"/>
        </w:rPr>
        <w:t xml:space="preserve"> </w:t>
      </w:r>
      <w:r w:rsidRPr="00044ED1">
        <w:rPr>
          <w:rFonts w:ascii="Times New Roman" w:hAnsi="Times New Roman" w:cs="Times New Roman"/>
          <w:sz w:val="20"/>
          <w:szCs w:val="20"/>
        </w:rPr>
        <w:t xml:space="preserve">– соответствие законодательству в сфере градостроительства и </w:t>
      </w:r>
      <w:r w:rsidRPr="00044ED1">
        <w:rPr>
          <w:rFonts w:ascii="Times New Roman" w:hAnsi="Times New Roman" w:cs="Times New Roman"/>
          <w:sz w:val="20"/>
          <w:szCs w:val="20"/>
        </w:rPr>
        <w:lastRenderedPageBreak/>
        <w:t>архитектуры, эстетическому состоянию, архитектурному облику, Сводному плану подземных коммуникаций и сооружений.</w:t>
      </w:r>
    </w:p>
    <w:p w:rsidR="00B33924" w:rsidRPr="00044ED1" w:rsidRDefault="00C678B1"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6</w:t>
      </w:r>
      <w:r w:rsidR="00B33924" w:rsidRPr="00044ED1">
        <w:rPr>
          <w:rFonts w:ascii="Times New Roman" w:hAnsi="Times New Roman" w:cs="Times New Roman"/>
          <w:sz w:val="20"/>
          <w:szCs w:val="20"/>
        </w:rPr>
        <w:t xml:space="preserve">.2.3. В случаях, предусмотренных настоящим пунктом уполномоченное структурное подразделение Администрации </w:t>
      </w:r>
      <w:r w:rsidR="00242EE4" w:rsidRPr="00044ED1">
        <w:rPr>
          <w:rFonts w:ascii="Times New Roman" w:hAnsi="Times New Roman" w:cs="Times New Roman"/>
          <w:sz w:val="20"/>
          <w:szCs w:val="20"/>
        </w:rPr>
        <w:t>Култукского городского поселения</w:t>
      </w:r>
      <w:r w:rsidR="00BF7262" w:rsidRPr="00044ED1">
        <w:rPr>
          <w:rFonts w:ascii="Times New Roman" w:hAnsi="Times New Roman" w:cs="Times New Roman"/>
          <w:sz w:val="20"/>
          <w:szCs w:val="20"/>
        </w:rPr>
        <w:t xml:space="preserve"> </w:t>
      </w:r>
      <w:proofErr w:type="gramStart"/>
      <w:r w:rsidR="00236FA0" w:rsidRPr="00044ED1">
        <w:rPr>
          <w:rFonts w:ascii="Times New Roman" w:hAnsi="Times New Roman" w:cs="Times New Roman"/>
          <w:sz w:val="20"/>
          <w:szCs w:val="20"/>
        </w:rPr>
        <w:t>)</w:t>
      </w:r>
      <w:r w:rsidR="00B33924" w:rsidRPr="00044ED1">
        <w:rPr>
          <w:rFonts w:ascii="Times New Roman" w:hAnsi="Times New Roman" w:cs="Times New Roman"/>
          <w:sz w:val="20"/>
          <w:szCs w:val="20"/>
        </w:rPr>
        <w:t>в</w:t>
      </w:r>
      <w:proofErr w:type="gramEnd"/>
      <w:r w:rsidR="00B33924" w:rsidRPr="00044ED1">
        <w:rPr>
          <w:rFonts w:ascii="Times New Roman" w:hAnsi="Times New Roman" w:cs="Times New Roman"/>
          <w:sz w:val="20"/>
          <w:szCs w:val="20"/>
        </w:rPr>
        <w:t xml:space="preserve"> срок, не превышающий 3 рабочих дней с даты поступления заявления, направляет лист согласования на согласование в исполнительные органы государственной власти:</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на соответствие требованиям законодательства Российской Федерации в области обеспечения санитарно-эпидемиологического благополучия населения</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на соответствие законодательства Российской Федерации, иных нормативных правовых актов, правил, стандартов и технических норм (далее именуются - нормативные правовые акты) по вопросам обеспечения безопасности дорожного движения.</w:t>
      </w:r>
    </w:p>
    <w:p w:rsidR="00B33924" w:rsidRPr="00044ED1" w:rsidRDefault="00C678B1"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6</w:t>
      </w:r>
      <w:r w:rsidR="00B33924" w:rsidRPr="00044ED1">
        <w:rPr>
          <w:rFonts w:ascii="Times New Roman" w:hAnsi="Times New Roman" w:cs="Times New Roman"/>
          <w:sz w:val="20"/>
          <w:szCs w:val="20"/>
        </w:rPr>
        <w:t xml:space="preserve">.2.4. Уполномоченное структурное подразделение Администрации </w:t>
      </w:r>
      <w:r w:rsidR="00242EE4" w:rsidRPr="00044ED1">
        <w:rPr>
          <w:rFonts w:ascii="Times New Roman" w:hAnsi="Times New Roman" w:cs="Times New Roman"/>
          <w:sz w:val="20"/>
          <w:szCs w:val="20"/>
        </w:rPr>
        <w:t xml:space="preserve">Култукского городского </w:t>
      </w:r>
      <w:r w:rsidR="008C6FC5" w:rsidRPr="00044ED1">
        <w:rPr>
          <w:rFonts w:ascii="Times New Roman" w:hAnsi="Times New Roman" w:cs="Times New Roman"/>
          <w:sz w:val="20"/>
          <w:szCs w:val="20"/>
        </w:rPr>
        <w:t>поселения</w:t>
      </w:r>
      <w:r w:rsidR="00BF7262" w:rsidRPr="00044ED1">
        <w:rPr>
          <w:rFonts w:ascii="Times New Roman" w:hAnsi="Times New Roman" w:cs="Times New Roman"/>
          <w:sz w:val="20"/>
          <w:szCs w:val="20"/>
        </w:rPr>
        <w:t xml:space="preserve"> </w:t>
      </w:r>
      <w:r w:rsidR="00B33924" w:rsidRPr="00044ED1">
        <w:rPr>
          <w:rFonts w:ascii="Times New Roman" w:hAnsi="Times New Roman" w:cs="Times New Roman"/>
          <w:sz w:val="20"/>
          <w:szCs w:val="20"/>
        </w:rPr>
        <w:t xml:space="preserve">в срок, не превышающий 7 рабочих дней </w:t>
      </w:r>
      <w:proofErr w:type="gramStart"/>
      <w:r w:rsidR="00B33924" w:rsidRPr="00044ED1">
        <w:rPr>
          <w:rFonts w:ascii="Times New Roman" w:hAnsi="Times New Roman" w:cs="Times New Roman"/>
          <w:sz w:val="20"/>
          <w:szCs w:val="20"/>
        </w:rPr>
        <w:t>с даты поступления</w:t>
      </w:r>
      <w:proofErr w:type="gramEnd"/>
      <w:r w:rsidR="00B33924" w:rsidRPr="00044ED1">
        <w:rPr>
          <w:rFonts w:ascii="Times New Roman" w:hAnsi="Times New Roman" w:cs="Times New Roman"/>
          <w:sz w:val="20"/>
          <w:szCs w:val="20"/>
        </w:rPr>
        <w:t xml:space="preserve"> согласованного или несогласованного листа согласования из исполнительных </w:t>
      </w:r>
      <w:r w:rsidRPr="00044ED1">
        <w:rPr>
          <w:rFonts w:ascii="Times New Roman" w:hAnsi="Times New Roman" w:cs="Times New Roman"/>
          <w:sz w:val="20"/>
          <w:szCs w:val="20"/>
        </w:rPr>
        <w:t>органов государственной власти</w:t>
      </w:r>
      <w:r w:rsidR="00B33924" w:rsidRPr="00044ED1">
        <w:rPr>
          <w:rFonts w:ascii="Times New Roman" w:hAnsi="Times New Roman" w:cs="Times New Roman"/>
          <w:sz w:val="20"/>
          <w:szCs w:val="20"/>
        </w:rPr>
        <w:t>, принимает решение о согласовании или о несогласовании листа согласования.</w:t>
      </w:r>
    </w:p>
    <w:p w:rsidR="00B33924" w:rsidRPr="00044ED1" w:rsidRDefault="00C678B1"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6</w:t>
      </w:r>
      <w:r w:rsidR="00B33924" w:rsidRPr="00044ED1">
        <w:rPr>
          <w:rFonts w:ascii="Times New Roman" w:hAnsi="Times New Roman" w:cs="Times New Roman"/>
          <w:sz w:val="20"/>
          <w:szCs w:val="20"/>
        </w:rPr>
        <w:t>.2.5. Основания для отказа в согласовании листа согласования:</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нарушение архитектурного облика, эстетического состояния территории, архитектурно-градостроительного облика зданий, строений, сооружений (для фасадов);</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нарушение требования законодательства Российской Федерации в области обеспечения санитарно-эпидемиологического благополучия населения, законодательства в области градостроительства и охраны объектов культурного наследия;</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 ухудшение </w:t>
      </w:r>
      <w:proofErr w:type="gramStart"/>
      <w:r w:rsidRPr="00044ED1">
        <w:rPr>
          <w:rFonts w:ascii="Times New Roman" w:hAnsi="Times New Roman" w:cs="Times New Roman"/>
          <w:sz w:val="20"/>
          <w:szCs w:val="20"/>
        </w:rPr>
        <w:t>технического</w:t>
      </w:r>
      <w:proofErr w:type="gramEnd"/>
      <w:r w:rsidRPr="00044ED1">
        <w:rPr>
          <w:rFonts w:ascii="Times New Roman" w:hAnsi="Times New Roman" w:cs="Times New Roman"/>
          <w:sz w:val="20"/>
          <w:szCs w:val="20"/>
        </w:rPr>
        <w:t xml:space="preserve"> состояние фасадов и несущих конструкций зданий, строений, сооружений;</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нарушение подземных коммуникаций и сооружений.</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нарушение требований, обеспечивающих доступность объектов благоустройства и элементов благоустройства для маломобильных групп населения.</w:t>
      </w:r>
    </w:p>
    <w:p w:rsidR="00B33924" w:rsidRPr="00044ED1" w:rsidRDefault="00C678B1" w:rsidP="00B33924">
      <w:pPr>
        <w:spacing w:before="120" w:after="12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7</w:t>
      </w:r>
      <w:r w:rsidR="00B33924" w:rsidRPr="00044ED1">
        <w:rPr>
          <w:rFonts w:ascii="Times New Roman" w:hAnsi="Times New Roman" w:cs="Times New Roman"/>
          <w:sz w:val="20"/>
          <w:szCs w:val="20"/>
        </w:rPr>
        <w:t>. Порядок приемки работ по размещению элементов благоустройства</w:t>
      </w:r>
    </w:p>
    <w:p w:rsidR="00B33924" w:rsidRPr="00044ED1" w:rsidRDefault="00EB7C68"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7</w:t>
      </w:r>
      <w:r w:rsidR="00B33924" w:rsidRPr="00044ED1">
        <w:rPr>
          <w:rFonts w:ascii="Times New Roman" w:hAnsi="Times New Roman" w:cs="Times New Roman"/>
          <w:sz w:val="20"/>
          <w:szCs w:val="20"/>
        </w:rPr>
        <w:t>.1. Размещение элементов благоустройства подлежит приемке в случаях, если их размещение осуществлено на основании документации по благоустройству, согласованных в порядке, установленном Правилами.</w:t>
      </w:r>
    </w:p>
    <w:p w:rsidR="00B33924" w:rsidRPr="00044ED1" w:rsidRDefault="00EB7C68"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7</w:t>
      </w:r>
      <w:r w:rsidR="00B33924" w:rsidRPr="00044ED1">
        <w:rPr>
          <w:rFonts w:ascii="Times New Roman" w:hAnsi="Times New Roman" w:cs="Times New Roman"/>
          <w:sz w:val="20"/>
          <w:szCs w:val="20"/>
        </w:rPr>
        <w:t>.2. Приемка работ по размещению элементов благоустройства (далее – приемка работ) осуществляется комиссией по приемке работ (далее – Комиссия).</w:t>
      </w:r>
    </w:p>
    <w:p w:rsidR="00B33924" w:rsidRPr="00044ED1" w:rsidRDefault="00EB7C68"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7</w:t>
      </w:r>
      <w:r w:rsidR="00B33924" w:rsidRPr="00044ED1">
        <w:rPr>
          <w:rFonts w:ascii="Times New Roman" w:hAnsi="Times New Roman" w:cs="Times New Roman"/>
          <w:sz w:val="20"/>
          <w:szCs w:val="20"/>
        </w:rPr>
        <w:t>.3. Состав Комиссии</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 уполномоченное структурное подразделение Администрации </w:t>
      </w:r>
      <w:r w:rsidR="00242EE4" w:rsidRPr="00044ED1">
        <w:rPr>
          <w:rFonts w:ascii="Times New Roman" w:hAnsi="Times New Roman" w:cs="Times New Roman"/>
          <w:sz w:val="20"/>
          <w:szCs w:val="20"/>
        </w:rPr>
        <w:t xml:space="preserve">Култукского городского </w:t>
      </w:r>
      <w:r w:rsidR="008C6FC5" w:rsidRPr="00044ED1">
        <w:rPr>
          <w:rFonts w:ascii="Times New Roman" w:hAnsi="Times New Roman" w:cs="Times New Roman"/>
          <w:sz w:val="20"/>
          <w:szCs w:val="20"/>
        </w:rPr>
        <w:t>поселения</w:t>
      </w:r>
      <w:r w:rsidR="00BF7262" w:rsidRPr="00044ED1">
        <w:rPr>
          <w:rFonts w:ascii="Times New Roman" w:hAnsi="Times New Roman" w:cs="Times New Roman"/>
          <w:sz w:val="20"/>
          <w:szCs w:val="20"/>
        </w:rPr>
        <w:t xml:space="preserve"> </w:t>
      </w:r>
      <w:r w:rsidRPr="00044ED1">
        <w:rPr>
          <w:rFonts w:ascii="Times New Roman" w:hAnsi="Times New Roman" w:cs="Times New Roman"/>
          <w:sz w:val="20"/>
          <w:szCs w:val="20"/>
        </w:rPr>
        <w:t>на организацию приемки работ;</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исполнительные органы государственной власти Иркутской области, согласовавшие документацию по благоустройству в порядке, установленном настоящими Правилами.</w:t>
      </w:r>
    </w:p>
    <w:p w:rsidR="00B33924" w:rsidRPr="00044ED1" w:rsidRDefault="00980E77"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7</w:t>
      </w:r>
      <w:r w:rsidR="00B33924" w:rsidRPr="00044ED1">
        <w:rPr>
          <w:rFonts w:ascii="Times New Roman" w:hAnsi="Times New Roman" w:cs="Times New Roman"/>
          <w:sz w:val="20"/>
          <w:szCs w:val="20"/>
        </w:rPr>
        <w:t>.4. Приемка работ осуществляется на основании заявления лица, осуществившего размещение элементов благоустройства в соответствии с согласованной документацией по благоустройств</w:t>
      </w:r>
      <w:proofErr w:type="gramStart"/>
      <w:r w:rsidR="00B33924" w:rsidRPr="00044ED1">
        <w:rPr>
          <w:rFonts w:ascii="Times New Roman" w:hAnsi="Times New Roman" w:cs="Times New Roman"/>
          <w:sz w:val="20"/>
          <w:szCs w:val="20"/>
        </w:rPr>
        <w:t>у(</w:t>
      </w:r>
      <w:proofErr w:type="gramEnd"/>
      <w:r w:rsidR="00B33924" w:rsidRPr="00044ED1">
        <w:rPr>
          <w:rFonts w:ascii="Times New Roman" w:hAnsi="Times New Roman" w:cs="Times New Roman"/>
          <w:sz w:val="20"/>
          <w:szCs w:val="20"/>
        </w:rPr>
        <w:t>далее – заявитель).</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Заявление подается заявителем в срок, не превышающий 30 дней со дня окончания работ по размещению элементов благоустройства.</w:t>
      </w:r>
    </w:p>
    <w:p w:rsidR="00B33924" w:rsidRPr="00044ED1" w:rsidRDefault="00980E77"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7</w:t>
      </w:r>
      <w:r w:rsidR="00B33924" w:rsidRPr="00044ED1">
        <w:rPr>
          <w:rFonts w:ascii="Times New Roman" w:hAnsi="Times New Roman" w:cs="Times New Roman"/>
          <w:sz w:val="20"/>
          <w:szCs w:val="20"/>
        </w:rPr>
        <w:t>.5. К заявлению заявителя (далее - заявление) прилагаются:</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копия документа, удостоверяющего личность заявителя;</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доверенность, оформленная в установленном законодательством порядке (при обращении лица, уполномоченного заявителем);</w:t>
      </w:r>
    </w:p>
    <w:p w:rsidR="00B33924" w:rsidRPr="00044ED1" w:rsidRDefault="00980E77"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7</w:t>
      </w:r>
      <w:r w:rsidR="00B33924" w:rsidRPr="00044ED1">
        <w:rPr>
          <w:rFonts w:ascii="Times New Roman" w:hAnsi="Times New Roman" w:cs="Times New Roman"/>
          <w:sz w:val="20"/>
          <w:szCs w:val="20"/>
        </w:rPr>
        <w:t>.6. Основания для отказа в приеме заявления</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 непредставление заявителем документов, указанных в пункте </w:t>
      </w:r>
      <w:r w:rsidR="00980E77" w:rsidRPr="00044ED1">
        <w:rPr>
          <w:rFonts w:ascii="Times New Roman" w:hAnsi="Times New Roman" w:cs="Times New Roman"/>
          <w:sz w:val="20"/>
          <w:szCs w:val="20"/>
        </w:rPr>
        <w:t>7</w:t>
      </w:r>
      <w:r w:rsidRPr="00044ED1">
        <w:rPr>
          <w:rFonts w:ascii="Times New Roman" w:hAnsi="Times New Roman" w:cs="Times New Roman"/>
          <w:sz w:val="20"/>
          <w:szCs w:val="20"/>
        </w:rPr>
        <w:t>.5;</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отсутствие согласованной документации по благоустройству.</w:t>
      </w:r>
    </w:p>
    <w:p w:rsidR="00B33924" w:rsidRPr="00044ED1" w:rsidRDefault="00980E77"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7</w:t>
      </w:r>
      <w:r w:rsidR="00B33924" w:rsidRPr="00044ED1">
        <w:rPr>
          <w:rFonts w:ascii="Times New Roman" w:hAnsi="Times New Roman" w:cs="Times New Roman"/>
          <w:sz w:val="20"/>
          <w:szCs w:val="20"/>
        </w:rPr>
        <w:t>.7. Основанием для отказа в приемке работ является несоответствие размещенных элементов благоустройства документации по благоустройству, согласованной в порядке, установленном Правилами.</w:t>
      </w:r>
    </w:p>
    <w:p w:rsidR="00B33924" w:rsidRPr="00044ED1" w:rsidRDefault="00980E77"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7</w:t>
      </w:r>
      <w:r w:rsidR="00B33924" w:rsidRPr="00044ED1">
        <w:rPr>
          <w:rFonts w:ascii="Times New Roman" w:hAnsi="Times New Roman" w:cs="Times New Roman"/>
          <w:sz w:val="20"/>
          <w:szCs w:val="20"/>
        </w:rPr>
        <w:t xml:space="preserve">.8. Приемка работ осуществляется в срок, не превышающий 20 рабочих дней </w:t>
      </w:r>
      <w:proofErr w:type="gramStart"/>
      <w:r w:rsidR="00B33924" w:rsidRPr="00044ED1">
        <w:rPr>
          <w:rFonts w:ascii="Times New Roman" w:hAnsi="Times New Roman" w:cs="Times New Roman"/>
          <w:sz w:val="20"/>
          <w:szCs w:val="20"/>
        </w:rPr>
        <w:t>с даты регистрации</w:t>
      </w:r>
      <w:proofErr w:type="gramEnd"/>
      <w:r w:rsidR="00B33924" w:rsidRPr="00044ED1">
        <w:rPr>
          <w:rFonts w:ascii="Times New Roman" w:hAnsi="Times New Roman" w:cs="Times New Roman"/>
          <w:sz w:val="20"/>
          <w:szCs w:val="20"/>
        </w:rPr>
        <w:t xml:space="preserve"> заявления в уполномоченном структурном подразделении Администрации </w:t>
      </w:r>
      <w:r w:rsidR="00242EE4" w:rsidRPr="00044ED1">
        <w:rPr>
          <w:rFonts w:ascii="Times New Roman" w:hAnsi="Times New Roman" w:cs="Times New Roman"/>
          <w:sz w:val="20"/>
          <w:szCs w:val="20"/>
        </w:rPr>
        <w:t xml:space="preserve">Култукского городского </w:t>
      </w:r>
      <w:r w:rsidR="008C6FC5" w:rsidRPr="00044ED1">
        <w:rPr>
          <w:rFonts w:ascii="Times New Roman" w:hAnsi="Times New Roman" w:cs="Times New Roman"/>
          <w:sz w:val="20"/>
          <w:szCs w:val="20"/>
        </w:rPr>
        <w:t>поселения</w:t>
      </w:r>
      <w:r w:rsidR="00BF7262" w:rsidRPr="00044ED1">
        <w:rPr>
          <w:rFonts w:ascii="Times New Roman" w:hAnsi="Times New Roman" w:cs="Times New Roman"/>
          <w:sz w:val="20"/>
          <w:szCs w:val="20"/>
        </w:rPr>
        <w:t xml:space="preserve"> </w:t>
      </w:r>
      <w:r w:rsidR="00B33924" w:rsidRPr="00044ED1">
        <w:rPr>
          <w:rFonts w:ascii="Times New Roman" w:hAnsi="Times New Roman" w:cs="Times New Roman"/>
          <w:sz w:val="20"/>
          <w:szCs w:val="20"/>
        </w:rPr>
        <w:t>на организацию приемки работ.</w:t>
      </w:r>
    </w:p>
    <w:p w:rsidR="00B33924" w:rsidRPr="00044ED1" w:rsidRDefault="00980E77"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7</w:t>
      </w:r>
      <w:r w:rsidR="00B33924" w:rsidRPr="00044ED1">
        <w:rPr>
          <w:rFonts w:ascii="Times New Roman" w:hAnsi="Times New Roman" w:cs="Times New Roman"/>
          <w:sz w:val="20"/>
          <w:szCs w:val="20"/>
        </w:rPr>
        <w:t xml:space="preserve">.9. Уполномоченное структурное подразделение Администрации </w:t>
      </w:r>
      <w:r w:rsidR="00242EE4" w:rsidRPr="00044ED1">
        <w:rPr>
          <w:rFonts w:ascii="Times New Roman" w:hAnsi="Times New Roman" w:cs="Times New Roman"/>
          <w:sz w:val="20"/>
          <w:szCs w:val="20"/>
        </w:rPr>
        <w:t xml:space="preserve">Култукского городского </w:t>
      </w:r>
      <w:r w:rsidR="008C6FC5" w:rsidRPr="00044ED1">
        <w:rPr>
          <w:rFonts w:ascii="Times New Roman" w:hAnsi="Times New Roman" w:cs="Times New Roman"/>
          <w:sz w:val="20"/>
          <w:szCs w:val="20"/>
        </w:rPr>
        <w:t>поселения</w:t>
      </w:r>
      <w:r w:rsidR="00BF7262" w:rsidRPr="00044ED1">
        <w:rPr>
          <w:rFonts w:ascii="Times New Roman" w:hAnsi="Times New Roman" w:cs="Times New Roman"/>
          <w:sz w:val="20"/>
          <w:szCs w:val="20"/>
        </w:rPr>
        <w:t xml:space="preserve"> </w:t>
      </w:r>
      <w:r w:rsidR="00B33924" w:rsidRPr="00044ED1">
        <w:rPr>
          <w:rFonts w:ascii="Times New Roman" w:hAnsi="Times New Roman" w:cs="Times New Roman"/>
          <w:sz w:val="20"/>
          <w:szCs w:val="20"/>
        </w:rPr>
        <w:t xml:space="preserve">на организацию приемки работ, в срок, не превышающий 3 рабочих дней </w:t>
      </w:r>
      <w:proofErr w:type="gramStart"/>
      <w:r w:rsidR="00B33924" w:rsidRPr="00044ED1">
        <w:rPr>
          <w:rFonts w:ascii="Times New Roman" w:hAnsi="Times New Roman" w:cs="Times New Roman"/>
          <w:sz w:val="20"/>
          <w:szCs w:val="20"/>
        </w:rPr>
        <w:t>с даты регистрации</w:t>
      </w:r>
      <w:proofErr w:type="gramEnd"/>
      <w:r w:rsidR="00B33924" w:rsidRPr="00044ED1">
        <w:rPr>
          <w:rFonts w:ascii="Times New Roman" w:hAnsi="Times New Roman" w:cs="Times New Roman"/>
          <w:sz w:val="20"/>
          <w:szCs w:val="20"/>
        </w:rPr>
        <w:t xml:space="preserve"> заявления, направляет уведомление о дате, времени и месте приемки работ в исполнительные органы государственной власти Иркутской области, согласовавшие документацию по благоустройству.</w:t>
      </w:r>
    </w:p>
    <w:p w:rsidR="00B33924" w:rsidRPr="00044ED1" w:rsidRDefault="000B38FC"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7</w:t>
      </w:r>
      <w:r w:rsidR="00B33924" w:rsidRPr="00044ED1">
        <w:rPr>
          <w:rFonts w:ascii="Times New Roman" w:hAnsi="Times New Roman" w:cs="Times New Roman"/>
          <w:sz w:val="20"/>
          <w:szCs w:val="20"/>
        </w:rPr>
        <w:t xml:space="preserve">.10. Приемка работ оформляется актом по форме согласно Приложению </w:t>
      </w:r>
      <w:r w:rsidRPr="00044ED1">
        <w:rPr>
          <w:rFonts w:ascii="Times New Roman" w:hAnsi="Times New Roman" w:cs="Times New Roman"/>
          <w:sz w:val="20"/>
          <w:szCs w:val="20"/>
        </w:rPr>
        <w:t>3</w:t>
      </w:r>
      <w:r w:rsidR="00B33924" w:rsidRPr="00044ED1">
        <w:rPr>
          <w:rFonts w:ascii="Times New Roman" w:hAnsi="Times New Roman" w:cs="Times New Roman"/>
          <w:sz w:val="20"/>
          <w:szCs w:val="20"/>
        </w:rPr>
        <w:t xml:space="preserve"> к Правилам.</w:t>
      </w:r>
    </w:p>
    <w:p w:rsidR="00B33924" w:rsidRPr="00044ED1" w:rsidRDefault="003041D0"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7</w:t>
      </w:r>
      <w:r w:rsidR="00B33924" w:rsidRPr="00044ED1">
        <w:rPr>
          <w:rFonts w:ascii="Times New Roman" w:hAnsi="Times New Roman" w:cs="Times New Roman"/>
          <w:sz w:val="20"/>
          <w:szCs w:val="20"/>
        </w:rPr>
        <w:t xml:space="preserve">.11. Приемка работ, осуществленных в соответствии с листом согласования, оформляется актом, указанном в листе согласования, в соответствии с Приложением </w:t>
      </w:r>
      <w:r w:rsidR="00043A93" w:rsidRPr="00044ED1">
        <w:rPr>
          <w:rFonts w:ascii="Times New Roman" w:hAnsi="Times New Roman" w:cs="Times New Roman"/>
          <w:sz w:val="20"/>
          <w:szCs w:val="20"/>
        </w:rPr>
        <w:t>2</w:t>
      </w:r>
      <w:r w:rsidR="00B33924" w:rsidRPr="00044ED1">
        <w:rPr>
          <w:rFonts w:ascii="Times New Roman" w:hAnsi="Times New Roman" w:cs="Times New Roman"/>
          <w:sz w:val="20"/>
          <w:szCs w:val="20"/>
        </w:rPr>
        <w:t>.</w:t>
      </w:r>
    </w:p>
    <w:p w:rsidR="00B33924" w:rsidRPr="00044ED1" w:rsidRDefault="003041D0"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7</w:t>
      </w:r>
      <w:r w:rsidR="00B33924" w:rsidRPr="00044ED1">
        <w:rPr>
          <w:rFonts w:ascii="Times New Roman" w:hAnsi="Times New Roman" w:cs="Times New Roman"/>
          <w:sz w:val="20"/>
          <w:szCs w:val="20"/>
        </w:rPr>
        <w:t xml:space="preserve">.12. Отказ в приемке работ оформляется актом по форме согласно Приложению </w:t>
      </w:r>
      <w:r w:rsidR="00043A93" w:rsidRPr="00044ED1">
        <w:rPr>
          <w:rFonts w:ascii="Times New Roman" w:hAnsi="Times New Roman" w:cs="Times New Roman"/>
          <w:sz w:val="20"/>
          <w:szCs w:val="20"/>
        </w:rPr>
        <w:t>4</w:t>
      </w:r>
      <w:r w:rsidR="00B33924" w:rsidRPr="00044ED1">
        <w:rPr>
          <w:rFonts w:ascii="Times New Roman" w:hAnsi="Times New Roman" w:cs="Times New Roman"/>
          <w:sz w:val="20"/>
          <w:szCs w:val="20"/>
        </w:rPr>
        <w:t xml:space="preserve"> к Правилам.</w:t>
      </w:r>
    </w:p>
    <w:p w:rsidR="00B33924" w:rsidRPr="00044ED1" w:rsidRDefault="003041D0"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lastRenderedPageBreak/>
        <w:t>7</w:t>
      </w:r>
      <w:r w:rsidR="00B33924" w:rsidRPr="00044ED1">
        <w:rPr>
          <w:rFonts w:ascii="Times New Roman" w:hAnsi="Times New Roman" w:cs="Times New Roman"/>
          <w:sz w:val="20"/>
          <w:szCs w:val="20"/>
        </w:rPr>
        <w:t xml:space="preserve">.13. Акты, указанные в пунктах </w:t>
      </w:r>
      <w:r w:rsidRPr="00044ED1">
        <w:rPr>
          <w:rFonts w:ascii="Times New Roman" w:hAnsi="Times New Roman" w:cs="Times New Roman"/>
          <w:sz w:val="20"/>
          <w:szCs w:val="20"/>
        </w:rPr>
        <w:t>7</w:t>
      </w:r>
      <w:r w:rsidR="00B33924" w:rsidRPr="00044ED1">
        <w:rPr>
          <w:rFonts w:ascii="Times New Roman" w:hAnsi="Times New Roman" w:cs="Times New Roman"/>
          <w:sz w:val="20"/>
          <w:szCs w:val="20"/>
        </w:rPr>
        <w:t xml:space="preserve">.10 и </w:t>
      </w:r>
      <w:r w:rsidRPr="00044ED1">
        <w:rPr>
          <w:rFonts w:ascii="Times New Roman" w:hAnsi="Times New Roman" w:cs="Times New Roman"/>
          <w:sz w:val="20"/>
          <w:szCs w:val="20"/>
        </w:rPr>
        <w:t>7</w:t>
      </w:r>
      <w:r w:rsidR="00B33924" w:rsidRPr="00044ED1">
        <w:rPr>
          <w:rFonts w:ascii="Times New Roman" w:hAnsi="Times New Roman" w:cs="Times New Roman"/>
          <w:sz w:val="20"/>
          <w:szCs w:val="20"/>
        </w:rPr>
        <w:t xml:space="preserve">.11, выдаются заявителю Уполномоченным структурным подразделением Администрации </w:t>
      </w:r>
      <w:r w:rsidR="00242EE4" w:rsidRPr="00044ED1">
        <w:rPr>
          <w:rFonts w:ascii="Times New Roman" w:hAnsi="Times New Roman" w:cs="Times New Roman"/>
          <w:sz w:val="20"/>
          <w:szCs w:val="20"/>
        </w:rPr>
        <w:t xml:space="preserve">Култукского городского </w:t>
      </w:r>
      <w:r w:rsidR="008C6FC5" w:rsidRPr="00044ED1">
        <w:rPr>
          <w:rFonts w:ascii="Times New Roman" w:hAnsi="Times New Roman" w:cs="Times New Roman"/>
          <w:sz w:val="20"/>
          <w:szCs w:val="20"/>
        </w:rPr>
        <w:t>поселения</w:t>
      </w:r>
      <w:r w:rsidR="00BF7262" w:rsidRPr="00044ED1">
        <w:rPr>
          <w:rFonts w:ascii="Times New Roman" w:hAnsi="Times New Roman" w:cs="Times New Roman"/>
          <w:sz w:val="20"/>
          <w:szCs w:val="20"/>
        </w:rPr>
        <w:t xml:space="preserve"> </w:t>
      </w:r>
      <w:r w:rsidR="00B33924" w:rsidRPr="00044ED1">
        <w:rPr>
          <w:rFonts w:ascii="Times New Roman" w:hAnsi="Times New Roman" w:cs="Times New Roman"/>
          <w:sz w:val="20"/>
          <w:szCs w:val="20"/>
        </w:rPr>
        <w:t>на организацию приемки работ по размещению элементов благоустройства.</w:t>
      </w:r>
    </w:p>
    <w:p w:rsidR="00B33924" w:rsidRPr="00044ED1" w:rsidRDefault="00FE3F58" w:rsidP="00B33924">
      <w:pPr>
        <w:spacing w:before="120" w:after="12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8</w:t>
      </w:r>
      <w:r w:rsidR="00B33924" w:rsidRPr="00044ED1">
        <w:rPr>
          <w:rFonts w:ascii="Times New Roman" w:hAnsi="Times New Roman" w:cs="Times New Roman"/>
          <w:sz w:val="20"/>
          <w:szCs w:val="20"/>
        </w:rPr>
        <w:t>. Выдача колерного бланка фасадов здания, строения, сооружения</w:t>
      </w:r>
    </w:p>
    <w:p w:rsidR="00B33924" w:rsidRPr="00044ED1" w:rsidRDefault="007B5889"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8</w:t>
      </w:r>
      <w:r w:rsidR="00B33924" w:rsidRPr="00044ED1">
        <w:rPr>
          <w:rFonts w:ascii="Times New Roman" w:hAnsi="Times New Roman" w:cs="Times New Roman"/>
          <w:sz w:val="20"/>
          <w:szCs w:val="20"/>
        </w:rPr>
        <w:t xml:space="preserve">.1. Колерный бланк выдается уполномоченным структурным подразделением Администрации </w:t>
      </w:r>
      <w:r w:rsidR="00D03EB2" w:rsidRPr="00044ED1">
        <w:rPr>
          <w:rFonts w:ascii="Times New Roman" w:hAnsi="Times New Roman" w:cs="Times New Roman"/>
          <w:sz w:val="20"/>
          <w:szCs w:val="20"/>
        </w:rPr>
        <w:t>поселения</w:t>
      </w:r>
      <w:r w:rsidR="00B33924" w:rsidRPr="00044ED1">
        <w:rPr>
          <w:rFonts w:ascii="Times New Roman" w:hAnsi="Times New Roman" w:cs="Times New Roman"/>
          <w:sz w:val="20"/>
          <w:szCs w:val="20"/>
        </w:rPr>
        <w:t>.</w:t>
      </w:r>
    </w:p>
    <w:p w:rsidR="00B33924" w:rsidRPr="00044ED1" w:rsidRDefault="007B5889"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8</w:t>
      </w:r>
      <w:r w:rsidR="00B33924" w:rsidRPr="00044ED1">
        <w:rPr>
          <w:rFonts w:ascii="Times New Roman" w:hAnsi="Times New Roman" w:cs="Times New Roman"/>
          <w:sz w:val="20"/>
          <w:szCs w:val="20"/>
        </w:rPr>
        <w:t xml:space="preserve">.2. Колерный бланк выдается на основании заявления лица, заинтересованного в его выдаче (далее – Заявитель), поданного в уполномоченное структурное подразделение Администрации </w:t>
      </w:r>
      <w:r w:rsidR="00D03EB2" w:rsidRPr="00044ED1">
        <w:rPr>
          <w:rFonts w:ascii="Times New Roman" w:hAnsi="Times New Roman" w:cs="Times New Roman"/>
          <w:sz w:val="20"/>
          <w:szCs w:val="20"/>
        </w:rPr>
        <w:t>поселения</w:t>
      </w:r>
      <w:r w:rsidR="00B33924" w:rsidRPr="00044ED1">
        <w:rPr>
          <w:rFonts w:ascii="Times New Roman" w:hAnsi="Times New Roman" w:cs="Times New Roman"/>
          <w:sz w:val="20"/>
          <w:szCs w:val="20"/>
        </w:rPr>
        <w:t>.</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К заявлению заявителя (далее - заявление) прилагаются:</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копия документа, удостоверяющего личность заявителя;</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доверенность, оформленная в установленном законодательством порядке (при обращении лица, уполномоченного заявителем);</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Дополнительно заявитель по собственной инициативе вправе предоставить заверенные копии или оригиналы правоустанавливающих документов на земельный участок </w:t>
      </w:r>
      <w:proofErr w:type="gramStart"/>
      <w:r w:rsidRPr="00044ED1">
        <w:rPr>
          <w:rFonts w:ascii="Times New Roman" w:hAnsi="Times New Roman" w:cs="Times New Roman"/>
          <w:sz w:val="20"/>
          <w:szCs w:val="20"/>
        </w:rPr>
        <w:t>и(</w:t>
      </w:r>
      <w:proofErr w:type="gramEnd"/>
      <w:r w:rsidRPr="00044ED1">
        <w:rPr>
          <w:rFonts w:ascii="Times New Roman" w:hAnsi="Times New Roman" w:cs="Times New Roman"/>
          <w:sz w:val="20"/>
          <w:szCs w:val="20"/>
        </w:rPr>
        <w:t>или) объекты капитального строительства, помещение, кадастровый паспорт земельного участка.</w:t>
      </w:r>
    </w:p>
    <w:p w:rsidR="00B33924" w:rsidRPr="00044ED1" w:rsidRDefault="00B33924" w:rsidP="00B33924">
      <w:pPr>
        <w:spacing w:after="0" w:line="240" w:lineRule="auto"/>
        <w:ind w:firstLine="709"/>
        <w:jc w:val="both"/>
        <w:rPr>
          <w:rFonts w:ascii="Times New Roman" w:hAnsi="Times New Roman" w:cs="Times New Roman"/>
          <w:sz w:val="20"/>
          <w:szCs w:val="20"/>
        </w:rPr>
      </w:pPr>
      <w:proofErr w:type="gramStart"/>
      <w:r w:rsidRPr="00044ED1">
        <w:rPr>
          <w:rFonts w:ascii="Times New Roman" w:hAnsi="Times New Roman" w:cs="Times New Roman"/>
          <w:sz w:val="20"/>
          <w:szCs w:val="20"/>
        </w:rPr>
        <w:t xml:space="preserve">Документы (их копии или сведения, содержащиеся в них), указанные в абзаце пятом настоящего пункта, запрашиваются уполномоченным структурным подразделением Администрации </w:t>
      </w:r>
      <w:r w:rsidR="00242EE4" w:rsidRPr="00044ED1">
        <w:rPr>
          <w:rFonts w:ascii="Times New Roman" w:hAnsi="Times New Roman" w:cs="Times New Roman"/>
          <w:sz w:val="20"/>
          <w:szCs w:val="20"/>
        </w:rPr>
        <w:t xml:space="preserve">Култукского городского </w:t>
      </w:r>
      <w:r w:rsidR="008C6FC5" w:rsidRPr="00044ED1">
        <w:rPr>
          <w:rFonts w:ascii="Times New Roman" w:hAnsi="Times New Roman" w:cs="Times New Roman"/>
          <w:sz w:val="20"/>
          <w:szCs w:val="20"/>
        </w:rPr>
        <w:t>поселения</w:t>
      </w:r>
      <w:r w:rsidR="00BF7262" w:rsidRPr="00044ED1">
        <w:rPr>
          <w:rFonts w:ascii="Times New Roman" w:hAnsi="Times New Roman" w:cs="Times New Roman"/>
          <w:sz w:val="20"/>
          <w:szCs w:val="20"/>
        </w:rPr>
        <w:t xml:space="preserve"> </w:t>
      </w:r>
      <w:r w:rsidRPr="00044ED1">
        <w:rPr>
          <w:rFonts w:ascii="Times New Roman" w:hAnsi="Times New Roman" w:cs="Times New Roman"/>
          <w:sz w:val="20"/>
          <w:szCs w:val="20"/>
        </w:rPr>
        <w:t>в исполнительных органах государственной власти Иркутской области, федеральных органах исполнительной власти, а также подведомственных им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Иркутской области, если заявитель не</w:t>
      </w:r>
      <w:proofErr w:type="gramEnd"/>
      <w:r w:rsidRPr="00044ED1">
        <w:rPr>
          <w:rFonts w:ascii="Times New Roman" w:hAnsi="Times New Roman" w:cs="Times New Roman"/>
          <w:sz w:val="20"/>
          <w:szCs w:val="20"/>
        </w:rPr>
        <w:t xml:space="preserve"> представил указанные документы самостоятельно.</w:t>
      </w:r>
    </w:p>
    <w:p w:rsidR="00B33924" w:rsidRPr="00044ED1" w:rsidRDefault="00B33924" w:rsidP="00BF726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Непредставление заявителем документов, указанных в абзацах третьем – четвертом настоящего пункта, является </w:t>
      </w:r>
      <w:proofErr w:type="gramStart"/>
      <w:r w:rsidRPr="00044ED1">
        <w:rPr>
          <w:rFonts w:ascii="Times New Roman" w:hAnsi="Times New Roman" w:cs="Times New Roman"/>
          <w:sz w:val="20"/>
          <w:szCs w:val="20"/>
        </w:rPr>
        <w:t>основанием</w:t>
      </w:r>
      <w:proofErr w:type="gramEnd"/>
      <w:r w:rsidRPr="00044ED1">
        <w:rPr>
          <w:rFonts w:ascii="Times New Roman" w:hAnsi="Times New Roman" w:cs="Times New Roman"/>
          <w:sz w:val="20"/>
          <w:szCs w:val="20"/>
        </w:rPr>
        <w:t xml:space="preserve"> для принятия уполномоченным структурным подразделением Администрации </w:t>
      </w:r>
      <w:r w:rsidR="00242EE4" w:rsidRPr="00044ED1">
        <w:rPr>
          <w:rFonts w:ascii="Times New Roman" w:hAnsi="Times New Roman" w:cs="Times New Roman"/>
          <w:sz w:val="20"/>
          <w:szCs w:val="20"/>
        </w:rPr>
        <w:t xml:space="preserve">Култукского городского </w:t>
      </w:r>
      <w:r w:rsidR="008C6FC5" w:rsidRPr="00044ED1">
        <w:rPr>
          <w:rFonts w:ascii="Times New Roman" w:hAnsi="Times New Roman" w:cs="Times New Roman"/>
          <w:sz w:val="20"/>
          <w:szCs w:val="20"/>
        </w:rPr>
        <w:t>поселения</w:t>
      </w:r>
      <w:r w:rsidR="00BF7262" w:rsidRPr="00044ED1">
        <w:rPr>
          <w:rFonts w:ascii="Times New Roman" w:hAnsi="Times New Roman" w:cs="Times New Roman"/>
          <w:sz w:val="20"/>
          <w:szCs w:val="20"/>
        </w:rPr>
        <w:t xml:space="preserve"> </w:t>
      </w:r>
      <w:r w:rsidRPr="00044ED1">
        <w:rPr>
          <w:rFonts w:ascii="Times New Roman" w:hAnsi="Times New Roman" w:cs="Times New Roman"/>
          <w:sz w:val="20"/>
          <w:szCs w:val="20"/>
        </w:rPr>
        <w:t>решения об отказе в приеме заявления.</w:t>
      </w:r>
    </w:p>
    <w:p w:rsidR="00B33924" w:rsidRPr="00044ED1" w:rsidRDefault="007B5889"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8</w:t>
      </w:r>
      <w:r w:rsidR="00B33924" w:rsidRPr="00044ED1">
        <w:rPr>
          <w:rFonts w:ascii="Times New Roman" w:hAnsi="Times New Roman" w:cs="Times New Roman"/>
          <w:sz w:val="20"/>
          <w:szCs w:val="20"/>
        </w:rPr>
        <w:t xml:space="preserve">.3. Уполномоченное структурное подразделение Администрации </w:t>
      </w:r>
      <w:r w:rsidR="00242EE4" w:rsidRPr="00044ED1">
        <w:rPr>
          <w:rFonts w:ascii="Times New Roman" w:hAnsi="Times New Roman" w:cs="Times New Roman"/>
          <w:sz w:val="20"/>
          <w:szCs w:val="20"/>
        </w:rPr>
        <w:t xml:space="preserve">Култукского городского </w:t>
      </w:r>
      <w:r w:rsidR="008C6FC5" w:rsidRPr="00044ED1">
        <w:rPr>
          <w:rFonts w:ascii="Times New Roman" w:hAnsi="Times New Roman" w:cs="Times New Roman"/>
          <w:sz w:val="20"/>
          <w:szCs w:val="20"/>
        </w:rPr>
        <w:t>поселения</w:t>
      </w:r>
      <w:r w:rsidR="00BF7262" w:rsidRPr="00044ED1">
        <w:rPr>
          <w:rFonts w:ascii="Times New Roman" w:hAnsi="Times New Roman" w:cs="Times New Roman"/>
          <w:sz w:val="20"/>
          <w:szCs w:val="20"/>
        </w:rPr>
        <w:t xml:space="preserve"> </w:t>
      </w:r>
      <w:r w:rsidR="00B33924" w:rsidRPr="00044ED1">
        <w:rPr>
          <w:rFonts w:ascii="Times New Roman" w:hAnsi="Times New Roman" w:cs="Times New Roman"/>
          <w:sz w:val="20"/>
          <w:szCs w:val="20"/>
        </w:rPr>
        <w:t xml:space="preserve">в срок, не превышающий 20 рабочих дней </w:t>
      </w:r>
      <w:proofErr w:type="gramStart"/>
      <w:r w:rsidR="00B33924" w:rsidRPr="00044ED1">
        <w:rPr>
          <w:rFonts w:ascii="Times New Roman" w:hAnsi="Times New Roman" w:cs="Times New Roman"/>
          <w:sz w:val="20"/>
          <w:szCs w:val="20"/>
        </w:rPr>
        <w:t>с даты поступления</w:t>
      </w:r>
      <w:proofErr w:type="gramEnd"/>
      <w:r w:rsidR="00B33924" w:rsidRPr="00044ED1">
        <w:rPr>
          <w:rFonts w:ascii="Times New Roman" w:hAnsi="Times New Roman" w:cs="Times New Roman"/>
          <w:sz w:val="20"/>
          <w:szCs w:val="20"/>
        </w:rPr>
        <w:t xml:space="preserve"> заявления, принимает решение о выдаче колерного бланка.</w:t>
      </w:r>
    </w:p>
    <w:p w:rsidR="00B33924" w:rsidRPr="00044ED1" w:rsidRDefault="007B5889"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8</w:t>
      </w:r>
      <w:r w:rsidR="00B33924" w:rsidRPr="00044ED1">
        <w:rPr>
          <w:rFonts w:ascii="Times New Roman" w:hAnsi="Times New Roman" w:cs="Times New Roman"/>
          <w:sz w:val="20"/>
          <w:szCs w:val="20"/>
        </w:rPr>
        <w:t>.4. Форма колерного бланка фасадов зданий, строений, сооружений установлена в Приложении 4 к Правилам.</w:t>
      </w:r>
    </w:p>
    <w:p w:rsidR="00B33924" w:rsidRPr="00044ED1" w:rsidRDefault="007B5889" w:rsidP="00B33924">
      <w:pPr>
        <w:spacing w:before="120" w:after="12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9</w:t>
      </w:r>
      <w:r w:rsidR="00B33924" w:rsidRPr="00044ED1">
        <w:rPr>
          <w:rFonts w:ascii="Times New Roman" w:hAnsi="Times New Roman" w:cs="Times New Roman"/>
          <w:sz w:val="20"/>
          <w:szCs w:val="20"/>
        </w:rPr>
        <w:t>. Паспортизация фасадов зданий, строений, сооружений</w:t>
      </w:r>
    </w:p>
    <w:p w:rsidR="00B33924" w:rsidRPr="00044ED1" w:rsidRDefault="007B5889"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9.</w:t>
      </w:r>
      <w:r w:rsidR="00B33924" w:rsidRPr="00044ED1">
        <w:rPr>
          <w:rFonts w:ascii="Times New Roman" w:hAnsi="Times New Roman" w:cs="Times New Roman"/>
          <w:sz w:val="20"/>
          <w:szCs w:val="20"/>
        </w:rPr>
        <w:t>1. Владельцы зданий, строений, сооружений и иные лица, на которых возложены соответствующие обязанности, обязаны иметь паспорт фасадов здания, строения, сооружения.</w:t>
      </w:r>
    </w:p>
    <w:p w:rsidR="00B33924" w:rsidRPr="00044ED1" w:rsidRDefault="007B5889"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9</w:t>
      </w:r>
      <w:r w:rsidR="00B33924" w:rsidRPr="00044ED1">
        <w:rPr>
          <w:rFonts w:ascii="Times New Roman" w:hAnsi="Times New Roman" w:cs="Times New Roman"/>
          <w:sz w:val="20"/>
          <w:szCs w:val="20"/>
        </w:rPr>
        <w:t>.2. Паспорт фасадов зданий, строений, сооружений содержит информацию об архитектурно-градостроительном облике здания, строения, сооружения.</w:t>
      </w:r>
    </w:p>
    <w:p w:rsidR="00B33924" w:rsidRPr="00044ED1" w:rsidRDefault="007B5889"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9</w:t>
      </w:r>
      <w:r w:rsidR="00B33924" w:rsidRPr="00044ED1">
        <w:rPr>
          <w:rFonts w:ascii="Times New Roman" w:hAnsi="Times New Roman" w:cs="Times New Roman"/>
          <w:sz w:val="20"/>
          <w:szCs w:val="20"/>
        </w:rPr>
        <w:t xml:space="preserve">.3. Паспорт фасадов зданий, строений, сооружений утверждается уполномоченным структурным подразделением Администрации </w:t>
      </w:r>
      <w:r w:rsidR="00242EE4" w:rsidRPr="00044ED1">
        <w:rPr>
          <w:rFonts w:ascii="Times New Roman" w:hAnsi="Times New Roman" w:cs="Times New Roman"/>
          <w:sz w:val="20"/>
          <w:szCs w:val="20"/>
        </w:rPr>
        <w:t xml:space="preserve">Култукского городского </w:t>
      </w:r>
      <w:r w:rsidR="008C6FC5" w:rsidRPr="00044ED1">
        <w:rPr>
          <w:rFonts w:ascii="Times New Roman" w:hAnsi="Times New Roman" w:cs="Times New Roman"/>
          <w:sz w:val="20"/>
          <w:szCs w:val="20"/>
        </w:rPr>
        <w:t>поселения</w:t>
      </w:r>
      <w:r w:rsidR="00BF7262" w:rsidRPr="00044ED1">
        <w:rPr>
          <w:rFonts w:ascii="Times New Roman" w:hAnsi="Times New Roman" w:cs="Times New Roman"/>
          <w:sz w:val="20"/>
          <w:szCs w:val="20"/>
        </w:rPr>
        <w:t xml:space="preserve"> </w:t>
      </w:r>
      <w:r w:rsidR="00B33924" w:rsidRPr="00044ED1">
        <w:rPr>
          <w:rFonts w:ascii="Times New Roman" w:hAnsi="Times New Roman" w:cs="Times New Roman"/>
          <w:sz w:val="20"/>
          <w:szCs w:val="20"/>
        </w:rPr>
        <w:t>на основании заявления заинтересованного лица.</w:t>
      </w:r>
    </w:p>
    <w:p w:rsidR="00B33924" w:rsidRPr="00044ED1" w:rsidRDefault="007B5889"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9</w:t>
      </w:r>
      <w:r w:rsidR="00B33924" w:rsidRPr="00044ED1">
        <w:rPr>
          <w:rFonts w:ascii="Times New Roman" w:hAnsi="Times New Roman" w:cs="Times New Roman"/>
          <w:sz w:val="20"/>
          <w:szCs w:val="20"/>
        </w:rPr>
        <w:t>.4. Форма паспорта фасадов зданий, строений, сооружений установлена в приложении 5 к Правилам.</w:t>
      </w:r>
    </w:p>
    <w:p w:rsidR="00C70AFA" w:rsidRPr="00044ED1" w:rsidRDefault="007B5889" w:rsidP="00A3138A">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9</w:t>
      </w:r>
      <w:r w:rsidR="00B33924" w:rsidRPr="00044ED1">
        <w:rPr>
          <w:rFonts w:ascii="Times New Roman" w:hAnsi="Times New Roman" w:cs="Times New Roman"/>
          <w:sz w:val="20"/>
          <w:szCs w:val="20"/>
        </w:rPr>
        <w:t>.5. Срок утверждения паспорта фасадов здания, строения, сооружения составляет 20 рабочих дней.</w:t>
      </w:r>
      <w:r w:rsidR="00C70AFA" w:rsidRPr="00044ED1">
        <w:rPr>
          <w:rFonts w:ascii="Times New Roman" w:hAnsi="Times New Roman" w:cs="Times New Roman"/>
          <w:sz w:val="20"/>
          <w:szCs w:val="20"/>
        </w:rPr>
        <w:br w:type="page"/>
      </w:r>
    </w:p>
    <w:p w:rsidR="00C74A04" w:rsidRPr="00044ED1" w:rsidRDefault="00C74A04" w:rsidP="008856E7">
      <w:pPr>
        <w:spacing w:after="0" w:line="240" w:lineRule="auto"/>
        <w:jc w:val="center"/>
        <w:rPr>
          <w:rFonts w:ascii="Times New Roman" w:hAnsi="Times New Roman" w:cs="Times New Roman"/>
          <w:b/>
          <w:sz w:val="20"/>
          <w:szCs w:val="20"/>
        </w:rPr>
        <w:sectPr w:rsidR="00C74A04" w:rsidRPr="00044ED1">
          <w:pgSz w:w="11906" w:h="16838"/>
          <w:pgMar w:top="1134" w:right="850" w:bottom="1134" w:left="1701" w:header="708" w:footer="708" w:gutter="0"/>
          <w:cols w:space="708"/>
          <w:docGrid w:linePitch="360"/>
        </w:sectPr>
      </w:pPr>
    </w:p>
    <w:p w:rsidR="00C74A04" w:rsidRPr="00044ED1" w:rsidRDefault="00C74A04" w:rsidP="008856E7">
      <w:pPr>
        <w:spacing w:after="0" w:line="240" w:lineRule="auto"/>
        <w:jc w:val="center"/>
        <w:rPr>
          <w:rFonts w:ascii="Times New Roman" w:hAnsi="Times New Roman" w:cs="Times New Roman"/>
          <w:sz w:val="20"/>
          <w:szCs w:val="20"/>
        </w:rPr>
      </w:pPr>
    </w:p>
    <w:p w:rsidR="00C74A04" w:rsidRPr="00044ED1" w:rsidRDefault="00C74A04" w:rsidP="008856E7">
      <w:pPr>
        <w:spacing w:after="0" w:line="240" w:lineRule="auto"/>
        <w:jc w:val="center"/>
        <w:rPr>
          <w:rFonts w:ascii="Times New Roman" w:hAnsi="Times New Roman" w:cs="Times New Roman"/>
          <w:sz w:val="20"/>
          <w:szCs w:val="20"/>
        </w:rPr>
      </w:pPr>
    </w:p>
    <w:p w:rsidR="00834ABC" w:rsidRPr="00044ED1" w:rsidRDefault="00C74A04" w:rsidP="008856E7">
      <w:pPr>
        <w:spacing w:after="0" w:line="240" w:lineRule="auto"/>
        <w:jc w:val="center"/>
        <w:rPr>
          <w:rFonts w:ascii="Times New Roman" w:hAnsi="Times New Roman" w:cs="Times New Roman"/>
          <w:sz w:val="20"/>
          <w:szCs w:val="20"/>
        </w:rPr>
      </w:pPr>
      <w:r w:rsidRPr="00044ED1">
        <w:rPr>
          <w:rFonts w:ascii="Times New Roman" w:hAnsi="Times New Roman" w:cs="Times New Roman"/>
          <w:sz w:val="20"/>
          <w:szCs w:val="20"/>
        </w:rPr>
        <w:t>СОГЛАСОВАНИЯ исполнительных органов государственно власти и подведомственных им организаций</w:t>
      </w:r>
    </w:p>
    <w:p w:rsidR="00C74A04" w:rsidRPr="00044ED1" w:rsidRDefault="00C74A04" w:rsidP="008856E7">
      <w:pPr>
        <w:spacing w:after="0" w:line="240" w:lineRule="auto"/>
        <w:jc w:val="center"/>
        <w:rPr>
          <w:rFonts w:ascii="Times New Roman" w:hAnsi="Times New Roman" w:cs="Times New Roman"/>
          <w:sz w:val="20"/>
          <w:szCs w:val="20"/>
        </w:rPr>
      </w:pPr>
    </w:p>
    <w:tbl>
      <w:tblPr>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578"/>
        <w:gridCol w:w="1809"/>
      </w:tblGrid>
      <w:tr w:rsidR="00BF7B4D" w:rsidRPr="00044ED1" w:rsidTr="00BF7B4D">
        <w:trPr>
          <w:trHeight w:val="858"/>
        </w:trPr>
        <w:tc>
          <w:tcPr>
            <w:tcW w:w="1951" w:type="dxa"/>
          </w:tcPr>
          <w:p w:rsidR="00BF7B4D" w:rsidRPr="00044ED1" w:rsidRDefault="00BF7B4D" w:rsidP="00BF7B4D">
            <w:pPr>
              <w:autoSpaceDE w:val="0"/>
              <w:autoSpaceDN w:val="0"/>
              <w:adjustRightInd w:val="0"/>
              <w:spacing w:after="0" w:line="240" w:lineRule="auto"/>
              <w:rPr>
                <w:rFonts w:ascii="Times New Roman" w:hAnsi="Times New Roman" w:cs="Times New Roman"/>
                <w:color w:val="000000"/>
                <w:sz w:val="20"/>
                <w:szCs w:val="20"/>
              </w:rPr>
            </w:pPr>
          </w:p>
        </w:tc>
        <w:tc>
          <w:tcPr>
            <w:tcW w:w="3578" w:type="dxa"/>
          </w:tcPr>
          <w:p w:rsidR="00BF7B4D" w:rsidRPr="00044ED1" w:rsidRDefault="00BF7B4D" w:rsidP="00BF7B4D">
            <w:pPr>
              <w:pBdr>
                <w:bottom w:val="single" w:sz="12" w:space="1" w:color="auto"/>
              </w:pBdr>
              <w:autoSpaceDE w:val="0"/>
              <w:autoSpaceDN w:val="0"/>
              <w:adjustRightInd w:val="0"/>
              <w:spacing w:after="0" w:line="240" w:lineRule="auto"/>
              <w:rPr>
                <w:rFonts w:ascii="Times New Roman" w:hAnsi="Times New Roman" w:cs="Times New Roman"/>
                <w:color w:val="000000"/>
                <w:sz w:val="20"/>
                <w:szCs w:val="20"/>
              </w:rPr>
            </w:pPr>
          </w:p>
          <w:p w:rsidR="00BF7B4D" w:rsidRPr="00044ED1" w:rsidRDefault="00BF7B4D" w:rsidP="00BF7B4D">
            <w:pPr>
              <w:pBdr>
                <w:bottom w:val="single" w:sz="12" w:space="1" w:color="auto"/>
              </w:pBdr>
              <w:autoSpaceDE w:val="0"/>
              <w:autoSpaceDN w:val="0"/>
              <w:adjustRightInd w:val="0"/>
              <w:spacing w:after="0" w:line="240" w:lineRule="auto"/>
              <w:rPr>
                <w:rFonts w:ascii="Times New Roman" w:hAnsi="Times New Roman" w:cs="Times New Roman"/>
                <w:color w:val="000000"/>
                <w:sz w:val="20"/>
                <w:szCs w:val="20"/>
              </w:rPr>
            </w:pPr>
          </w:p>
          <w:p w:rsidR="00BF7B4D" w:rsidRPr="00044ED1" w:rsidRDefault="00BF7B4D" w:rsidP="00BF7B4D">
            <w:pPr>
              <w:autoSpaceDE w:val="0"/>
              <w:autoSpaceDN w:val="0"/>
              <w:adjustRightInd w:val="0"/>
              <w:spacing w:after="0" w:line="240" w:lineRule="auto"/>
              <w:jc w:val="center"/>
              <w:rPr>
                <w:rFonts w:ascii="Times New Roman" w:hAnsi="Times New Roman" w:cs="Times New Roman"/>
                <w:color w:val="000000"/>
                <w:sz w:val="20"/>
                <w:szCs w:val="20"/>
              </w:rPr>
            </w:pPr>
          </w:p>
          <w:p w:rsidR="00BF7B4D" w:rsidRPr="00044ED1" w:rsidRDefault="00BF7B4D" w:rsidP="00BF7B4D">
            <w:pPr>
              <w:autoSpaceDE w:val="0"/>
              <w:autoSpaceDN w:val="0"/>
              <w:adjustRightInd w:val="0"/>
              <w:spacing w:after="0" w:line="240" w:lineRule="auto"/>
              <w:jc w:val="center"/>
              <w:rPr>
                <w:rFonts w:ascii="Times New Roman" w:hAnsi="Times New Roman" w:cs="Times New Roman"/>
                <w:color w:val="000000"/>
                <w:sz w:val="20"/>
                <w:szCs w:val="20"/>
              </w:rPr>
            </w:pPr>
          </w:p>
          <w:p w:rsidR="00BF7B4D" w:rsidRPr="00044ED1" w:rsidRDefault="00BF7B4D" w:rsidP="00BF7B4D">
            <w:pPr>
              <w:autoSpaceDE w:val="0"/>
              <w:autoSpaceDN w:val="0"/>
              <w:adjustRightInd w:val="0"/>
              <w:spacing w:after="0" w:line="240" w:lineRule="auto"/>
              <w:jc w:val="center"/>
              <w:rPr>
                <w:rFonts w:ascii="Times New Roman" w:hAnsi="Times New Roman" w:cs="Times New Roman"/>
                <w:color w:val="000000"/>
                <w:sz w:val="20"/>
                <w:szCs w:val="20"/>
              </w:rPr>
            </w:pPr>
          </w:p>
          <w:p w:rsidR="00BF7B4D" w:rsidRPr="00044ED1" w:rsidRDefault="00BF7B4D" w:rsidP="00BF7B4D">
            <w:pPr>
              <w:autoSpaceDE w:val="0"/>
              <w:autoSpaceDN w:val="0"/>
              <w:adjustRightInd w:val="0"/>
              <w:spacing w:after="0" w:line="240" w:lineRule="auto"/>
              <w:jc w:val="center"/>
              <w:rPr>
                <w:rFonts w:ascii="Times New Roman" w:hAnsi="Times New Roman" w:cs="Times New Roman"/>
                <w:color w:val="000000"/>
                <w:sz w:val="20"/>
                <w:szCs w:val="20"/>
              </w:rPr>
            </w:pPr>
            <w:r w:rsidRPr="00044ED1">
              <w:rPr>
                <w:rFonts w:ascii="Times New Roman" w:hAnsi="Times New Roman" w:cs="Times New Roman"/>
                <w:color w:val="000000"/>
                <w:sz w:val="20"/>
                <w:szCs w:val="20"/>
              </w:rPr>
              <w:t>МП</w:t>
            </w:r>
          </w:p>
          <w:p w:rsidR="00BF7B4D" w:rsidRPr="00044ED1" w:rsidRDefault="00BF7B4D" w:rsidP="00BF7B4D">
            <w:pPr>
              <w:autoSpaceDE w:val="0"/>
              <w:autoSpaceDN w:val="0"/>
              <w:adjustRightInd w:val="0"/>
              <w:spacing w:after="0" w:line="240" w:lineRule="auto"/>
              <w:jc w:val="center"/>
              <w:rPr>
                <w:rFonts w:ascii="Times New Roman" w:hAnsi="Times New Roman" w:cs="Times New Roman"/>
                <w:color w:val="000000"/>
                <w:sz w:val="20"/>
                <w:szCs w:val="20"/>
              </w:rPr>
            </w:pPr>
          </w:p>
          <w:p w:rsidR="00BF7B4D" w:rsidRPr="00044ED1" w:rsidRDefault="00BF7B4D" w:rsidP="00BF7B4D">
            <w:pPr>
              <w:autoSpaceDE w:val="0"/>
              <w:autoSpaceDN w:val="0"/>
              <w:adjustRightInd w:val="0"/>
              <w:spacing w:after="0" w:line="240" w:lineRule="auto"/>
              <w:rPr>
                <w:rFonts w:ascii="Times New Roman" w:hAnsi="Times New Roman" w:cs="Times New Roman"/>
                <w:color w:val="000000"/>
                <w:sz w:val="20"/>
                <w:szCs w:val="20"/>
              </w:rPr>
            </w:pPr>
            <w:r w:rsidRPr="00044ED1">
              <w:rPr>
                <w:rFonts w:ascii="Times New Roman" w:hAnsi="Times New Roman" w:cs="Times New Roman"/>
                <w:color w:val="000000"/>
                <w:sz w:val="20"/>
                <w:szCs w:val="20"/>
              </w:rPr>
              <w:t xml:space="preserve">“___”________________20_____г. </w:t>
            </w:r>
          </w:p>
          <w:p w:rsidR="00BF7B4D" w:rsidRPr="00044ED1" w:rsidRDefault="00BF7B4D" w:rsidP="00BF7B4D">
            <w:pPr>
              <w:autoSpaceDE w:val="0"/>
              <w:autoSpaceDN w:val="0"/>
              <w:adjustRightInd w:val="0"/>
              <w:spacing w:after="0" w:line="240" w:lineRule="auto"/>
              <w:rPr>
                <w:rFonts w:ascii="Times New Roman" w:hAnsi="Times New Roman" w:cs="Times New Roman"/>
                <w:color w:val="000000"/>
                <w:sz w:val="20"/>
                <w:szCs w:val="20"/>
              </w:rPr>
            </w:pPr>
          </w:p>
          <w:p w:rsidR="00BF7B4D" w:rsidRPr="00044ED1" w:rsidRDefault="00BF7B4D" w:rsidP="00BF7B4D">
            <w:pPr>
              <w:autoSpaceDE w:val="0"/>
              <w:autoSpaceDN w:val="0"/>
              <w:adjustRightInd w:val="0"/>
              <w:spacing w:after="0" w:line="240" w:lineRule="auto"/>
              <w:rPr>
                <w:rFonts w:ascii="Times New Roman" w:hAnsi="Times New Roman" w:cs="Times New Roman"/>
                <w:color w:val="000000"/>
                <w:sz w:val="20"/>
                <w:szCs w:val="20"/>
              </w:rPr>
            </w:pPr>
          </w:p>
        </w:tc>
        <w:tc>
          <w:tcPr>
            <w:tcW w:w="1809" w:type="dxa"/>
          </w:tcPr>
          <w:p w:rsidR="00BF7B4D" w:rsidRPr="00044ED1" w:rsidRDefault="00BF7B4D" w:rsidP="00BF7B4D">
            <w:pPr>
              <w:autoSpaceDE w:val="0"/>
              <w:autoSpaceDN w:val="0"/>
              <w:adjustRightInd w:val="0"/>
              <w:spacing w:after="0" w:line="240" w:lineRule="auto"/>
              <w:rPr>
                <w:rFonts w:ascii="Times New Roman" w:hAnsi="Times New Roman" w:cs="Times New Roman"/>
                <w:color w:val="000000"/>
                <w:sz w:val="20"/>
                <w:szCs w:val="20"/>
              </w:rPr>
            </w:pPr>
          </w:p>
        </w:tc>
      </w:tr>
      <w:tr w:rsidR="00BF7B4D" w:rsidRPr="00044ED1" w:rsidTr="00BF7B4D">
        <w:trPr>
          <w:trHeight w:val="353"/>
        </w:trPr>
        <w:tc>
          <w:tcPr>
            <w:tcW w:w="1951" w:type="dxa"/>
          </w:tcPr>
          <w:p w:rsidR="00BF7B4D" w:rsidRPr="00044ED1" w:rsidRDefault="00BF7B4D" w:rsidP="00BF7B4D">
            <w:pPr>
              <w:autoSpaceDE w:val="0"/>
              <w:autoSpaceDN w:val="0"/>
              <w:adjustRightInd w:val="0"/>
              <w:spacing w:after="0" w:line="240" w:lineRule="auto"/>
              <w:rPr>
                <w:rFonts w:ascii="Times New Roman" w:hAnsi="Times New Roman" w:cs="Times New Roman"/>
                <w:color w:val="000000"/>
                <w:sz w:val="20"/>
                <w:szCs w:val="20"/>
              </w:rPr>
            </w:pPr>
          </w:p>
        </w:tc>
        <w:tc>
          <w:tcPr>
            <w:tcW w:w="3578" w:type="dxa"/>
          </w:tcPr>
          <w:p w:rsidR="00BF7B4D" w:rsidRPr="00044ED1" w:rsidRDefault="00BF7B4D" w:rsidP="00BF7B4D">
            <w:pPr>
              <w:autoSpaceDE w:val="0"/>
              <w:autoSpaceDN w:val="0"/>
              <w:adjustRightInd w:val="0"/>
              <w:spacing w:after="0" w:line="240" w:lineRule="auto"/>
              <w:jc w:val="center"/>
              <w:rPr>
                <w:rFonts w:ascii="Times New Roman" w:hAnsi="Times New Roman" w:cs="Times New Roman"/>
                <w:color w:val="000000"/>
                <w:sz w:val="20"/>
                <w:szCs w:val="20"/>
              </w:rPr>
            </w:pPr>
          </w:p>
          <w:p w:rsidR="00BF7B4D" w:rsidRPr="00044ED1" w:rsidRDefault="00BF7B4D" w:rsidP="00BF7B4D">
            <w:pPr>
              <w:autoSpaceDE w:val="0"/>
              <w:autoSpaceDN w:val="0"/>
              <w:adjustRightInd w:val="0"/>
              <w:spacing w:after="0" w:line="240" w:lineRule="auto"/>
              <w:jc w:val="center"/>
              <w:rPr>
                <w:rFonts w:ascii="Times New Roman" w:hAnsi="Times New Roman" w:cs="Times New Roman"/>
                <w:color w:val="000000"/>
                <w:sz w:val="20"/>
                <w:szCs w:val="20"/>
              </w:rPr>
            </w:pPr>
            <w:r w:rsidRPr="00044ED1">
              <w:rPr>
                <w:rFonts w:ascii="Times New Roman" w:hAnsi="Times New Roman" w:cs="Times New Roman"/>
                <w:color w:val="000000"/>
                <w:sz w:val="20"/>
                <w:szCs w:val="20"/>
              </w:rPr>
              <w:t>________________________________</w:t>
            </w:r>
          </w:p>
          <w:p w:rsidR="00BF7B4D" w:rsidRPr="00044ED1" w:rsidRDefault="00BF7B4D" w:rsidP="00BF7B4D">
            <w:pPr>
              <w:autoSpaceDE w:val="0"/>
              <w:autoSpaceDN w:val="0"/>
              <w:adjustRightInd w:val="0"/>
              <w:spacing w:after="0" w:line="240" w:lineRule="auto"/>
              <w:jc w:val="center"/>
              <w:rPr>
                <w:rFonts w:ascii="Times New Roman" w:hAnsi="Times New Roman" w:cs="Times New Roman"/>
                <w:color w:val="000000"/>
                <w:sz w:val="20"/>
                <w:szCs w:val="20"/>
              </w:rPr>
            </w:pPr>
            <w:r w:rsidRPr="00044ED1">
              <w:rPr>
                <w:rFonts w:ascii="Times New Roman" w:hAnsi="Times New Roman" w:cs="Times New Roman"/>
                <w:color w:val="000000"/>
                <w:sz w:val="20"/>
                <w:szCs w:val="20"/>
              </w:rPr>
              <w:t>МП</w:t>
            </w:r>
          </w:p>
          <w:p w:rsidR="00BF7B4D" w:rsidRPr="00044ED1" w:rsidRDefault="00BF7B4D" w:rsidP="00BF7B4D">
            <w:pPr>
              <w:autoSpaceDE w:val="0"/>
              <w:autoSpaceDN w:val="0"/>
              <w:adjustRightInd w:val="0"/>
              <w:spacing w:after="0" w:line="240" w:lineRule="auto"/>
              <w:jc w:val="center"/>
              <w:rPr>
                <w:rFonts w:ascii="Times New Roman" w:hAnsi="Times New Roman" w:cs="Times New Roman"/>
                <w:color w:val="000000"/>
                <w:sz w:val="20"/>
                <w:szCs w:val="20"/>
              </w:rPr>
            </w:pPr>
            <w:r w:rsidRPr="00044ED1">
              <w:rPr>
                <w:rFonts w:ascii="Times New Roman" w:hAnsi="Times New Roman" w:cs="Times New Roman"/>
                <w:color w:val="000000"/>
                <w:sz w:val="20"/>
                <w:szCs w:val="20"/>
              </w:rPr>
              <w:t>“___”________________200 г.</w:t>
            </w:r>
          </w:p>
          <w:p w:rsidR="00BF7B4D" w:rsidRPr="00044ED1" w:rsidRDefault="00BF7B4D" w:rsidP="00BF7B4D">
            <w:pPr>
              <w:autoSpaceDE w:val="0"/>
              <w:autoSpaceDN w:val="0"/>
              <w:adjustRightInd w:val="0"/>
              <w:spacing w:after="0" w:line="240" w:lineRule="auto"/>
              <w:rPr>
                <w:rFonts w:ascii="Times New Roman" w:hAnsi="Times New Roman" w:cs="Times New Roman"/>
                <w:color w:val="000000"/>
                <w:sz w:val="20"/>
                <w:szCs w:val="20"/>
              </w:rPr>
            </w:pPr>
          </w:p>
          <w:p w:rsidR="00BF7B4D" w:rsidRPr="00044ED1" w:rsidRDefault="00BF7B4D" w:rsidP="00BF7B4D">
            <w:pPr>
              <w:autoSpaceDE w:val="0"/>
              <w:autoSpaceDN w:val="0"/>
              <w:adjustRightInd w:val="0"/>
              <w:spacing w:after="0" w:line="240" w:lineRule="auto"/>
              <w:rPr>
                <w:rFonts w:ascii="Times New Roman" w:hAnsi="Times New Roman" w:cs="Times New Roman"/>
                <w:color w:val="000000"/>
                <w:sz w:val="20"/>
                <w:szCs w:val="20"/>
              </w:rPr>
            </w:pPr>
          </w:p>
          <w:p w:rsidR="00BF7B4D" w:rsidRPr="00044ED1" w:rsidRDefault="00BF7B4D" w:rsidP="00BF7B4D">
            <w:pPr>
              <w:autoSpaceDE w:val="0"/>
              <w:autoSpaceDN w:val="0"/>
              <w:adjustRightInd w:val="0"/>
              <w:spacing w:after="0" w:line="240" w:lineRule="auto"/>
              <w:rPr>
                <w:rFonts w:ascii="Times New Roman" w:hAnsi="Times New Roman" w:cs="Times New Roman"/>
                <w:color w:val="000000"/>
                <w:sz w:val="20"/>
                <w:szCs w:val="20"/>
              </w:rPr>
            </w:pPr>
          </w:p>
          <w:p w:rsidR="00BF7B4D" w:rsidRPr="00044ED1" w:rsidRDefault="00BF7B4D" w:rsidP="00BF7B4D">
            <w:pPr>
              <w:autoSpaceDE w:val="0"/>
              <w:autoSpaceDN w:val="0"/>
              <w:adjustRightInd w:val="0"/>
              <w:spacing w:after="0" w:line="240" w:lineRule="auto"/>
              <w:rPr>
                <w:rFonts w:ascii="Times New Roman" w:hAnsi="Times New Roman" w:cs="Times New Roman"/>
                <w:color w:val="000000"/>
                <w:sz w:val="20"/>
                <w:szCs w:val="20"/>
              </w:rPr>
            </w:pPr>
          </w:p>
          <w:p w:rsidR="00BF7B4D" w:rsidRPr="00044ED1" w:rsidRDefault="00BF7B4D" w:rsidP="00BF7B4D">
            <w:pPr>
              <w:autoSpaceDE w:val="0"/>
              <w:autoSpaceDN w:val="0"/>
              <w:adjustRightInd w:val="0"/>
              <w:spacing w:after="0" w:line="240" w:lineRule="auto"/>
              <w:rPr>
                <w:rFonts w:ascii="Times New Roman" w:hAnsi="Times New Roman" w:cs="Times New Roman"/>
                <w:color w:val="000000"/>
                <w:sz w:val="20"/>
                <w:szCs w:val="20"/>
              </w:rPr>
            </w:pPr>
          </w:p>
        </w:tc>
        <w:tc>
          <w:tcPr>
            <w:tcW w:w="1809" w:type="dxa"/>
          </w:tcPr>
          <w:p w:rsidR="00BF7B4D" w:rsidRPr="00044ED1" w:rsidRDefault="00BF7B4D" w:rsidP="00BF7B4D">
            <w:pPr>
              <w:autoSpaceDE w:val="0"/>
              <w:autoSpaceDN w:val="0"/>
              <w:adjustRightInd w:val="0"/>
              <w:spacing w:after="0" w:line="240" w:lineRule="auto"/>
              <w:rPr>
                <w:rFonts w:ascii="Times New Roman" w:hAnsi="Times New Roman" w:cs="Times New Roman"/>
                <w:color w:val="000000"/>
                <w:sz w:val="20"/>
                <w:szCs w:val="20"/>
              </w:rPr>
            </w:pPr>
          </w:p>
        </w:tc>
      </w:tr>
    </w:tbl>
    <w:p w:rsidR="00C74A04" w:rsidRPr="00044ED1" w:rsidRDefault="00C74A04" w:rsidP="008856E7">
      <w:pPr>
        <w:spacing w:after="0" w:line="240" w:lineRule="auto"/>
        <w:jc w:val="center"/>
        <w:rPr>
          <w:rFonts w:ascii="Times New Roman" w:hAnsi="Times New Roman" w:cs="Times New Roman"/>
          <w:sz w:val="20"/>
          <w:szCs w:val="20"/>
        </w:rPr>
      </w:pPr>
    </w:p>
    <w:p w:rsidR="00C74A04" w:rsidRPr="00044ED1" w:rsidRDefault="00613AD1" w:rsidP="008856E7">
      <w:pPr>
        <w:spacing w:after="0" w:line="240" w:lineRule="auto"/>
        <w:jc w:val="center"/>
        <w:rPr>
          <w:rFonts w:ascii="Times New Roman" w:hAnsi="Times New Roman" w:cs="Times New Roman"/>
          <w:b/>
          <w:sz w:val="20"/>
          <w:szCs w:val="20"/>
        </w:rPr>
      </w:pPr>
      <w:r w:rsidRPr="00044ED1">
        <w:rPr>
          <w:rFonts w:ascii="Times New Roman" w:hAnsi="Times New Roman" w:cs="Times New Roman"/>
          <w:b/>
          <w:sz w:val="20"/>
          <w:szCs w:val="20"/>
        </w:rPr>
        <w:t>Акт приемки</w:t>
      </w:r>
    </w:p>
    <w:p w:rsidR="00C74A04" w:rsidRPr="00044ED1" w:rsidRDefault="00C74A04" w:rsidP="008856E7">
      <w:pPr>
        <w:spacing w:after="0" w:line="240" w:lineRule="auto"/>
        <w:jc w:val="center"/>
        <w:rPr>
          <w:rFonts w:ascii="Times New Roman" w:hAnsi="Times New Roman" w:cs="Times New Roman"/>
          <w:sz w:val="20"/>
          <w:szCs w:val="20"/>
        </w:rPr>
      </w:pPr>
    </w:p>
    <w:tbl>
      <w:tblPr>
        <w:tblStyle w:val="a5"/>
        <w:tblW w:w="0" w:type="auto"/>
        <w:tblLook w:val="04A0" w:firstRow="1" w:lastRow="0" w:firstColumn="1" w:lastColumn="0" w:noHBand="0" w:noVBand="1"/>
      </w:tblPr>
      <w:tblGrid>
        <w:gridCol w:w="2382"/>
        <w:gridCol w:w="2382"/>
        <w:gridCol w:w="2383"/>
      </w:tblGrid>
      <w:tr w:rsidR="00613AD1" w:rsidRPr="00044ED1" w:rsidTr="00613AD1">
        <w:trPr>
          <w:trHeight w:val="1459"/>
        </w:trPr>
        <w:tc>
          <w:tcPr>
            <w:tcW w:w="2382" w:type="dxa"/>
          </w:tcPr>
          <w:p w:rsidR="00613AD1" w:rsidRPr="00044ED1" w:rsidRDefault="00613AD1" w:rsidP="008856E7">
            <w:pPr>
              <w:jc w:val="center"/>
              <w:rPr>
                <w:rFonts w:ascii="Times New Roman" w:hAnsi="Times New Roman" w:cs="Times New Roman"/>
                <w:sz w:val="20"/>
                <w:szCs w:val="20"/>
              </w:rPr>
            </w:pPr>
          </w:p>
        </w:tc>
        <w:tc>
          <w:tcPr>
            <w:tcW w:w="2382" w:type="dxa"/>
          </w:tcPr>
          <w:p w:rsidR="00613AD1" w:rsidRPr="00044ED1" w:rsidRDefault="00613AD1" w:rsidP="008856E7">
            <w:pPr>
              <w:jc w:val="center"/>
              <w:rPr>
                <w:rFonts w:ascii="Times New Roman" w:hAnsi="Times New Roman" w:cs="Times New Roman"/>
                <w:sz w:val="20"/>
                <w:szCs w:val="20"/>
              </w:rPr>
            </w:pPr>
          </w:p>
        </w:tc>
        <w:tc>
          <w:tcPr>
            <w:tcW w:w="2383" w:type="dxa"/>
          </w:tcPr>
          <w:p w:rsidR="00613AD1" w:rsidRPr="00044ED1" w:rsidRDefault="00613AD1" w:rsidP="008856E7">
            <w:pPr>
              <w:jc w:val="center"/>
              <w:rPr>
                <w:rFonts w:ascii="Times New Roman" w:hAnsi="Times New Roman" w:cs="Times New Roman"/>
                <w:sz w:val="20"/>
                <w:szCs w:val="20"/>
              </w:rPr>
            </w:pPr>
          </w:p>
        </w:tc>
      </w:tr>
      <w:tr w:rsidR="00613AD1" w:rsidRPr="00044ED1" w:rsidTr="00613AD1">
        <w:trPr>
          <w:trHeight w:val="1125"/>
        </w:trPr>
        <w:tc>
          <w:tcPr>
            <w:tcW w:w="2382" w:type="dxa"/>
          </w:tcPr>
          <w:p w:rsidR="00613AD1" w:rsidRPr="00044ED1" w:rsidRDefault="00613AD1" w:rsidP="008856E7">
            <w:pPr>
              <w:jc w:val="center"/>
              <w:rPr>
                <w:rFonts w:ascii="Times New Roman" w:hAnsi="Times New Roman" w:cs="Times New Roman"/>
                <w:sz w:val="20"/>
                <w:szCs w:val="20"/>
              </w:rPr>
            </w:pPr>
          </w:p>
        </w:tc>
        <w:tc>
          <w:tcPr>
            <w:tcW w:w="2382" w:type="dxa"/>
          </w:tcPr>
          <w:p w:rsidR="00613AD1" w:rsidRPr="00044ED1" w:rsidRDefault="00613AD1" w:rsidP="00613AD1">
            <w:pPr>
              <w:jc w:val="right"/>
              <w:rPr>
                <w:rFonts w:ascii="Times New Roman" w:hAnsi="Times New Roman" w:cs="Times New Roman"/>
                <w:sz w:val="20"/>
                <w:szCs w:val="20"/>
              </w:rPr>
            </w:pPr>
          </w:p>
          <w:p w:rsidR="00613AD1" w:rsidRPr="00044ED1" w:rsidRDefault="00613AD1" w:rsidP="00613AD1">
            <w:pPr>
              <w:jc w:val="right"/>
              <w:rPr>
                <w:rFonts w:ascii="Times New Roman" w:hAnsi="Times New Roman" w:cs="Times New Roman"/>
                <w:sz w:val="20"/>
                <w:szCs w:val="20"/>
              </w:rPr>
            </w:pPr>
            <w:r w:rsidRPr="00044ED1">
              <w:rPr>
                <w:rFonts w:ascii="Times New Roman" w:hAnsi="Times New Roman" w:cs="Times New Roman"/>
                <w:sz w:val="20"/>
                <w:szCs w:val="20"/>
              </w:rPr>
              <w:t>МП</w:t>
            </w:r>
          </w:p>
        </w:tc>
        <w:tc>
          <w:tcPr>
            <w:tcW w:w="2383" w:type="dxa"/>
          </w:tcPr>
          <w:p w:rsidR="00613AD1" w:rsidRPr="00044ED1" w:rsidRDefault="00613AD1" w:rsidP="00613AD1">
            <w:pPr>
              <w:jc w:val="right"/>
              <w:rPr>
                <w:rFonts w:ascii="Times New Roman" w:hAnsi="Times New Roman" w:cs="Times New Roman"/>
                <w:sz w:val="20"/>
                <w:szCs w:val="20"/>
              </w:rPr>
            </w:pPr>
          </w:p>
          <w:p w:rsidR="00613AD1" w:rsidRPr="00044ED1" w:rsidRDefault="00613AD1" w:rsidP="00613AD1">
            <w:pPr>
              <w:jc w:val="right"/>
              <w:rPr>
                <w:rFonts w:ascii="Times New Roman" w:hAnsi="Times New Roman" w:cs="Times New Roman"/>
                <w:sz w:val="20"/>
                <w:szCs w:val="20"/>
              </w:rPr>
            </w:pPr>
            <w:r w:rsidRPr="00044ED1">
              <w:rPr>
                <w:rFonts w:ascii="Times New Roman" w:hAnsi="Times New Roman" w:cs="Times New Roman"/>
                <w:sz w:val="20"/>
                <w:szCs w:val="20"/>
              </w:rPr>
              <w:t>МП</w:t>
            </w:r>
          </w:p>
        </w:tc>
      </w:tr>
    </w:tbl>
    <w:p w:rsidR="00C74A04" w:rsidRPr="00044ED1" w:rsidRDefault="00C74A04" w:rsidP="008856E7">
      <w:pPr>
        <w:spacing w:after="0" w:line="240" w:lineRule="auto"/>
        <w:jc w:val="center"/>
        <w:rPr>
          <w:rFonts w:ascii="Times New Roman" w:hAnsi="Times New Roman" w:cs="Times New Roman"/>
          <w:sz w:val="20"/>
          <w:szCs w:val="20"/>
        </w:rPr>
      </w:pPr>
    </w:p>
    <w:p w:rsidR="00C74A04" w:rsidRPr="00044ED1" w:rsidRDefault="00EC4C27" w:rsidP="00C74A04">
      <w:pPr>
        <w:spacing w:after="0" w:line="240" w:lineRule="auto"/>
        <w:jc w:val="right"/>
        <w:rPr>
          <w:rFonts w:ascii="Times New Roman" w:hAnsi="Times New Roman" w:cs="Times New Roman"/>
          <w:sz w:val="20"/>
          <w:szCs w:val="20"/>
        </w:rPr>
      </w:pPr>
      <w:r w:rsidRPr="00044ED1">
        <w:rPr>
          <w:rFonts w:ascii="Times New Roman" w:hAnsi="Times New Roman" w:cs="Times New Roman"/>
          <w:sz w:val="20"/>
          <w:szCs w:val="20"/>
        </w:rPr>
        <w:lastRenderedPageBreak/>
        <w:t>Приложение 2</w:t>
      </w:r>
    </w:p>
    <w:p w:rsidR="00D3552D" w:rsidRPr="00044ED1" w:rsidRDefault="00D3552D" w:rsidP="00C74A04">
      <w:pPr>
        <w:spacing w:after="0" w:line="240" w:lineRule="auto"/>
        <w:jc w:val="right"/>
        <w:rPr>
          <w:rFonts w:ascii="Times New Roman" w:hAnsi="Times New Roman" w:cs="Times New Roman"/>
          <w:b/>
          <w:sz w:val="20"/>
          <w:szCs w:val="20"/>
        </w:rPr>
      </w:pPr>
    </w:p>
    <w:p w:rsidR="00D3552D" w:rsidRPr="00044ED1" w:rsidRDefault="00D3552D" w:rsidP="00D3552D">
      <w:pPr>
        <w:spacing w:after="0" w:line="240" w:lineRule="auto"/>
        <w:jc w:val="center"/>
        <w:rPr>
          <w:rFonts w:ascii="Times New Roman" w:hAnsi="Times New Roman" w:cs="Times New Roman"/>
          <w:b/>
          <w:sz w:val="20"/>
          <w:szCs w:val="20"/>
        </w:rPr>
      </w:pPr>
      <w:r w:rsidRPr="00044ED1">
        <w:rPr>
          <w:rFonts w:ascii="Times New Roman" w:hAnsi="Times New Roman" w:cs="Times New Roman"/>
          <w:b/>
          <w:sz w:val="20"/>
          <w:szCs w:val="20"/>
        </w:rPr>
        <w:t xml:space="preserve">Администрация </w:t>
      </w:r>
      <w:r w:rsidR="00884FBC" w:rsidRPr="00044ED1">
        <w:rPr>
          <w:rFonts w:ascii="Times New Roman" w:hAnsi="Times New Roman" w:cs="Times New Roman"/>
          <w:b/>
          <w:sz w:val="20"/>
          <w:szCs w:val="20"/>
        </w:rPr>
        <w:t xml:space="preserve">Култукского городского </w:t>
      </w:r>
      <w:r w:rsidR="00D03EB2" w:rsidRPr="00044ED1">
        <w:rPr>
          <w:rFonts w:ascii="Times New Roman" w:hAnsi="Times New Roman" w:cs="Times New Roman"/>
          <w:b/>
          <w:sz w:val="20"/>
          <w:szCs w:val="20"/>
        </w:rPr>
        <w:t>поселения</w:t>
      </w:r>
    </w:p>
    <w:p w:rsidR="00D3552D" w:rsidRPr="00044ED1" w:rsidRDefault="00884FBC" w:rsidP="00D3552D">
      <w:pPr>
        <w:spacing w:after="0" w:line="240" w:lineRule="auto"/>
        <w:jc w:val="center"/>
        <w:rPr>
          <w:rFonts w:ascii="Times New Roman" w:hAnsi="Times New Roman" w:cs="Times New Roman"/>
          <w:b/>
          <w:sz w:val="20"/>
          <w:szCs w:val="20"/>
        </w:rPr>
      </w:pPr>
      <w:r w:rsidRPr="00044ED1">
        <w:rPr>
          <w:rFonts w:ascii="Times New Roman" w:hAnsi="Times New Roman" w:cs="Times New Roman"/>
          <w:b/>
          <w:sz w:val="20"/>
          <w:szCs w:val="20"/>
        </w:rPr>
        <w:t>р.п. Култук, ул. Кирова, д. 35</w:t>
      </w:r>
    </w:p>
    <w:p w:rsidR="00D3552D" w:rsidRPr="00044ED1" w:rsidRDefault="00D3552D" w:rsidP="00D3552D">
      <w:pPr>
        <w:spacing w:after="0" w:line="240" w:lineRule="auto"/>
        <w:jc w:val="center"/>
        <w:rPr>
          <w:rFonts w:ascii="Times New Roman" w:hAnsi="Times New Roman" w:cs="Times New Roman"/>
          <w:b/>
          <w:sz w:val="20"/>
          <w:szCs w:val="20"/>
        </w:rPr>
      </w:pPr>
    </w:p>
    <w:p w:rsidR="00D3552D" w:rsidRPr="00044ED1" w:rsidRDefault="00D3552D" w:rsidP="00D3552D">
      <w:pPr>
        <w:spacing w:after="0" w:line="240" w:lineRule="auto"/>
        <w:jc w:val="center"/>
        <w:rPr>
          <w:rFonts w:ascii="Times New Roman" w:hAnsi="Times New Roman" w:cs="Times New Roman"/>
          <w:b/>
          <w:sz w:val="20"/>
          <w:szCs w:val="20"/>
        </w:rPr>
      </w:pPr>
      <w:r w:rsidRPr="00044ED1">
        <w:rPr>
          <w:rFonts w:ascii="Times New Roman" w:hAnsi="Times New Roman" w:cs="Times New Roman"/>
          <w:b/>
          <w:sz w:val="20"/>
          <w:szCs w:val="20"/>
        </w:rPr>
        <w:t>ЛИСТ СОГЛАСОВАНИЯ</w:t>
      </w:r>
    </w:p>
    <w:p w:rsidR="00D3552D" w:rsidRPr="00044ED1" w:rsidRDefault="00D3552D" w:rsidP="00D3552D">
      <w:pPr>
        <w:spacing w:after="0" w:line="240" w:lineRule="auto"/>
        <w:jc w:val="center"/>
        <w:rPr>
          <w:rFonts w:ascii="Times New Roman" w:hAnsi="Times New Roman" w:cs="Times New Roman"/>
          <w:b/>
          <w:sz w:val="20"/>
          <w:szCs w:val="20"/>
        </w:rPr>
      </w:pPr>
    </w:p>
    <w:tbl>
      <w:tblPr>
        <w:tblW w:w="7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5431"/>
      </w:tblGrid>
      <w:tr w:rsidR="00D3552D" w:rsidRPr="00044ED1" w:rsidTr="00D3552D">
        <w:trPr>
          <w:trHeight w:val="351"/>
        </w:trPr>
        <w:tc>
          <w:tcPr>
            <w:tcW w:w="2235" w:type="dxa"/>
          </w:tcPr>
          <w:p w:rsidR="00D3552D" w:rsidRPr="00044ED1" w:rsidRDefault="00D3552D" w:rsidP="00D3552D">
            <w:pPr>
              <w:autoSpaceDE w:val="0"/>
              <w:autoSpaceDN w:val="0"/>
              <w:adjustRightInd w:val="0"/>
              <w:spacing w:after="0" w:line="240" w:lineRule="auto"/>
              <w:rPr>
                <w:rFonts w:ascii="Times New Roman" w:hAnsi="Times New Roman" w:cs="Times New Roman"/>
                <w:color w:val="000000"/>
                <w:sz w:val="20"/>
                <w:szCs w:val="20"/>
              </w:rPr>
            </w:pPr>
            <w:r w:rsidRPr="00044ED1">
              <w:rPr>
                <w:rFonts w:ascii="Times New Roman" w:hAnsi="Times New Roman" w:cs="Times New Roman"/>
                <w:color w:val="000000"/>
                <w:sz w:val="20"/>
                <w:szCs w:val="20"/>
              </w:rPr>
              <w:t>Сотрудник подразделения</w:t>
            </w:r>
          </w:p>
        </w:tc>
        <w:tc>
          <w:tcPr>
            <w:tcW w:w="5431" w:type="dxa"/>
          </w:tcPr>
          <w:p w:rsidR="00D3552D" w:rsidRPr="00044ED1" w:rsidRDefault="00D3552D" w:rsidP="00D3552D">
            <w:pPr>
              <w:autoSpaceDE w:val="0"/>
              <w:autoSpaceDN w:val="0"/>
              <w:adjustRightInd w:val="0"/>
              <w:spacing w:after="0" w:line="240" w:lineRule="auto"/>
              <w:rPr>
                <w:rFonts w:ascii="Times New Roman" w:hAnsi="Times New Roman" w:cs="Times New Roman"/>
                <w:color w:val="000000"/>
                <w:sz w:val="20"/>
                <w:szCs w:val="20"/>
              </w:rPr>
            </w:pPr>
            <w:r w:rsidRPr="00044ED1">
              <w:rPr>
                <w:rFonts w:ascii="Times New Roman" w:hAnsi="Times New Roman" w:cs="Times New Roman"/>
                <w:color w:val="000000"/>
                <w:sz w:val="20"/>
                <w:szCs w:val="20"/>
              </w:rPr>
              <w:t>Начальник подразделения</w:t>
            </w:r>
          </w:p>
        </w:tc>
      </w:tr>
      <w:tr w:rsidR="00D3552D" w:rsidRPr="00044ED1" w:rsidTr="00D3552D">
        <w:trPr>
          <w:trHeight w:val="351"/>
        </w:trPr>
        <w:tc>
          <w:tcPr>
            <w:tcW w:w="2235" w:type="dxa"/>
          </w:tcPr>
          <w:p w:rsidR="00D3552D" w:rsidRPr="00044ED1" w:rsidRDefault="00D3552D" w:rsidP="00D3552D">
            <w:pPr>
              <w:autoSpaceDE w:val="0"/>
              <w:autoSpaceDN w:val="0"/>
              <w:adjustRightInd w:val="0"/>
              <w:spacing w:after="0" w:line="240" w:lineRule="auto"/>
              <w:rPr>
                <w:rFonts w:ascii="Times New Roman" w:hAnsi="Times New Roman" w:cs="Times New Roman"/>
                <w:color w:val="000000"/>
                <w:sz w:val="20"/>
                <w:szCs w:val="20"/>
              </w:rPr>
            </w:pPr>
          </w:p>
        </w:tc>
        <w:tc>
          <w:tcPr>
            <w:tcW w:w="5431" w:type="dxa"/>
          </w:tcPr>
          <w:p w:rsidR="00D3552D" w:rsidRPr="00044ED1" w:rsidRDefault="00D3552D" w:rsidP="00D3552D">
            <w:pPr>
              <w:autoSpaceDE w:val="0"/>
              <w:autoSpaceDN w:val="0"/>
              <w:adjustRightInd w:val="0"/>
              <w:spacing w:after="0" w:line="240" w:lineRule="auto"/>
              <w:jc w:val="center"/>
              <w:rPr>
                <w:rFonts w:ascii="Times New Roman" w:hAnsi="Times New Roman" w:cs="Times New Roman"/>
                <w:color w:val="000000"/>
                <w:sz w:val="20"/>
                <w:szCs w:val="20"/>
              </w:rPr>
            </w:pPr>
            <w:r w:rsidRPr="00044ED1">
              <w:rPr>
                <w:rFonts w:ascii="Times New Roman" w:hAnsi="Times New Roman" w:cs="Times New Roman"/>
                <w:color w:val="000000"/>
                <w:sz w:val="20"/>
                <w:szCs w:val="20"/>
              </w:rPr>
              <w:t>МП</w:t>
            </w:r>
          </w:p>
        </w:tc>
      </w:tr>
      <w:tr w:rsidR="00D3552D" w:rsidRPr="00044ED1" w:rsidTr="00D3552D">
        <w:trPr>
          <w:trHeight w:val="95"/>
        </w:trPr>
        <w:tc>
          <w:tcPr>
            <w:tcW w:w="7666" w:type="dxa"/>
            <w:gridSpan w:val="2"/>
          </w:tcPr>
          <w:p w:rsidR="00D3552D" w:rsidRPr="00044ED1" w:rsidRDefault="00D3552D" w:rsidP="00D3552D">
            <w:pPr>
              <w:autoSpaceDE w:val="0"/>
              <w:autoSpaceDN w:val="0"/>
              <w:adjustRightInd w:val="0"/>
              <w:spacing w:after="0" w:line="240" w:lineRule="auto"/>
              <w:rPr>
                <w:rFonts w:ascii="Times New Roman" w:hAnsi="Times New Roman" w:cs="Times New Roman"/>
                <w:color w:val="000000"/>
                <w:sz w:val="20"/>
                <w:szCs w:val="20"/>
              </w:rPr>
            </w:pPr>
            <w:r w:rsidRPr="00044ED1">
              <w:rPr>
                <w:rFonts w:ascii="Times New Roman" w:hAnsi="Times New Roman" w:cs="Times New Roman"/>
                <w:color w:val="000000"/>
                <w:sz w:val="20"/>
                <w:szCs w:val="20"/>
              </w:rPr>
              <w:t xml:space="preserve">Район </w:t>
            </w:r>
          </w:p>
        </w:tc>
      </w:tr>
      <w:tr w:rsidR="00D3552D" w:rsidRPr="00044ED1" w:rsidTr="00D3552D">
        <w:trPr>
          <w:trHeight w:val="95"/>
        </w:trPr>
        <w:tc>
          <w:tcPr>
            <w:tcW w:w="7666" w:type="dxa"/>
            <w:gridSpan w:val="2"/>
          </w:tcPr>
          <w:p w:rsidR="00D3552D" w:rsidRPr="00044ED1" w:rsidRDefault="00D3552D" w:rsidP="00D3552D">
            <w:pPr>
              <w:autoSpaceDE w:val="0"/>
              <w:autoSpaceDN w:val="0"/>
              <w:adjustRightInd w:val="0"/>
              <w:spacing w:after="0" w:line="240" w:lineRule="auto"/>
              <w:rPr>
                <w:rFonts w:ascii="Times New Roman" w:hAnsi="Times New Roman" w:cs="Times New Roman"/>
                <w:color w:val="000000"/>
                <w:sz w:val="20"/>
                <w:szCs w:val="20"/>
              </w:rPr>
            </w:pPr>
            <w:r w:rsidRPr="00044ED1">
              <w:rPr>
                <w:rFonts w:ascii="Times New Roman" w:hAnsi="Times New Roman" w:cs="Times New Roman"/>
                <w:color w:val="000000"/>
                <w:sz w:val="20"/>
                <w:szCs w:val="20"/>
              </w:rPr>
              <w:t xml:space="preserve">Адрес размещения </w:t>
            </w:r>
          </w:p>
        </w:tc>
      </w:tr>
      <w:tr w:rsidR="00D3552D" w:rsidRPr="00044ED1" w:rsidTr="00D3552D">
        <w:trPr>
          <w:trHeight w:val="95"/>
        </w:trPr>
        <w:tc>
          <w:tcPr>
            <w:tcW w:w="7666" w:type="dxa"/>
            <w:gridSpan w:val="2"/>
          </w:tcPr>
          <w:p w:rsidR="00D3552D" w:rsidRPr="00044ED1" w:rsidRDefault="00D3552D" w:rsidP="00D3552D">
            <w:pPr>
              <w:autoSpaceDE w:val="0"/>
              <w:autoSpaceDN w:val="0"/>
              <w:adjustRightInd w:val="0"/>
              <w:spacing w:after="0" w:line="240" w:lineRule="auto"/>
              <w:rPr>
                <w:rFonts w:ascii="Times New Roman" w:hAnsi="Times New Roman" w:cs="Times New Roman"/>
                <w:color w:val="000000"/>
                <w:sz w:val="20"/>
                <w:szCs w:val="20"/>
              </w:rPr>
            </w:pPr>
            <w:r w:rsidRPr="00044ED1">
              <w:rPr>
                <w:rFonts w:ascii="Times New Roman" w:hAnsi="Times New Roman" w:cs="Times New Roman"/>
                <w:color w:val="000000"/>
                <w:sz w:val="20"/>
                <w:szCs w:val="20"/>
              </w:rPr>
              <w:t xml:space="preserve">Объект </w:t>
            </w:r>
          </w:p>
        </w:tc>
      </w:tr>
      <w:tr w:rsidR="00D3552D" w:rsidRPr="00044ED1" w:rsidTr="00D3552D">
        <w:trPr>
          <w:trHeight w:val="95"/>
        </w:trPr>
        <w:tc>
          <w:tcPr>
            <w:tcW w:w="7666" w:type="dxa"/>
            <w:gridSpan w:val="2"/>
          </w:tcPr>
          <w:p w:rsidR="00D3552D" w:rsidRPr="00044ED1" w:rsidRDefault="00D3552D" w:rsidP="00D3552D">
            <w:pPr>
              <w:autoSpaceDE w:val="0"/>
              <w:autoSpaceDN w:val="0"/>
              <w:adjustRightInd w:val="0"/>
              <w:spacing w:after="0" w:line="240" w:lineRule="auto"/>
              <w:rPr>
                <w:rFonts w:ascii="Times New Roman" w:hAnsi="Times New Roman" w:cs="Times New Roman"/>
                <w:color w:val="000000"/>
                <w:sz w:val="20"/>
                <w:szCs w:val="20"/>
              </w:rPr>
            </w:pPr>
            <w:r w:rsidRPr="00044ED1">
              <w:rPr>
                <w:rFonts w:ascii="Times New Roman" w:hAnsi="Times New Roman" w:cs="Times New Roman"/>
                <w:color w:val="000000"/>
                <w:sz w:val="20"/>
                <w:szCs w:val="20"/>
              </w:rPr>
              <w:t xml:space="preserve">Заявитель (владелец) </w:t>
            </w:r>
          </w:p>
        </w:tc>
      </w:tr>
      <w:tr w:rsidR="00D3552D" w:rsidRPr="00044ED1" w:rsidTr="00D3552D">
        <w:trPr>
          <w:trHeight w:val="95"/>
        </w:trPr>
        <w:tc>
          <w:tcPr>
            <w:tcW w:w="7666" w:type="dxa"/>
            <w:gridSpan w:val="2"/>
          </w:tcPr>
          <w:p w:rsidR="00D3552D" w:rsidRPr="00044ED1" w:rsidRDefault="00D3552D" w:rsidP="00D3552D">
            <w:pPr>
              <w:autoSpaceDE w:val="0"/>
              <w:autoSpaceDN w:val="0"/>
              <w:adjustRightInd w:val="0"/>
              <w:spacing w:after="0" w:line="240" w:lineRule="auto"/>
              <w:rPr>
                <w:rFonts w:ascii="Times New Roman" w:hAnsi="Times New Roman" w:cs="Times New Roman"/>
                <w:color w:val="000000"/>
                <w:sz w:val="20"/>
                <w:szCs w:val="20"/>
              </w:rPr>
            </w:pPr>
            <w:r w:rsidRPr="00044ED1">
              <w:rPr>
                <w:rFonts w:ascii="Times New Roman" w:hAnsi="Times New Roman" w:cs="Times New Roman"/>
                <w:color w:val="000000"/>
                <w:sz w:val="20"/>
                <w:szCs w:val="20"/>
              </w:rPr>
              <w:t xml:space="preserve">Проектировщик </w:t>
            </w:r>
          </w:p>
        </w:tc>
      </w:tr>
      <w:tr w:rsidR="00D3552D" w:rsidRPr="00044ED1" w:rsidTr="00D3552D">
        <w:trPr>
          <w:trHeight w:val="222"/>
        </w:trPr>
        <w:tc>
          <w:tcPr>
            <w:tcW w:w="7666" w:type="dxa"/>
            <w:gridSpan w:val="2"/>
          </w:tcPr>
          <w:p w:rsidR="00D3552D" w:rsidRPr="00044ED1" w:rsidRDefault="00D3552D" w:rsidP="00D3552D">
            <w:pPr>
              <w:autoSpaceDE w:val="0"/>
              <w:autoSpaceDN w:val="0"/>
              <w:adjustRightInd w:val="0"/>
              <w:spacing w:after="0" w:line="240" w:lineRule="auto"/>
              <w:rPr>
                <w:rFonts w:ascii="Times New Roman" w:hAnsi="Times New Roman" w:cs="Times New Roman"/>
                <w:color w:val="000000"/>
                <w:sz w:val="20"/>
                <w:szCs w:val="20"/>
              </w:rPr>
            </w:pPr>
            <w:r w:rsidRPr="00044ED1">
              <w:rPr>
                <w:rFonts w:ascii="Times New Roman" w:hAnsi="Times New Roman" w:cs="Times New Roman"/>
                <w:color w:val="000000"/>
                <w:sz w:val="20"/>
                <w:szCs w:val="20"/>
              </w:rPr>
              <w:t xml:space="preserve">Изготовитель (подрядчик) </w:t>
            </w:r>
          </w:p>
        </w:tc>
      </w:tr>
    </w:tbl>
    <w:p w:rsidR="003C0DEE" w:rsidRPr="00044ED1" w:rsidRDefault="003C0DEE" w:rsidP="003C0DEE">
      <w:pPr>
        <w:spacing w:after="0" w:line="240" w:lineRule="auto"/>
        <w:rPr>
          <w:rFonts w:ascii="Times New Roman" w:hAnsi="Times New Roman" w:cs="Times New Roman"/>
          <w:b/>
          <w:sz w:val="20"/>
          <w:szCs w:val="20"/>
        </w:rPr>
      </w:pPr>
    </w:p>
    <w:p w:rsidR="00D3552D" w:rsidRPr="00044ED1" w:rsidRDefault="003C0DEE" w:rsidP="003C0DEE">
      <w:pPr>
        <w:spacing w:after="0" w:line="240" w:lineRule="auto"/>
        <w:rPr>
          <w:rFonts w:ascii="Times New Roman" w:hAnsi="Times New Roman" w:cs="Times New Roman"/>
          <w:b/>
          <w:sz w:val="20"/>
          <w:szCs w:val="20"/>
        </w:rPr>
      </w:pPr>
      <w:r w:rsidRPr="00044ED1">
        <w:rPr>
          <w:rFonts w:ascii="Times New Roman" w:hAnsi="Times New Roman" w:cs="Times New Roman"/>
          <w:b/>
          <w:sz w:val="20"/>
          <w:szCs w:val="20"/>
        </w:rPr>
        <w:t>Виды элементов благоустройства:</w:t>
      </w:r>
    </w:p>
    <w:p w:rsidR="00ED3514" w:rsidRPr="00044ED1" w:rsidRDefault="00ED3514" w:rsidP="003C0DEE">
      <w:pPr>
        <w:spacing w:after="0" w:line="240" w:lineRule="auto"/>
        <w:rPr>
          <w:rFonts w:ascii="Times New Roman" w:hAnsi="Times New Roman" w:cs="Times New Roman"/>
          <w:b/>
          <w:sz w:val="20"/>
          <w:szCs w:val="20"/>
        </w:rPr>
      </w:pPr>
    </w:p>
    <w:p w:rsidR="0069240B" w:rsidRPr="00044ED1" w:rsidRDefault="0069240B" w:rsidP="003C0DEE">
      <w:pPr>
        <w:spacing w:after="0" w:line="240" w:lineRule="auto"/>
        <w:rPr>
          <w:rFonts w:ascii="Times New Roman" w:hAnsi="Times New Roman" w:cs="Times New Roman"/>
          <w:b/>
          <w:sz w:val="20"/>
          <w:szCs w:val="20"/>
        </w:rPr>
      </w:pPr>
    </w:p>
    <w:p w:rsidR="0069240B" w:rsidRPr="00044ED1" w:rsidRDefault="0069240B" w:rsidP="003C0DEE">
      <w:pPr>
        <w:spacing w:after="0" w:line="240" w:lineRule="auto"/>
        <w:rPr>
          <w:rFonts w:ascii="Times New Roman" w:hAnsi="Times New Roman" w:cs="Times New Roman"/>
          <w:b/>
          <w:sz w:val="20"/>
          <w:szCs w:val="20"/>
        </w:rPr>
      </w:pPr>
    </w:p>
    <w:p w:rsidR="0069240B" w:rsidRPr="00044ED1" w:rsidRDefault="0069240B" w:rsidP="003C0DEE">
      <w:pPr>
        <w:spacing w:after="0" w:line="240" w:lineRule="auto"/>
        <w:rPr>
          <w:rFonts w:ascii="Times New Roman" w:hAnsi="Times New Roman" w:cs="Times New Roman"/>
          <w:b/>
          <w:sz w:val="20"/>
          <w:szCs w:val="20"/>
        </w:rPr>
      </w:pPr>
    </w:p>
    <w:p w:rsidR="0069240B" w:rsidRPr="00044ED1" w:rsidRDefault="0069240B" w:rsidP="003C0DEE">
      <w:pPr>
        <w:spacing w:after="0" w:line="240" w:lineRule="auto"/>
        <w:rPr>
          <w:rFonts w:ascii="Times New Roman" w:hAnsi="Times New Roman" w:cs="Times New Roman"/>
          <w:b/>
          <w:sz w:val="20"/>
          <w:szCs w:val="20"/>
        </w:rPr>
      </w:pPr>
    </w:p>
    <w:p w:rsidR="0069240B" w:rsidRPr="00044ED1" w:rsidRDefault="0069240B" w:rsidP="003C0DEE">
      <w:pPr>
        <w:spacing w:after="0" w:line="240" w:lineRule="auto"/>
        <w:rPr>
          <w:rFonts w:ascii="Times New Roman" w:hAnsi="Times New Roman" w:cs="Times New Roman"/>
          <w:b/>
          <w:sz w:val="20"/>
          <w:szCs w:val="20"/>
        </w:rPr>
      </w:pPr>
    </w:p>
    <w:p w:rsidR="0069240B" w:rsidRPr="00044ED1" w:rsidRDefault="0069240B" w:rsidP="003C0DEE">
      <w:pPr>
        <w:spacing w:after="0" w:line="240" w:lineRule="auto"/>
        <w:rPr>
          <w:rFonts w:ascii="Times New Roman" w:hAnsi="Times New Roman" w:cs="Times New Roman"/>
          <w:b/>
          <w:sz w:val="20"/>
          <w:szCs w:val="20"/>
        </w:rPr>
      </w:pPr>
    </w:p>
    <w:p w:rsidR="0069240B" w:rsidRPr="00044ED1" w:rsidRDefault="0069240B" w:rsidP="003C0DEE">
      <w:pPr>
        <w:spacing w:after="0" w:line="240" w:lineRule="auto"/>
        <w:rPr>
          <w:rFonts w:ascii="Times New Roman" w:hAnsi="Times New Roman" w:cs="Times New Roman"/>
          <w:b/>
          <w:sz w:val="20"/>
          <w:szCs w:val="20"/>
        </w:rPr>
      </w:pPr>
    </w:p>
    <w:p w:rsidR="00ED3514" w:rsidRPr="00044ED1" w:rsidRDefault="00ED3514" w:rsidP="003C0DEE">
      <w:pPr>
        <w:spacing w:after="0" w:line="240" w:lineRule="auto"/>
        <w:rPr>
          <w:rFonts w:ascii="Times New Roman" w:hAnsi="Times New Roman" w:cs="Times New Roman"/>
          <w:b/>
          <w:sz w:val="20"/>
          <w:szCs w:val="20"/>
        </w:rPr>
      </w:pPr>
    </w:p>
    <w:p w:rsidR="00ED3514" w:rsidRPr="00044ED1" w:rsidRDefault="00ED3514" w:rsidP="003C0DEE">
      <w:pPr>
        <w:spacing w:after="0" w:line="240" w:lineRule="auto"/>
        <w:rPr>
          <w:rFonts w:ascii="Times New Roman" w:hAnsi="Times New Roman" w:cs="Times New Roman"/>
          <w:b/>
          <w:sz w:val="20"/>
          <w:szCs w:val="20"/>
        </w:rPr>
      </w:pPr>
    </w:p>
    <w:tbl>
      <w:tblP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969"/>
      </w:tblGrid>
      <w:tr w:rsidR="00ED3514" w:rsidRPr="00044ED1" w:rsidTr="00ED3514">
        <w:trPr>
          <w:trHeight w:val="68"/>
        </w:trPr>
        <w:tc>
          <w:tcPr>
            <w:tcW w:w="3652" w:type="dxa"/>
          </w:tcPr>
          <w:p w:rsidR="00ED3514" w:rsidRPr="00044ED1" w:rsidRDefault="00ED3514" w:rsidP="00F22AA4">
            <w:pPr>
              <w:autoSpaceDE w:val="0"/>
              <w:autoSpaceDN w:val="0"/>
              <w:adjustRightInd w:val="0"/>
              <w:spacing w:after="0" w:line="240" w:lineRule="auto"/>
              <w:rPr>
                <w:rFonts w:ascii="Times New Roman" w:hAnsi="Times New Roman" w:cs="Times New Roman"/>
                <w:color w:val="000000"/>
                <w:sz w:val="20"/>
                <w:szCs w:val="20"/>
              </w:rPr>
            </w:pPr>
            <w:r w:rsidRPr="00044ED1">
              <w:rPr>
                <w:rFonts w:ascii="Times New Roman" w:hAnsi="Times New Roman" w:cs="Times New Roman"/>
                <w:color w:val="000000"/>
                <w:sz w:val="20"/>
                <w:szCs w:val="20"/>
              </w:rPr>
              <w:t xml:space="preserve">Задание продлено до: "___"_______________ 20__ г. </w:t>
            </w:r>
          </w:p>
          <w:p w:rsidR="007F4854" w:rsidRPr="00044ED1" w:rsidRDefault="007F4854" w:rsidP="00F22AA4">
            <w:pPr>
              <w:autoSpaceDE w:val="0"/>
              <w:autoSpaceDN w:val="0"/>
              <w:adjustRightInd w:val="0"/>
              <w:spacing w:after="0" w:line="240" w:lineRule="auto"/>
              <w:rPr>
                <w:rFonts w:ascii="Times New Roman" w:hAnsi="Times New Roman" w:cs="Times New Roman"/>
                <w:color w:val="000000"/>
                <w:sz w:val="20"/>
                <w:szCs w:val="20"/>
              </w:rPr>
            </w:pPr>
          </w:p>
        </w:tc>
        <w:tc>
          <w:tcPr>
            <w:tcW w:w="3969" w:type="dxa"/>
          </w:tcPr>
          <w:p w:rsidR="00ED3514" w:rsidRPr="00044ED1" w:rsidRDefault="00ED3514" w:rsidP="00ED3514">
            <w:pPr>
              <w:autoSpaceDE w:val="0"/>
              <w:autoSpaceDN w:val="0"/>
              <w:adjustRightInd w:val="0"/>
              <w:spacing w:after="0" w:line="240" w:lineRule="auto"/>
              <w:rPr>
                <w:rFonts w:ascii="Times New Roman" w:hAnsi="Times New Roman" w:cs="Times New Roman"/>
                <w:color w:val="000000"/>
                <w:sz w:val="20"/>
                <w:szCs w:val="20"/>
              </w:rPr>
            </w:pPr>
            <w:r w:rsidRPr="00044ED1">
              <w:rPr>
                <w:rFonts w:ascii="Times New Roman" w:hAnsi="Times New Roman" w:cs="Times New Roman"/>
                <w:color w:val="000000"/>
                <w:sz w:val="20"/>
                <w:szCs w:val="20"/>
              </w:rPr>
              <w:t xml:space="preserve">Подразделение _______________________________М.П. </w:t>
            </w:r>
          </w:p>
        </w:tc>
      </w:tr>
      <w:tr w:rsidR="00ED3514" w:rsidRPr="00044ED1" w:rsidTr="00ED3514">
        <w:trPr>
          <w:trHeight w:val="68"/>
        </w:trPr>
        <w:tc>
          <w:tcPr>
            <w:tcW w:w="3652" w:type="dxa"/>
          </w:tcPr>
          <w:p w:rsidR="00ED3514" w:rsidRPr="00044ED1" w:rsidRDefault="00ED3514" w:rsidP="00F22AA4">
            <w:pPr>
              <w:autoSpaceDE w:val="0"/>
              <w:autoSpaceDN w:val="0"/>
              <w:adjustRightInd w:val="0"/>
              <w:spacing w:after="0" w:line="240" w:lineRule="auto"/>
              <w:rPr>
                <w:rFonts w:ascii="Times New Roman" w:hAnsi="Times New Roman" w:cs="Times New Roman"/>
                <w:color w:val="000000"/>
                <w:sz w:val="20"/>
                <w:szCs w:val="20"/>
              </w:rPr>
            </w:pPr>
            <w:r w:rsidRPr="00044ED1">
              <w:rPr>
                <w:rFonts w:ascii="Times New Roman" w:hAnsi="Times New Roman" w:cs="Times New Roman"/>
                <w:color w:val="000000"/>
                <w:sz w:val="20"/>
                <w:szCs w:val="20"/>
              </w:rPr>
              <w:t xml:space="preserve">Задание продлено до: "___"_______________ 20__ г. </w:t>
            </w:r>
          </w:p>
          <w:p w:rsidR="007F4854" w:rsidRPr="00044ED1" w:rsidRDefault="007F4854" w:rsidP="00F22AA4">
            <w:pPr>
              <w:autoSpaceDE w:val="0"/>
              <w:autoSpaceDN w:val="0"/>
              <w:adjustRightInd w:val="0"/>
              <w:spacing w:after="0" w:line="240" w:lineRule="auto"/>
              <w:rPr>
                <w:rFonts w:ascii="Times New Roman" w:hAnsi="Times New Roman" w:cs="Times New Roman"/>
                <w:color w:val="000000"/>
                <w:sz w:val="20"/>
                <w:szCs w:val="20"/>
              </w:rPr>
            </w:pPr>
          </w:p>
        </w:tc>
        <w:tc>
          <w:tcPr>
            <w:tcW w:w="3969" w:type="dxa"/>
          </w:tcPr>
          <w:p w:rsidR="00ED3514" w:rsidRPr="00044ED1" w:rsidRDefault="00ED3514" w:rsidP="00ED3514">
            <w:pPr>
              <w:autoSpaceDE w:val="0"/>
              <w:autoSpaceDN w:val="0"/>
              <w:adjustRightInd w:val="0"/>
              <w:spacing w:after="0" w:line="240" w:lineRule="auto"/>
              <w:rPr>
                <w:rFonts w:ascii="Times New Roman" w:hAnsi="Times New Roman" w:cs="Times New Roman"/>
                <w:color w:val="000000"/>
                <w:sz w:val="20"/>
                <w:szCs w:val="20"/>
              </w:rPr>
            </w:pPr>
            <w:r w:rsidRPr="00044ED1">
              <w:rPr>
                <w:rFonts w:ascii="Times New Roman" w:hAnsi="Times New Roman" w:cs="Times New Roman"/>
                <w:color w:val="000000"/>
                <w:sz w:val="20"/>
                <w:szCs w:val="20"/>
              </w:rPr>
              <w:t>Подразделение _______________________________М.П.</w:t>
            </w:r>
          </w:p>
        </w:tc>
      </w:tr>
      <w:tr w:rsidR="00ED3514" w:rsidRPr="00044ED1" w:rsidTr="00ED3514">
        <w:trPr>
          <w:trHeight w:val="68"/>
        </w:trPr>
        <w:tc>
          <w:tcPr>
            <w:tcW w:w="3652" w:type="dxa"/>
          </w:tcPr>
          <w:p w:rsidR="00ED3514" w:rsidRPr="00044ED1" w:rsidRDefault="00ED3514" w:rsidP="00F22AA4">
            <w:pPr>
              <w:autoSpaceDE w:val="0"/>
              <w:autoSpaceDN w:val="0"/>
              <w:adjustRightInd w:val="0"/>
              <w:spacing w:after="0" w:line="240" w:lineRule="auto"/>
              <w:rPr>
                <w:rFonts w:ascii="Times New Roman" w:hAnsi="Times New Roman" w:cs="Times New Roman"/>
                <w:color w:val="000000"/>
                <w:sz w:val="20"/>
                <w:szCs w:val="20"/>
              </w:rPr>
            </w:pPr>
            <w:r w:rsidRPr="00044ED1">
              <w:rPr>
                <w:rFonts w:ascii="Times New Roman" w:hAnsi="Times New Roman" w:cs="Times New Roman"/>
                <w:color w:val="000000"/>
                <w:sz w:val="20"/>
                <w:szCs w:val="20"/>
              </w:rPr>
              <w:t xml:space="preserve">Задание продлено до: "___"_______________ 20__ г. </w:t>
            </w:r>
          </w:p>
          <w:p w:rsidR="007F4854" w:rsidRPr="00044ED1" w:rsidRDefault="007F4854" w:rsidP="00F22AA4">
            <w:pPr>
              <w:autoSpaceDE w:val="0"/>
              <w:autoSpaceDN w:val="0"/>
              <w:adjustRightInd w:val="0"/>
              <w:spacing w:after="0" w:line="240" w:lineRule="auto"/>
              <w:rPr>
                <w:rFonts w:ascii="Times New Roman" w:hAnsi="Times New Roman" w:cs="Times New Roman"/>
                <w:color w:val="000000"/>
                <w:sz w:val="20"/>
                <w:szCs w:val="20"/>
              </w:rPr>
            </w:pPr>
          </w:p>
        </w:tc>
        <w:tc>
          <w:tcPr>
            <w:tcW w:w="3969" w:type="dxa"/>
          </w:tcPr>
          <w:p w:rsidR="00ED3514" w:rsidRPr="00044ED1" w:rsidRDefault="00ED3514" w:rsidP="00ED3514">
            <w:pPr>
              <w:autoSpaceDE w:val="0"/>
              <w:autoSpaceDN w:val="0"/>
              <w:adjustRightInd w:val="0"/>
              <w:spacing w:after="0" w:line="240" w:lineRule="auto"/>
              <w:rPr>
                <w:rFonts w:ascii="Times New Roman" w:hAnsi="Times New Roman" w:cs="Times New Roman"/>
                <w:color w:val="000000"/>
                <w:sz w:val="20"/>
                <w:szCs w:val="20"/>
              </w:rPr>
            </w:pPr>
            <w:r w:rsidRPr="00044ED1">
              <w:rPr>
                <w:rFonts w:ascii="Times New Roman" w:hAnsi="Times New Roman" w:cs="Times New Roman"/>
                <w:color w:val="000000"/>
                <w:sz w:val="20"/>
                <w:szCs w:val="20"/>
              </w:rPr>
              <w:t>Подразделение _______________________________М.П.</w:t>
            </w:r>
          </w:p>
        </w:tc>
      </w:tr>
    </w:tbl>
    <w:p w:rsidR="00FB45A9" w:rsidRPr="00044ED1" w:rsidRDefault="00FB45A9" w:rsidP="003C0DEE">
      <w:pPr>
        <w:spacing w:after="0" w:line="240" w:lineRule="auto"/>
        <w:rPr>
          <w:rFonts w:ascii="Times New Roman" w:hAnsi="Times New Roman" w:cs="Times New Roman"/>
          <w:b/>
          <w:sz w:val="20"/>
          <w:szCs w:val="20"/>
        </w:rPr>
      </w:pPr>
    </w:p>
    <w:p w:rsidR="00FB45A9" w:rsidRPr="00044ED1" w:rsidRDefault="00FB45A9">
      <w:pPr>
        <w:rPr>
          <w:rFonts w:ascii="Times New Roman" w:hAnsi="Times New Roman" w:cs="Times New Roman"/>
          <w:b/>
          <w:sz w:val="20"/>
          <w:szCs w:val="20"/>
        </w:rPr>
      </w:pPr>
      <w:r w:rsidRPr="00044ED1">
        <w:rPr>
          <w:rFonts w:ascii="Times New Roman" w:hAnsi="Times New Roman" w:cs="Times New Roman"/>
          <w:b/>
          <w:sz w:val="20"/>
          <w:szCs w:val="20"/>
        </w:rPr>
        <w:br w:type="page"/>
      </w:r>
    </w:p>
    <w:tbl>
      <w:tblPr>
        <w:tblStyle w:val="a5"/>
        <w:tblW w:w="7196" w:type="dxa"/>
        <w:tblLook w:val="04A0" w:firstRow="1" w:lastRow="0" w:firstColumn="1" w:lastColumn="0" w:noHBand="0" w:noVBand="1"/>
      </w:tblPr>
      <w:tblGrid>
        <w:gridCol w:w="675"/>
        <w:gridCol w:w="6521"/>
      </w:tblGrid>
      <w:tr w:rsidR="00FB45A9" w:rsidRPr="00044ED1" w:rsidTr="00FB45A9">
        <w:trPr>
          <w:cantSplit/>
          <w:trHeight w:val="2686"/>
        </w:trPr>
        <w:tc>
          <w:tcPr>
            <w:tcW w:w="675" w:type="dxa"/>
            <w:textDirection w:val="btLr"/>
          </w:tcPr>
          <w:p w:rsidR="00FB45A9" w:rsidRPr="00044ED1" w:rsidRDefault="00FB45A9" w:rsidP="00FB45A9">
            <w:pPr>
              <w:ind w:left="113" w:right="113"/>
              <w:rPr>
                <w:rFonts w:ascii="Times New Roman" w:hAnsi="Times New Roman" w:cs="Times New Roman"/>
                <w:sz w:val="20"/>
                <w:szCs w:val="20"/>
              </w:rPr>
            </w:pPr>
            <w:r w:rsidRPr="00044ED1">
              <w:rPr>
                <w:rFonts w:ascii="Times New Roman" w:hAnsi="Times New Roman" w:cs="Times New Roman"/>
                <w:sz w:val="20"/>
                <w:szCs w:val="20"/>
              </w:rPr>
              <w:lastRenderedPageBreak/>
              <w:t>Общий вид (</w:t>
            </w:r>
            <w:proofErr w:type="spellStart"/>
            <w:r w:rsidRPr="00044ED1">
              <w:rPr>
                <w:rFonts w:ascii="Times New Roman" w:hAnsi="Times New Roman" w:cs="Times New Roman"/>
                <w:sz w:val="20"/>
                <w:szCs w:val="20"/>
              </w:rPr>
              <w:t>фотофиксация</w:t>
            </w:r>
            <w:proofErr w:type="spellEnd"/>
            <w:r w:rsidRPr="00044ED1">
              <w:rPr>
                <w:rFonts w:ascii="Times New Roman" w:hAnsi="Times New Roman" w:cs="Times New Roman"/>
                <w:sz w:val="20"/>
                <w:szCs w:val="20"/>
              </w:rPr>
              <w:t>) места размещения</w:t>
            </w:r>
          </w:p>
        </w:tc>
        <w:tc>
          <w:tcPr>
            <w:tcW w:w="6521" w:type="dxa"/>
          </w:tcPr>
          <w:p w:rsidR="00AA1B5D" w:rsidRPr="00044ED1" w:rsidRDefault="00AA1B5D">
            <w:pPr>
              <w:rPr>
                <w:rFonts w:ascii="Times New Roman" w:hAnsi="Times New Roman" w:cs="Times New Roman"/>
                <w:sz w:val="20"/>
                <w:szCs w:val="20"/>
              </w:rPr>
            </w:pPr>
          </w:p>
          <w:tbl>
            <w:tblPr>
              <w:tblW w:w="0" w:type="auto"/>
              <w:tblBorders>
                <w:top w:val="nil"/>
                <w:left w:val="nil"/>
                <w:bottom w:val="nil"/>
                <w:right w:val="nil"/>
              </w:tblBorders>
              <w:tblLook w:val="0000" w:firstRow="0" w:lastRow="0" w:firstColumn="0" w:lastColumn="0" w:noHBand="0" w:noVBand="0"/>
            </w:tblPr>
            <w:tblGrid>
              <w:gridCol w:w="4214"/>
            </w:tblGrid>
            <w:tr w:rsidR="00FB45A9" w:rsidRPr="00044ED1">
              <w:trPr>
                <w:trHeight w:val="100"/>
              </w:trPr>
              <w:tc>
                <w:tcPr>
                  <w:tcW w:w="0" w:type="auto"/>
                </w:tcPr>
                <w:p w:rsidR="00FB45A9" w:rsidRPr="00044ED1" w:rsidRDefault="00FB45A9" w:rsidP="00FB45A9">
                  <w:pPr>
                    <w:autoSpaceDE w:val="0"/>
                    <w:autoSpaceDN w:val="0"/>
                    <w:adjustRightInd w:val="0"/>
                    <w:spacing w:after="0" w:line="240" w:lineRule="auto"/>
                    <w:rPr>
                      <w:rFonts w:ascii="Times New Roman" w:hAnsi="Times New Roman" w:cs="Times New Roman"/>
                      <w:color w:val="000000"/>
                      <w:sz w:val="20"/>
                      <w:szCs w:val="20"/>
                    </w:rPr>
                  </w:pPr>
                  <w:r w:rsidRPr="00044ED1">
                    <w:rPr>
                      <w:rFonts w:ascii="Times New Roman" w:hAnsi="Times New Roman" w:cs="Times New Roman"/>
                      <w:color w:val="000000"/>
                      <w:sz w:val="20"/>
                      <w:szCs w:val="20"/>
                    </w:rPr>
                    <w:t>Общий вид (</w:t>
                  </w:r>
                  <w:proofErr w:type="spellStart"/>
                  <w:r w:rsidRPr="00044ED1">
                    <w:rPr>
                      <w:rFonts w:ascii="Times New Roman" w:hAnsi="Times New Roman" w:cs="Times New Roman"/>
                      <w:color w:val="000000"/>
                      <w:sz w:val="20"/>
                      <w:szCs w:val="20"/>
                    </w:rPr>
                    <w:t>фотофиксация</w:t>
                  </w:r>
                  <w:proofErr w:type="spellEnd"/>
                  <w:r w:rsidRPr="00044ED1">
                    <w:rPr>
                      <w:rFonts w:ascii="Times New Roman" w:hAnsi="Times New Roman" w:cs="Times New Roman"/>
                      <w:color w:val="000000"/>
                      <w:sz w:val="20"/>
                      <w:szCs w:val="20"/>
                    </w:rPr>
                    <w:t xml:space="preserve">) места размещения </w:t>
                  </w:r>
                </w:p>
              </w:tc>
            </w:tr>
          </w:tbl>
          <w:p w:rsidR="00AA1B5D" w:rsidRPr="00044ED1" w:rsidRDefault="00AA1B5D" w:rsidP="00FB45A9">
            <w:pPr>
              <w:rPr>
                <w:rFonts w:ascii="Times New Roman" w:hAnsi="Times New Roman" w:cs="Times New Roman"/>
                <w:sz w:val="20"/>
                <w:szCs w:val="20"/>
              </w:rPr>
            </w:pPr>
          </w:p>
        </w:tc>
      </w:tr>
      <w:tr w:rsidR="00FB45A9" w:rsidRPr="00044ED1" w:rsidTr="00FB45A9">
        <w:trPr>
          <w:cantSplit/>
          <w:trHeight w:val="2681"/>
        </w:trPr>
        <w:tc>
          <w:tcPr>
            <w:tcW w:w="675" w:type="dxa"/>
            <w:textDirection w:val="btLr"/>
          </w:tcPr>
          <w:p w:rsidR="00FB45A9" w:rsidRPr="00044ED1" w:rsidRDefault="00FB45A9" w:rsidP="00FB45A9">
            <w:pPr>
              <w:ind w:left="113" w:right="113"/>
              <w:rPr>
                <w:rFonts w:ascii="Times New Roman" w:hAnsi="Times New Roman" w:cs="Times New Roman"/>
                <w:sz w:val="20"/>
                <w:szCs w:val="20"/>
              </w:rPr>
            </w:pPr>
            <w:r w:rsidRPr="00044ED1">
              <w:rPr>
                <w:rFonts w:ascii="Times New Roman" w:hAnsi="Times New Roman" w:cs="Times New Roman"/>
                <w:sz w:val="20"/>
                <w:szCs w:val="20"/>
              </w:rPr>
              <w:t>Ситуационный план М 1:2000</w:t>
            </w:r>
          </w:p>
        </w:tc>
        <w:tc>
          <w:tcPr>
            <w:tcW w:w="6521" w:type="dxa"/>
          </w:tcPr>
          <w:p w:rsidR="00AA1B5D" w:rsidRPr="00044ED1" w:rsidRDefault="00AA1B5D" w:rsidP="00FB45A9">
            <w:pPr>
              <w:pStyle w:val="Default"/>
              <w:rPr>
                <w:sz w:val="20"/>
                <w:szCs w:val="20"/>
              </w:rPr>
            </w:pPr>
          </w:p>
          <w:p w:rsidR="00FB45A9" w:rsidRPr="00044ED1" w:rsidRDefault="00FB45A9" w:rsidP="00FB45A9">
            <w:pPr>
              <w:pStyle w:val="Default"/>
              <w:rPr>
                <w:sz w:val="20"/>
                <w:szCs w:val="20"/>
              </w:rPr>
            </w:pPr>
            <w:r w:rsidRPr="00044ED1">
              <w:rPr>
                <w:sz w:val="20"/>
                <w:szCs w:val="20"/>
              </w:rPr>
              <w:t xml:space="preserve">Ситуационный план места размещения </w:t>
            </w:r>
          </w:p>
        </w:tc>
      </w:tr>
      <w:tr w:rsidR="00FB45A9" w:rsidRPr="00044ED1" w:rsidTr="00FB45A9">
        <w:trPr>
          <w:cantSplit/>
          <w:trHeight w:val="3811"/>
        </w:trPr>
        <w:tc>
          <w:tcPr>
            <w:tcW w:w="675" w:type="dxa"/>
            <w:textDirection w:val="btLr"/>
          </w:tcPr>
          <w:p w:rsidR="00FB45A9" w:rsidRPr="00044ED1" w:rsidRDefault="00FB45A9" w:rsidP="00FB45A9">
            <w:pPr>
              <w:ind w:left="113" w:right="113"/>
              <w:rPr>
                <w:rFonts w:ascii="Times New Roman" w:hAnsi="Times New Roman" w:cs="Times New Roman"/>
                <w:sz w:val="20"/>
                <w:szCs w:val="20"/>
              </w:rPr>
            </w:pPr>
            <w:r w:rsidRPr="00044ED1">
              <w:rPr>
                <w:rFonts w:ascii="Times New Roman" w:hAnsi="Times New Roman" w:cs="Times New Roman"/>
                <w:sz w:val="20"/>
                <w:szCs w:val="20"/>
              </w:rPr>
              <w:t>Ситуационный план М 1:500</w:t>
            </w:r>
          </w:p>
        </w:tc>
        <w:tc>
          <w:tcPr>
            <w:tcW w:w="6521" w:type="dxa"/>
          </w:tcPr>
          <w:p w:rsidR="00AA1B5D" w:rsidRPr="00044ED1" w:rsidRDefault="00AA1B5D" w:rsidP="00FB45A9">
            <w:pPr>
              <w:rPr>
                <w:rFonts w:ascii="Times New Roman" w:hAnsi="Times New Roman" w:cs="Times New Roman"/>
                <w:sz w:val="20"/>
                <w:szCs w:val="20"/>
              </w:rPr>
            </w:pPr>
          </w:p>
          <w:p w:rsidR="00FB45A9" w:rsidRPr="00044ED1" w:rsidRDefault="00FB45A9" w:rsidP="00FB45A9">
            <w:pPr>
              <w:rPr>
                <w:rFonts w:ascii="Times New Roman" w:hAnsi="Times New Roman" w:cs="Times New Roman"/>
                <w:sz w:val="20"/>
                <w:szCs w:val="20"/>
              </w:rPr>
            </w:pPr>
            <w:r w:rsidRPr="00044ED1">
              <w:rPr>
                <w:rFonts w:ascii="Times New Roman" w:hAnsi="Times New Roman" w:cs="Times New Roman"/>
                <w:sz w:val="20"/>
                <w:szCs w:val="20"/>
              </w:rPr>
              <w:t>Ситуационный план М 1:500</w:t>
            </w:r>
          </w:p>
        </w:tc>
      </w:tr>
    </w:tbl>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088"/>
      </w:tblGrid>
      <w:tr w:rsidR="00F6569E" w:rsidRPr="00044ED1" w:rsidTr="00F6569E">
        <w:trPr>
          <w:cantSplit/>
          <w:trHeight w:val="4103"/>
        </w:trPr>
        <w:tc>
          <w:tcPr>
            <w:tcW w:w="675" w:type="dxa"/>
            <w:textDirection w:val="btLr"/>
          </w:tcPr>
          <w:p w:rsidR="00F6569E" w:rsidRPr="00044ED1" w:rsidRDefault="00F6569E" w:rsidP="00F6569E">
            <w:pPr>
              <w:pStyle w:val="Default"/>
              <w:ind w:left="113" w:right="113"/>
              <w:rPr>
                <w:sz w:val="20"/>
                <w:szCs w:val="20"/>
              </w:rPr>
            </w:pPr>
            <w:r w:rsidRPr="00044ED1">
              <w:rPr>
                <w:sz w:val="20"/>
                <w:szCs w:val="20"/>
              </w:rPr>
              <w:lastRenderedPageBreak/>
              <w:t xml:space="preserve">Внешний вид элемента благоустройства, план, разрезы, </w:t>
            </w:r>
            <w:proofErr w:type="spellStart"/>
            <w:r w:rsidRPr="00044ED1">
              <w:rPr>
                <w:sz w:val="20"/>
                <w:szCs w:val="20"/>
              </w:rPr>
              <w:t>фрагменты</w:t>
            </w:r>
            <w:proofErr w:type="gramStart"/>
            <w:r w:rsidRPr="00044ED1">
              <w:rPr>
                <w:sz w:val="20"/>
                <w:szCs w:val="20"/>
              </w:rPr>
              <w:t>,ц</w:t>
            </w:r>
            <w:proofErr w:type="gramEnd"/>
            <w:r w:rsidRPr="00044ED1">
              <w:rPr>
                <w:sz w:val="20"/>
                <w:szCs w:val="20"/>
              </w:rPr>
              <w:t>ветовое</w:t>
            </w:r>
            <w:proofErr w:type="spellEnd"/>
            <w:r w:rsidRPr="00044ED1">
              <w:rPr>
                <w:sz w:val="20"/>
                <w:szCs w:val="20"/>
              </w:rPr>
              <w:t xml:space="preserve"> решение)</w:t>
            </w:r>
          </w:p>
        </w:tc>
        <w:tc>
          <w:tcPr>
            <w:tcW w:w="7088" w:type="dxa"/>
          </w:tcPr>
          <w:p w:rsidR="00F6569E" w:rsidRPr="00044ED1" w:rsidRDefault="00F6569E" w:rsidP="00F6569E">
            <w:pPr>
              <w:pStyle w:val="Default"/>
              <w:rPr>
                <w:sz w:val="20"/>
                <w:szCs w:val="20"/>
              </w:rPr>
            </w:pPr>
          </w:p>
        </w:tc>
      </w:tr>
    </w:tbl>
    <w:p w:rsidR="00ED3514" w:rsidRPr="00044ED1" w:rsidRDefault="00ED3514" w:rsidP="00F6569E">
      <w:pPr>
        <w:spacing w:after="0" w:line="240" w:lineRule="auto"/>
        <w:rPr>
          <w:rFonts w:ascii="Times New Roman" w:hAnsi="Times New Roman" w:cs="Times New Roman"/>
          <w:b/>
          <w:sz w:val="20"/>
          <w:szCs w:val="20"/>
        </w:rPr>
      </w:pPr>
    </w:p>
    <w:p w:rsidR="00F6569E" w:rsidRPr="00044ED1" w:rsidRDefault="00F6569E" w:rsidP="00F6569E">
      <w:pPr>
        <w:spacing w:after="0" w:line="240" w:lineRule="auto"/>
        <w:rPr>
          <w:rFonts w:ascii="Times New Roman" w:hAnsi="Times New Roman" w:cs="Times New Roman"/>
          <w:b/>
          <w:sz w:val="20"/>
          <w:szCs w:val="20"/>
        </w:rPr>
      </w:pPr>
      <w:r w:rsidRPr="00044ED1">
        <w:rPr>
          <w:rFonts w:ascii="Times New Roman" w:hAnsi="Times New Roman" w:cs="Times New Roman"/>
          <w:b/>
          <w:sz w:val="20"/>
          <w:szCs w:val="20"/>
        </w:rPr>
        <w:t>Дополнительно прилагаются необходимые проекции, разрезы, схемы и другие материалы, поясняющие лист согласования</w:t>
      </w:r>
    </w:p>
    <w:p w:rsidR="00F6569E" w:rsidRPr="00044ED1" w:rsidRDefault="00F6569E" w:rsidP="00F6569E">
      <w:pPr>
        <w:spacing w:after="0" w:line="240" w:lineRule="auto"/>
        <w:rPr>
          <w:rFonts w:ascii="Times New Roman" w:hAnsi="Times New Roman" w:cs="Times New Roman"/>
          <w:b/>
          <w:sz w:val="20"/>
          <w:szCs w:val="20"/>
        </w:rPr>
      </w:pP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088"/>
      </w:tblGrid>
      <w:tr w:rsidR="00F6569E" w:rsidRPr="00044ED1" w:rsidTr="0036354B">
        <w:trPr>
          <w:cantSplit/>
          <w:trHeight w:val="4103"/>
        </w:trPr>
        <w:tc>
          <w:tcPr>
            <w:tcW w:w="675" w:type="dxa"/>
            <w:textDirection w:val="btLr"/>
          </w:tcPr>
          <w:p w:rsidR="00F6569E" w:rsidRPr="00044ED1" w:rsidRDefault="00F6569E" w:rsidP="0036354B">
            <w:pPr>
              <w:pStyle w:val="Default"/>
              <w:ind w:left="113" w:right="113"/>
              <w:rPr>
                <w:sz w:val="20"/>
                <w:szCs w:val="20"/>
              </w:rPr>
            </w:pPr>
            <w:r w:rsidRPr="00044ED1">
              <w:rPr>
                <w:sz w:val="20"/>
                <w:szCs w:val="20"/>
              </w:rPr>
              <w:t>Компьютерный монтаж размещения элемента благоустройства</w:t>
            </w:r>
          </w:p>
        </w:tc>
        <w:tc>
          <w:tcPr>
            <w:tcW w:w="7088" w:type="dxa"/>
          </w:tcPr>
          <w:p w:rsidR="00F6569E" w:rsidRPr="00044ED1" w:rsidRDefault="00F6569E" w:rsidP="0036354B">
            <w:pPr>
              <w:pStyle w:val="Default"/>
              <w:rPr>
                <w:sz w:val="20"/>
                <w:szCs w:val="20"/>
              </w:rPr>
            </w:pPr>
          </w:p>
        </w:tc>
      </w:tr>
    </w:tbl>
    <w:p w:rsidR="00CE766F" w:rsidRPr="00044ED1" w:rsidRDefault="00CE766F" w:rsidP="00F6569E">
      <w:pPr>
        <w:spacing w:after="0" w:line="240" w:lineRule="auto"/>
        <w:rPr>
          <w:rFonts w:ascii="Times New Roman" w:hAnsi="Times New Roman" w:cs="Times New Roman"/>
          <w:b/>
          <w:sz w:val="20"/>
          <w:szCs w:val="20"/>
        </w:rPr>
        <w:sectPr w:rsidR="00CE766F" w:rsidRPr="00044ED1" w:rsidSect="00C74A04">
          <w:pgSz w:w="16838" w:h="11906" w:orient="landscape"/>
          <w:pgMar w:top="851" w:right="1134" w:bottom="1701" w:left="1134" w:header="709" w:footer="709" w:gutter="0"/>
          <w:cols w:num="2" w:space="708"/>
          <w:docGrid w:linePitch="360"/>
        </w:sectPr>
      </w:pPr>
    </w:p>
    <w:p w:rsidR="00CE766F" w:rsidRPr="00044ED1" w:rsidRDefault="00CE766F" w:rsidP="00DB0AD2">
      <w:pPr>
        <w:pageBreakBefore/>
        <w:autoSpaceDE w:val="0"/>
        <w:autoSpaceDN w:val="0"/>
        <w:adjustRightInd w:val="0"/>
        <w:spacing w:after="0" w:line="240" w:lineRule="auto"/>
        <w:jc w:val="right"/>
        <w:rPr>
          <w:rFonts w:ascii="Times New Roman" w:hAnsi="Times New Roman" w:cs="Times New Roman"/>
          <w:b/>
          <w:color w:val="000000"/>
          <w:sz w:val="20"/>
          <w:szCs w:val="20"/>
        </w:rPr>
      </w:pPr>
      <w:r w:rsidRPr="00044ED1">
        <w:rPr>
          <w:rFonts w:ascii="Times New Roman" w:hAnsi="Times New Roman" w:cs="Times New Roman"/>
          <w:b/>
          <w:color w:val="000000"/>
          <w:sz w:val="20"/>
          <w:szCs w:val="20"/>
        </w:rPr>
        <w:lastRenderedPageBreak/>
        <w:t xml:space="preserve">Приложение </w:t>
      </w:r>
      <w:r w:rsidR="00A3138A" w:rsidRPr="00044ED1">
        <w:rPr>
          <w:rFonts w:ascii="Times New Roman" w:hAnsi="Times New Roman" w:cs="Times New Roman"/>
          <w:b/>
          <w:color w:val="000000"/>
          <w:sz w:val="20"/>
          <w:szCs w:val="20"/>
        </w:rPr>
        <w:t>3</w:t>
      </w:r>
      <w:r w:rsidRPr="00044ED1">
        <w:rPr>
          <w:rFonts w:ascii="Times New Roman" w:hAnsi="Times New Roman" w:cs="Times New Roman"/>
          <w:b/>
          <w:color w:val="000000"/>
          <w:sz w:val="20"/>
          <w:szCs w:val="20"/>
        </w:rPr>
        <w:t xml:space="preserve"> </w:t>
      </w:r>
    </w:p>
    <w:p w:rsidR="00DB0AD2" w:rsidRPr="00044ED1" w:rsidRDefault="00DB0AD2" w:rsidP="00CE766F">
      <w:pPr>
        <w:autoSpaceDE w:val="0"/>
        <w:autoSpaceDN w:val="0"/>
        <w:adjustRightInd w:val="0"/>
        <w:spacing w:after="0" w:line="240" w:lineRule="auto"/>
        <w:rPr>
          <w:rFonts w:ascii="Times New Roman" w:hAnsi="Times New Roman" w:cs="Times New Roman"/>
          <w:color w:val="000000"/>
          <w:sz w:val="20"/>
          <w:szCs w:val="20"/>
        </w:rPr>
      </w:pPr>
    </w:p>
    <w:p w:rsidR="00DB0AD2" w:rsidRPr="00044ED1" w:rsidRDefault="00DB0AD2" w:rsidP="00CE766F">
      <w:pPr>
        <w:autoSpaceDE w:val="0"/>
        <w:autoSpaceDN w:val="0"/>
        <w:adjustRightInd w:val="0"/>
        <w:spacing w:after="0" w:line="240" w:lineRule="auto"/>
        <w:rPr>
          <w:rFonts w:ascii="Times New Roman" w:hAnsi="Times New Roman" w:cs="Times New Roman"/>
          <w:color w:val="000000"/>
          <w:sz w:val="20"/>
          <w:szCs w:val="20"/>
        </w:rPr>
      </w:pPr>
    </w:p>
    <w:p w:rsidR="00DB0AD2" w:rsidRPr="00044ED1" w:rsidRDefault="00DB0AD2" w:rsidP="00CE766F">
      <w:pPr>
        <w:autoSpaceDE w:val="0"/>
        <w:autoSpaceDN w:val="0"/>
        <w:adjustRightInd w:val="0"/>
        <w:spacing w:after="0" w:line="240" w:lineRule="auto"/>
        <w:rPr>
          <w:rFonts w:ascii="Times New Roman" w:hAnsi="Times New Roman" w:cs="Times New Roman"/>
          <w:color w:val="000000"/>
          <w:sz w:val="20"/>
          <w:szCs w:val="20"/>
        </w:rPr>
      </w:pPr>
    </w:p>
    <w:p w:rsidR="00CE766F" w:rsidRPr="00044ED1" w:rsidRDefault="00CE766F" w:rsidP="00DB0AD2">
      <w:pPr>
        <w:autoSpaceDE w:val="0"/>
        <w:autoSpaceDN w:val="0"/>
        <w:adjustRightInd w:val="0"/>
        <w:spacing w:after="0" w:line="240" w:lineRule="auto"/>
        <w:jc w:val="center"/>
        <w:rPr>
          <w:rFonts w:ascii="Times New Roman" w:hAnsi="Times New Roman" w:cs="Times New Roman"/>
          <w:color w:val="000000"/>
          <w:sz w:val="20"/>
          <w:szCs w:val="20"/>
        </w:rPr>
      </w:pPr>
      <w:r w:rsidRPr="00044ED1">
        <w:rPr>
          <w:rFonts w:ascii="Times New Roman" w:hAnsi="Times New Roman" w:cs="Times New Roman"/>
          <w:color w:val="000000"/>
          <w:sz w:val="20"/>
          <w:szCs w:val="20"/>
        </w:rPr>
        <w:t>АКТ ПРИЕМКИ РАБОТ</w:t>
      </w:r>
    </w:p>
    <w:p w:rsidR="00CE766F" w:rsidRPr="00044ED1" w:rsidRDefault="00CE766F" w:rsidP="00DB0AD2">
      <w:pPr>
        <w:autoSpaceDE w:val="0"/>
        <w:autoSpaceDN w:val="0"/>
        <w:adjustRightInd w:val="0"/>
        <w:spacing w:after="0" w:line="240" w:lineRule="auto"/>
        <w:jc w:val="center"/>
        <w:rPr>
          <w:rFonts w:ascii="Times New Roman" w:hAnsi="Times New Roman" w:cs="Times New Roman"/>
          <w:color w:val="000000"/>
          <w:sz w:val="20"/>
          <w:szCs w:val="20"/>
        </w:rPr>
      </w:pPr>
      <w:r w:rsidRPr="00044ED1">
        <w:rPr>
          <w:rFonts w:ascii="Times New Roman" w:hAnsi="Times New Roman" w:cs="Times New Roman"/>
          <w:color w:val="000000"/>
          <w:sz w:val="20"/>
          <w:szCs w:val="20"/>
        </w:rPr>
        <w:t>ПО РАЗМЕЩЕНИЮ ЭЛЕМЕНТОВ БЛАГОУСТРОЙСТВА</w:t>
      </w:r>
    </w:p>
    <w:p w:rsidR="00DB0AD2" w:rsidRPr="00044ED1" w:rsidRDefault="00DB0AD2" w:rsidP="00CE766F">
      <w:pPr>
        <w:autoSpaceDE w:val="0"/>
        <w:autoSpaceDN w:val="0"/>
        <w:adjustRightInd w:val="0"/>
        <w:spacing w:after="0" w:line="240" w:lineRule="auto"/>
        <w:rPr>
          <w:rFonts w:ascii="Times New Roman" w:hAnsi="Times New Roman" w:cs="Times New Roman"/>
          <w:color w:val="000000"/>
          <w:sz w:val="20"/>
          <w:szCs w:val="20"/>
        </w:rPr>
      </w:pPr>
    </w:p>
    <w:p w:rsidR="00CE766F" w:rsidRPr="00044ED1" w:rsidRDefault="00884FBC" w:rsidP="006C27ED">
      <w:pPr>
        <w:autoSpaceDE w:val="0"/>
        <w:autoSpaceDN w:val="0"/>
        <w:adjustRightInd w:val="0"/>
        <w:spacing w:after="0" w:line="240" w:lineRule="auto"/>
        <w:rPr>
          <w:rFonts w:ascii="Times New Roman" w:hAnsi="Times New Roman" w:cs="Times New Roman"/>
          <w:color w:val="000000"/>
          <w:sz w:val="20"/>
          <w:szCs w:val="20"/>
        </w:rPr>
      </w:pPr>
      <w:r w:rsidRPr="00044ED1">
        <w:rPr>
          <w:rFonts w:ascii="Times New Roman" w:hAnsi="Times New Roman" w:cs="Times New Roman"/>
          <w:color w:val="000000"/>
          <w:sz w:val="20"/>
          <w:szCs w:val="20"/>
        </w:rPr>
        <w:t>р.п. Култук</w:t>
      </w:r>
      <w:r w:rsidR="00DB0AD2" w:rsidRPr="00044ED1">
        <w:rPr>
          <w:rFonts w:ascii="Times New Roman" w:hAnsi="Times New Roman" w:cs="Times New Roman"/>
          <w:color w:val="000000"/>
          <w:sz w:val="20"/>
          <w:szCs w:val="20"/>
        </w:rPr>
        <w:t xml:space="preserve">                                                                                  </w:t>
      </w:r>
      <w:r w:rsidRPr="00044ED1">
        <w:rPr>
          <w:rFonts w:ascii="Times New Roman" w:hAnsi="Times New Roman" w:cs="Times New Roman"/>
          <w:color w:val="000000"/>
          <w:sz w:val="20"/>
          <w:szCs w:val="20"/>
        </w:rPr>
        <w:t xml:space="preserve">           </w:t>
      </w:r>
      <w:r w:rsidR="00DB0AD2" w:rsidRPr="00044ED1">
        <w:rPr>
          <w:rFonts w:ascii="Times New Roman" w:hAnsi="Times New Roman" w:cs="Times New Roman"/>
          <w:color w:val="000000"/>
          <w:sz w:val="20"/>
          <w:szCs w:val="20"/>
        </w:rPr>
        <w:t xml:space="preserve">  </w:t>
      </w:r>
      <w:r w:rsidR="006C27ED" w:rsidRPr="00044ED1">
        <w:rPr>
          <w:rFonts w:ascii="Times New Roman" w:hAnsi="Times New Roman" w:cs="Times New Roman"/>
          <w:color w:val="000000"/>
          <w:sz w:val="20"/>
          <w:szCs w:val="20"/>
        </w:rPr>
        <w:t xml:space="preserve"> __________</w:t>
      </w:r>
      <w:r w:rsidR="00CE766F" w:rsidRPr="00044ED1">
        <w:rPr>
          <w:rFonts w:ascii="Times New Roman" w:hAnsi="Times New Roman" w:cs="Times New Roman"/>
          <w:color w:val="000000"/>
          <w:sz w:val="20"/>
          <w:szCs w:val="20"/>
        </w:rPr>
        <w:t xml:space="preserve">__20__года </w:t>
      </w:r>
    </w:p>
    <w:p w:rsidR="00CE766F" w:rsidRPr="00044ED1" w:rsidRDefault="00CE766F" w:rsidP="00DB0AD2">
      <w:pPr>
        <w:autoSpaceDE w:val="0"/>
        <w:autoSpaceDN w:val="0"/>
        <w:adjustRightInd w:val="0"/>
        <w:spacing w:after="0" w:line="240" w:lineRule="auto"/>
        <w:jc w:val="right"/>
        <w:rPr>
          <w:rFonts w:ascii="Times New Roman" w:hAnsi="Times New Roman" w:cs="Times New Roman"/>
          <w:color w:val="000000"/>
          <w:sz w:val="20"/>
          <w:szCs w:val="20"/>
        </w:rPr>
      </w:pPr>
      <w:r w:rsidRPr="00044ED1">
        <w:rPr>
          <w:rFonts w:ascii="Times New Roman" w:hAnsi="Times New Roman" w:cs="Times New Roman"/>
          <w:color w:val="000000"/>
          <w:sz w:val="20"/>
          <w:szCs w:val="20"/>
        </w:rPr>
        <w:t xml:space="preserve">время_________________ </w:t>
      </w:r>
    </w:p>
    <w:p w:rsidR="00DB0AD2" w:rsidRPr="00044ED1" w:rsidRDefault="00DB0AD2" w:rsidP="00CE766F">
      <w:pPr>
        <w:autoSpaceDE w:val="0"/>
        <w:autoSpaceDN w:val="0"/>
        <w:adjustRightInd w:val="0"/>
        <w:spacing w:after="0" w:line="240" w:lineRule="auto"/>
        <w:rPr>
          <w:rFonts w:ascii="Times New Roman" w:hAnsi="Times New Roman" w:cs="Times New Roman"/>
          <w:color w:val="000000"/>
          <w:sz w:val="20"/>
          <w:szCs w:val="20"/>
        </w:rPr>
      </w:pPr>
      <w:r w:rsidRPr="00044ED1">
        <w:rPr>
          <w:rFonts w:ascii="Times New Roman" w:hAnsi="Times New Roman" w:cs="Times New Roman"/>
          <w:color w:val="000000"/>
          <w:sz w:val="20"/>
          <w:szCs w:val="20"/>
        </w:rPr>
        <w:t xml:space="preserve"> </w:t>
      </w:r>
    </w:p>
    <w:p w:rsidR="00DB0AD2" w:rsidRPr="00044ED1" w:rsidRDefault="00DB0AD2" w:rsidP="00CE766F">
      <w:pPr>
        <w:autoSpaceDE w:val="0"/>
        <w:autoSpaceDN w:val="0"/>
        <w:adjustRightInd w:val="0"/>
        <w:spacing w:after="0" w:line="240" w:lineRule="auto"/>
        <w:rPr>
          <w:rFonts w:ascii="Times New Roman" w:hAnsi="Times New Roman" w:cs="Times New Roman"/>
          <w:color w:val="000000"/>
          <w:sz w:val="20"/>
          <w:szCs w:val="20"/>
        </w:rPr>
      </w:pPr>
    </w:p>
    <w:p w:rsidR="00CE766F" w:rsidRPr="00044ED1" w:rsidRDefault="00CE766F" w:rsidP="00CE766F">
      <w:pPr>
        <w:autoSpaceDE w:val="0"/>
        <w:autoSpaceDN w:val="0"/>
        <w:adjustRightInd w:val="0"/>
        <w:spacing w:after="0" w:line="240" w:lineRule="auto"/>
        <w:rPr>
          <w:rFonts w:ascii="Times New Roman" w:hAnsi="Times New Roman" w:cs="Times New Roman"/>
          <w:color w:val="000000"/>
          <w:sz w:val="20"/>
          <w:szCs w:val="20"/>
        </w:rPr>
      </w:pPr>
      <w:r w:rsidRPr="00044ED1">
        <w:rPr>
          <w:rFonts w:ascii="Times New Roman" w:hAnsi="Times New Roman" w:cs="Times New Roman"/>
          <w:color w:val="000000"/>
          <w:sz w:val="20"/>
          <w:szCs w:val="20"/>
        </w:rPr>
        <w:t xml:space="preserve">Комиссия в составе: </w:t>
      </w:r>
    </w:p>
    <w:p w:rsidR="00CE766F" w:rsidRPr="00044ED1" w:rsidRDefault="00CE766F" w:rsidP="00DB0AD2">
      <w:pPr>
        <w:autoSpaceDE w:val="0"/>
        <w:autoSpaceDN w:val="0"/>
        <w:adjustRightInd w:val="0"/>
        <w:spacing w:after="0" w:line="240" w:lineRule="auto"/>
        <w:jc w:val="both"/>
        <w:rPr>
          <w:rFonts w:ascii="Times New Roman" w:hAnsi="Times New Roman" w:cs="Times New Roman"/>
          <w:color w:val="000000"/>
          <w:sz w:val="20"/>
          <w:szCs w:val="20"/>
        </w:rPr>
      </w:pPr>
      <w:r w:rsidRPr="00044ED1">
        <w:rPr>
          <w:rFonts w:ascii="Times New Roman" w:hAnsi="Times New Roman" w:cs="Times New Roman"/>
          <w:color w:val="000000"/>
          <w:sz w:val="20"/>
          <w:szCs w:val="20"/>
        </w:rPr>
        <w:t xml:space="preserve">1. </w:t>
      </w:r>
      <w:r w:rsidR="00DB0AD2" w:rsidRPr="00044ED1">
        <w:rPr>
          <w:rFonts w:ascii="Times New Roman" w:hAnsi="Times New Roman" w:cs="Times New Roman"/>
          <w:color w:val="000000"/>
          <w:sz w:val="20"/>
          <w:szCs w:val="20"/>
        </w:rPr>
        <w:t>Администраци</w:t>
      </w:r>
      <w:r w:rsidR="00884FBC" w:rsidRPr="00044ED1">
        <w:rPr>
          <w:rFonts w:ascii="Times New Roman" w:hAnsi="Times New Roman" w:cs="Times New Roman"/>
          <w:color w:val="000000"/>
          <w:sz w:val="20"/>
          <w:szCs w:val="20"/>
        </w:rPr>
        <w:t>я Култукского городского поселения</w:t>
      </w:r>
      <w:r w:rsidRPr="00044ED1">
        <w:rPr>
          <w:rFonts w:ascii="Times New Roman" w:hAnsi="Times New Roman" w:cs="Times New Roman"/>
          <w:color w:val="000000"/>
          <w:sz w:val="20"/>
          <w:szCs w:val="20"/>
        </w:rPr>
        <w:t>, уполномоченн</w:t>
      </w:r>
      <w:r w:rsidR="00884FBC" w:rsidRPr="00044ED1">
        <w:rPr>
          <w:rFonts w:ascii="Times New Roman" w:hAnsi="Times New Roman" w:cs="Times New Roman"/>
          <w:color w:val="000000"/>
          <w:sz w:val="20"/>
          <w:szCs w:val="20"/>
        </w:rPr>
        <w:t>ая</w:t>
      </w:r>
      <w:r w:rsidR="00DB0AD2" w:rsidRPr="00044ED1">
        <w:rPr>
          <w:rFonts w:ascii="Times New Roman" w:hAnsi="Times New Roman" w:cs="Times New Roman"/>
          <w:color w:val="000000"/>
          <w:sz w:val="20"/>
          <w:szCs w:val="20"/>
        </w:rPr>
        <w:t xml:space="preserve"> </w:t>
      </w:r>
      <w:r w:rsidRPr="00044ED1">
        <w:rPr>
          <w:rFonts w:ascii="Times New Roman" w:hAnsi="Times New Roman" w:cs="Times New Roman"/>
          <w:color w:val="000000"/>
          <w:sz w:val="20"/>
          <w:szCs w:val="20"/>
        </w:rPr>
        <w:t>на организацию приемки работ (наименование, должность и ФИО представителя)______________________</w:t>
      </w:r>
      <w:r w:rsidR="00DB0AD2" w:rsidRPr="00044ED1">
        <w:rPr>
          <w:rFonts w:ascii="Times New Roman" w:hAnsi="Times New Roman" w:cs="Times New Roman"/>
          <w:color w:val="000000"/>
          <w:sz w:val="20"/>
          <w:szCs w:val="20"/>
        </w:rPr>
        <w:t>__________</w:t>
      </w:r>
    </w:p>
    <w:p w:rsidR="00CE766F" w:rsidRPr="00044ED1" w:rsidRDefault="00CE766F" w:rsidP="00DB0AD2">
      <w:pPr>
        <w:autoSpaceDE w:val="0"/>
        <w:autoSpaceDN w:val="0"/>
        <w:adjustRightInd w:val="0"/>
        <w:spacing w:after="0" w:line="240" w:lineRule="auto"/>
        <w:jc w:val="both"/>
        <w:rPr>
          <w:rFonts w:ascii="Times New Roman" w:hAnsi="Times New Roman" w:cs="Times New Roman"/>
          <w:color w:val="000000"/>
          <w:sz w:val="20"/>
          <w:szCs w:val="20"/>
        </w:rPr>
      </w:pPr>
      <w:r w:rsidRPr="00044ED1">
        <w:rPr>
          <w:rFonts w:ascii="Times New Roman" w:hAnsi="Times New Roman" w:cs="Times New Roman"/>
          <w:color w:val="000000"/>
          <w:sz w:val="20"/>
          <w:szCs w:val="20"/>
        </w:rPr>
        <w:t>2. Исполнительные органы государственной власти, осуществившие согласование проекта благоустройства (наименование, должности и ФИО представителей)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A1459" w:rsidRPr="00044ED1">
        <w:rPr>
          <w:rFonts w:ascii="Times New Roman" w:hAnsi="Times New Roman" w:cs="Times New Roman"/>
          <w:color w:val="000000"/>
          <w:sz w:val="20"/>
          <w:szCs w:val="20"/>
        </w:rPr>
        <w:t>__________________</w:t>
      </w:r>
    </w:p>
    <w:p w:rsidR="005A1459" w:rsidRPr="00044ED1" w:rsidRDefault="005A1459" w:rsidP="00DB0AD2">
      <w:pPr>
        <w:autoSpaceDE w:val="0"/>
        <w:autoSpaceDN w:val="0"/>
        <w:adjustRightInd w:val="0"/>
        <w:spacing w:after="0" w:line="240" w:lineRule="auto"/>
        <w:jc w:val="both"/>
        <w:rPr>
          <w:rFonts w:ascii="Times New Roman" w:hAnsi="Times New Roman" w:cs="Times New Roman"/>
          <w:color w:val="000000"/>
          <w:sz w:val="20"/>
          <w:szCs w:val="20"/>
        </w:rPr>
      </w:pPr>
    </w:p>
    <w:p w:rsidR="005A1459" w:rsidRPr="00044ED1" w:rsidRDefault="005A1459" w:rsidP="00DB0AD2">
      <w:pPr>
        <w:autoSpaceDE w:val="0"/>
        <w:autoSpaceDN w:val="0"/>
        <w:adjustRightInd w:val="0"/>
        <w:spacing w:after="0" w:line="240" w:lineRule="auto"/>
        <w:jc w:val="both"/>
        <w:rPr>
          <w:rFonts w:ascii="Times New Roman" w:hAnsi="Times New Roman" w:cs="Times New Roman"/>
          <w:color w:val="000000"/>
          <w:sz w:val="20"/>
          <w:szCs w:val="20"/>
        </w:rPr>
      </w:pPr>
    </w:p>
    <w:p w:rsidR="00CE766F" w:rsidRPr="00044ED1" w:rsidRDefault="00CE766F" w:rsidP="00CE766F">
      <w:pPr>
        <w:autoSpaceDE w:val="0"/>
        <w:autoSpaceDN w:val="0"/>
        <w:adjustRightInd w:val="0"/>
        <w:spacing w:after="0" w:line="240" w:lineRule="auto"/>
        <w:rPr>
          <w:rFonts w:ascii="Times New Roman" w:hAnsi="Times New Roman" w:cs="Times New Roman"/>
          <w:color w:val="000000"/>
          <w:sz w:val="20"/>
          <w:szCs w:val="20"/>
        </w:rPr>
      </w:pPr>
      <w:r w:rsidRPr="00044ED1">
        <w:rPr>
          <w:rFonts w:ascii="Times New Roman" w:hAnsi="Times New Roman" w:cs="Times New Roman"/>
          <w:color w:val="000000"/>
          <w:sz w:val="20"/>
          <w:szCs w:val="20"/>
        </w:rPr>
        <w:t xml:space="preserve">УСТАНОВИЛА: </w:t>
      </w:r>
    </w:p>
    <w:p w:rsidR="00CE766F" w:rsidRPr="00044ED1" w:rsidRDefault="00CE766F" w:rsidP="00CE766F">
      <w:pPr>
        <w:autoSpaceDE w:val="0"/>
        <w:autoSpaceDN w:val="0"/>
        <w:adjustRightInd w:val="0"/>
        <w:spacing w:after="0" w:line="240" w:lineRule="auto"/>
        <w:rPr>
          <w:rFonts w:ascii="Times New Roman" w:hAnsi="Times New Roman" w:cs="Times New Roman"/>
          <w:color w:val="000000"/>
          <w:sz w:val="20"/>
          <w:szCs w:val="20"/>
        </w:rPr>
      </w:pPr>
      <w:r w:rsidRPr="00044ED1">
        <w:rPr>
          <w:rFonts w:ascii="Times New Roman" w:hAnsi="Times New Roman" w:cs="Times New Roman"/>
          <w:color w:val="000000"/>
          <w:sz w:val="20"/>
          <w:szCs w:val="20"/>
        </w:rPr>
        <w:t>1. К приемке представле</w:t>
      </w:r>
      <w:proofErr w:type="gramStart"/>
      <w:r w:rsidRPr="00044ED1">
        <w:rPr>
          <w:rFonts w:ascii="Times New Roman" w:hAnsi="Times New Roman" w:cs="Times New Roman"/>
          <w:color w:val="000000"/>
          <w:sz w:val="20"/>
          <w:szCs w:val="20"/>
        </w:rPr>
        <w:t>н(</w:t>
      </w:r>
      <w:proofErr w:type="gramEnd"/>
      <w:r w:rsidRPr="00044ED1">
        <w:rPr>
          <w:rFonts w:ascii="Times New Roman" w:hAnsi="Times New Roman" w:cs="Times New Roman"/>
          <w:color w:val="000000"/>
          <w:sz w:val="20"/>
          <w:szCs w:val="20"/>
        </w:rPr>
        <w:t xml:space="preserve">ы) элементы(ы) благоустройства, размещенные по адресу:__________________________________________________________ </w:t>
      </w:r>
    </w:p>
    <w:p w:rsidR="00F6569E" w:rsidRPr="00044ED1" w:rsidRDefault="00F6569E" w:rsidP="00F6569E">
      <w:pPr>
        <w:spacing w:after="0" w:line="240" w:lineRule="auto"/>
        <w:rPr>
          <w:rFonts w:ascii="Times New Roman" w:hAnsi="Times New Roman" w:cs="Times New Roman"/>
          <w:b/>
          <w:sz w:val="20"/>
          <w:szCs w:val="20"/>
        </w:rPr>
      </w:pPr>
    </w:p>
    <w:p w:rsidR="00652074" w:rsidRPr="00044ED1" w:rsidRDefault="00652074" w:rsidP="00F6569E">
      <w:pPr>
        <w:spacing w:after="0" w:line="240" w:lineRule="auto"/>
        <w:rPr>
          <w:rFonts w:ascii="Times New Roman" w:hAnsi="Times New Roman" w:cs="Times New Roman"/>
          <w:sz w:val="20"/>
          <w:szCs w:val="20"/>
        </w:rPr>
      </w:pPr>
      <w:r w:rsidRPr="00044ED1">
        <w:rPr>
          <w:rFonts w:ascii="Times New Roman" w:hAnsi="Times New Roman" w:cs="Times New Roman"/>
          <w:sz w:val="20"/>
          <w:szCs w:val="20"/>
        </w:rPr>
        <w:t>2. Проект благоустройства согласован:</w:t>
      </w:r>
    </w:p>
    <w:p w:rsidR="00652074" w:rsidRPr="00044ED1" w:rsidRDefault="00652074" w:rsidP="00F6569E">
      <w:pPr>
        <w:spacing w:after="0" w:line="240" w:lineRule="auto"/>
        <w:rPr>
          <w:rFonts w:ascii="Times New Roman" w:hAnsi="Times New Roman" w:cs="Times New Roman"/>
          <w:sz w:val="20"/>
          <w:szCs w:val="20"/>
        </w:rPr>
      </w:pPr>
    </w:p>
    <w:tbl>
      <w:tblPr>
        <w:tblStyle w:val="a5"/>
        <w:tblW w:w="0" w:type="auto"/>
        <w:tblLook w:val="04A0" w:firstRow="1" w:lastRow="0" w:firstColumn="1" w:lastColumn="0" w:noHBand="0" w:noVBand="1"/>
      </w:tblPr>
      <w:tblGrid>
        <w:gridCol w:w="4785"/>
        <w:gridCol w:w="4785"/>
      </w:tblGrid>
      <w:tr w:rsidR="00D01B87" w:rsidRPr="00044ED1" w:rsidTr="00D01B87">
        <w:tc>
          <w:tcPr>
            <w:tcW w:w="4785" w:type="dxa"/>
          </w:tcPr>
          <w:p w:rsidR="00884FBC" w:rsidRPr="00044ED1" w:rsidRDefault="00884FBC" w:rsidP="00B56F99">
            <w:pPr>
              <w:jc w:val="center"/>
              <w:rPr>
                <w:rFonts w:ascii="Times New Roman" w:hAnsi="Times New Roman" w:cs="Times New Roman"/>
                <w:sz w:val="20"/>
                <w:szCs w:val="20"/>
              </w:rPr>
            </w:pPr>
            <w:r w:rsidRPr="00044ED1">
              <w:rPr>
                <w:rFonts w:ascii="Times New Roman" w:hAnsi="Times New Roman" w:cs="Times New Roman"/>
                <w:sz w:val="20"/>
                <w:szCs w:val="20"/>
              </w:rPr>
              <w:t xml:space="preserve">Администрация Култукского </w:t>
            </w:r>
          </w:p>
          <w:p w:rsidR="00D01B87" w:rsidRPr="00044ED1" w:rsidRDefault="00884FBC" w:rsidP="00B56F99">
            <w:pPr>
              <w:jc w:val="center"/>
              <w:rPr>
                <w:rFonts w:ascii="Times New Roman" w:hAnsi="Times New Roman" w:cs="Times New Roman"/>
                <w:sz w:val="20"/>
                <w:szCs w:val="20"/>
              </w:rPr>
            </w:pPr>
            <w:r w:rsidRPr="00044ED1">
              <w:rPr>
                <w:rFonts w:ascii="Times New Roman" w:hAnsi="Times New Roman" w:cs="Times New Roman"/>
                <w:sz w:val="20"/>
                <w:szCs w:val="20"/>
              </w:rPr>
              <w:t>городского поселения</w:t>
            </w:r>
          </w:p>
        </w:tc>
        <w:tc>
          <w:tcPr>
            <w:tcW w:w="4785" w:type="dxa"/>
          </w:tcPr>
          <w:p w:rsidR="00D01B87" w:rsidRPr="00044ED1" w:rsidRDefault="00D01B87" w:rsidP="00D01B87">
            <w:pPr>
              <w:jc w:val="center"/>
              <w:rPr>
                <w:rFonts w:ascii="Times New Roman" w:hAnsi="Times New Roman" w:cs="Times New Roman"/>
                <w:sz w:val="20"/>
                <w:szCs w:val="20"/>
              </w:rPr>
            </w:pPr>
            <w:r w:rsidRPr="00044ED1">
              <w:rPr>
                <w:rFonts w:ascii="Times New Roman" w:hAnsi="Times New Roman" w:cs="Times New Roman"/>
                <w:sz w:val="20"/>
                <w:szCs w:val="20"/>
              </w:rPr>
              <w:t>Дата согласования</w:t>
            </w:r>
          </w:p>
        </w:tc>
      </w:tr>
      <w:tr w:rsidR="00D01B87" w:rsidRPr="00044ED1" w:rsidTr="00D01B87">
        <w:tc>
          <w:tcPr>
            <w:tcW w:w="4785" w:type="dxa"/>
          </w:tcPr>
          <w:p w:rsidR="00D01B87" w:rsidRPr="00044ED1" w:rsidRDefault="00D01B87" w:rsidP="00F6569E">
            <w:pPr>
              <w:rPr>
                <w:rFonts w:ascii="Times New Roman" w:hAnsi="Times New Roman" w:cs="Times New Roman"/>
                <w:sz w:val="20"/>
                <w:szCs w:val="20"/>
              </w:rPr>
            </w:pPr>
          </w:p>
        </w:tc>
        <w:tc>
          <w:tcPr>
            <w:tcW w:w="4785" w:type="dxa"/>
          </w:tcPr>
          <w:p w:rsidR="00D01B87" w:rsidRPr="00044ED1" w:rsidRDefault="00D01B87" w:rsidP="00F6569E">
            <w:pPr>
              <w:rPr>
                <w:rFonts w:ascii="Times New Roman" w:hAnsi="Times New Roman" w:cs="Times New Roman"/>
                <w:sz w:val="20"/>
                <w:szCs w:val="20"/>
              </w:rPr>
            </w:pPr>
          </w:p>
        </w:tc>
      </w:tr>
      <w:tr w:rsidR="00D01B87" w:rsidRPr="00044ED1" w:rsidTr="00D01B87">
        <w:tc>
          <w:tcPr>
            <w:tcW w:w="4785" w:type="dxa"/>
          </w:tcPr>
          <w:p w:rsidR="00D01B87" w:rsidRPr="00044ED1" w:rsidRDefault="00D01B87" w:rsidP="00F6569E">
            <w:pPr>
              <w:rPr>
                <w:rFonts w:ascii="Times New Roman" w:hAnsi="Times New Roman" w:cs="Times New Roman"/>
                <w:sz w:val="20"/>
                <w:szCs w:val="20"/>
              </w:rPr>
            </w:pPr>
          </w:p>
        </w:tc>
        <w:tc>
          <w:tcPr>
            <w:tcW w:w="4785" w:type="dxa"/>
          </w:tcPr>
          <w:p w:rsidR="00D01B87" w:rsidRPr="00044ED1" w:rsidRDefault="00D01B87" w:rsidP="00F6569E">
            <w:pPr>
              <w:rPr>
                <w:rFonts w:ascii="Times New Roman" w:hAnsi="Times New Roman" w:cs="Times New Roman"/>
                <w:sz w:val="20"/>
                <w:szCs w:val="20"/>
              </w:rPr>
            </w:pPr>
          </w:p>
        </w:tc>
      </w:tr>
      <w:tr w:rsidR="00D01B87" w:rsidRPr="00044ED1" w:rsidTr="00D01B87">
        <w:tc>
          <w:tcPr>
            <w:tcW w:w="4785" w:type="dxa"/>
          </w:tcPr>
          <w:p w:rsidR="00D01B87" w:rsidRPr="00044ED1" w:rsidRDefault="00D01B87" w:rsidP="00F6569E">
            <w:pPr>
              <w:rPr>
                <w:rFonts w:ascii="Times New Roman" w:hAnsi="Times New Roman" w:cs="Times New Roman"/>
                <w:sz w:val="20"/>
                <w:szCs w:val="20"/>
              </w:rPr>
            </w:pPr>
          </w:p>
        </w:tc>
        <w:tc>
          <w:tcPr>
            <w:tcW w:w="4785" w:type="dxa"/>
          </w:tcPr>
          <w:p w:rsidR="00D01B87" w:rsidRPr="00044ED1" w:rsidRDefault="00D01B87" w:rsidP="00F6569E">
            <w:pPr>
              <w:rPr>
                <w:rFonts w:ascii="Times New Roman" w:hAnsi="Times New Roman" w:cs="Times New Roman"/>
                <w:sz w:val="20"/>
                <w:szCs w:val="20"/>
              </w:rPr>
            </w:pPr>
          </w:p>
        </w:tc>
      </w:tr>
    </w:tbl>
    <w:p w:rsidR="00652074" w:rsidRPr="00044ED1" w:rsidRDefault="00652074" w:rsidP="00F6569E">
      <w:pPr>
        <w:spacing w:after="0" w:line="240" w:lineRule="auto"/>
        <w:rPr>
          <w:rFonts w:ascii="Times New Roman" w:hAnsi="Times New Roman" w:cs="Times New Roman"/>
          <w:sz w:val="20"/>
          <w:szCs w:val="20"/>
        </w:rPr>
      </w:pPr>
    </w:p>
    <w:p w:rsidR="00B56F99" w:rsidRPr="00044ED1" w:rsidRDefault="00B56F99" w:rsidP="00F6569E">
      <w:pPr>
        <w:spacing w:after="0" w:line="240" w:lineRule="auto"/>
        <w:rPr>
          <w:rFonts w:ascii="Times New Roman" w:hAnsi="Times New Roman" w:cs="Times New Roman"/>
          <w:sz w:val="20"/>
          <w:szCs w:val="20"/>
        </w:rPr>
      </w:pPr>
    </w:p>
    <w:p w:rsidR="00B56F99" w:rsidRPr="00044ED1" w:rsidRDefault="00B56F99" w:rsidP="00B56F99">
      <w:pPr>
        <w:spacing w:after="0" w:line="240" w:lineRule="auto"/>
        <w:jc w:val="center"/>
        <w:rPr>
          <w:rFonts w:ascii="Times New Roman" w:hAnsi="Times New Roman" w:cs="Times New Roman"/>
          <w:sz w:val="20"/>
          <w:szCs w:val="20"/>
        </w:rPr>
      </w:pPr>
      <w:r w:rsidRPr="00044ED1">
        <w:rPr>
          <w:rFonts w:ascii="Times New Roman" w:hAnsi="Times New Roman" w:cs="Times New Roman"/>
          <w:sz w:val="20"/>
          <w:szCs w:val="20"/>
        </w:rPr>
        <w:t>РЕШЕНИЕ КОМИССИИ:</w:t>
      </w:r>
    </w:p>
    <w:p w:rsidR="00B56F99" w:rsidRPr="00044ED1" w:rsidRDefault="00B56F99" w:rsidP="00B56F99">
      <w:pPr>
        <w:spacing w:after="0" w:line="240" w:lineRule="auto"/>
        <w:rPr>
          <w:rFonts w:ascii="Times New Roman" w:hAnsi="Times New Roman" w:cs="Times New Roman"/>
          <w:sz w:val="20"/>
          <w:szCs w:val="20"/>
        </w:rPr>
      </w:pPr>
      <w:r w:rsidRPr="00044ED1">
        <w:rPr>
          <w:rFonts w:ascii="Times New Roman" w:hAnsi="Times New Roman" w:cs="Times New Roman"/>
          <w:sz w:val="20"/>
          <w:szCs w:val="20"/>
        </w:rPr>
        <w:t>Размещение элементов благоустройства по адресу:_____________________ соответствует согласованному проекту благоустройства.</w:t>
      </w:r>
    </w:p>
    <w:p w:rsidR="00B56F99" w:rsidRPr="00044ED1" w:rsidRDefault="00B56F99" w:rsidP="00B56F99">
      <w:pPr>
        <w:spacing w:after="0" w:line="240" w:lineRule="auto"/>
        <w:jc w:val="center"/>
        <w:rPr>
          <w:rFonts w:ascii="Times New Roman" w:hAnsi="Times New Roman" w:cs="Times New Roman"/>
          <w:sz w:val="20"/>
          <w:szCs w:val="20"/>
        </w:rPr>
      </w:pPr>
    </w:p>
    <w:p w:rsidR="00B56F99" w:rsidRPr="00044ED1" w:rsidRDefault="00B56F99" w:rsidP="00B56F99">
      <w:pPr>
        <w:spacing w:after="0" w:line="240" w:lineRule="auto"/>
        <w:jc w:val="center"/>
        <w:rPr>
          <w:rFonts w:ascii="Times New Roman" w:hAnsi="Times New Roman" w:cs="Times New Roman"/>
          <w:sz w:val="20"/>
          <w:szCs w:val="20"/>
        </w:rPr>
      </w:pPr>
    </w:p>
    <w:p w:rsidR="00B56F99" w:rsidRPr="00044ED1" w:rsidRDefault="00B56F99" w:rsidP="00B56F99">
      <w:pPr>
        <w:spacing w:after="0" w:line="240" w:lineRule="auto"/>
        <w:jc w:val="center"/>
        <w:rPr>
          <w:rFonts w:ascii="Times New Roman" w:hAnsi="Times New Roman" w:cs="Times New Roman"/>
          <w:sz w:val="20"/>
          <w:szCs w:val="20"/>
        </w:rPr>
      </w:pPr>
      <w:r w:rsidRPr="00044ED1">
        <w:rPr>
          <w:rFonts w:ascii="Times New Roman" w:hAnsi="Times New Roman" w:cs="Times New Roman"/>
          <w:sz w:val="20"/>
          <w:szCs w:val="20"/>
        </w:rPr>
        <w:t>ЧЛЕНЫ КОМИССИИ:</w:t>
      </w:r>
    </w:p>
    <w:p w:rsidR="0081719B" w:rsidRPr="00044ED1" w:rsidRDefault="0081719B" w:rsidP="00B56F99">
      <w:pPr>
        <w:spacing w:after="0" w:line="240" w:lineRule="auto"/>
        <w:jc w:val="center"/>
        <w:rPr>
          <w:rFonts w:ascii="Times New Roman" w:hAnsi="Times New Roman" w:cs="Times New Roman"/>
          <w:sz w:val="20"/>
          <w:szCs w:val="20"/>
        </w:rPr>
      </w:pPr>
    </w:p>
    <w:p w:rsidR="0081719B" w:rsidRPr="00044ED1" w:rsidRDefault="0081719B" w:rsidP="00B56F99">
      <w:pPr>
        <w:spacing w:after="0" w:line="240" w:lineRule="auto"/>
        <w:jc w:val="center"/>
        <w:rPr>
          <w:rFonts w:ascii="Times New Roman" w:hAnsi="Times New Roman" w:cs="Times New Roman"/>
          <w:sz w:val="20"/>
          <w:szCs w:val="20"/>
        </w:rPr>
      </w:pPr>
    </w:p>
    <w:tbl>
      <w:tblPr>
        <w:tblStyle w:val="a5"/>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785"/>
        <w:gridCol w:w="4785"/>
      </w:tblGrid>
      <w:tr w:rsidR="0081719B" w:rsidRPr="00044ED1" w:rsidTr="0081719B">
        <w:tc>
          <w:tcPr>
            <w:tcW w:w="4785" w:type="dxa"/>
          </w:tcPr>
          <w:p w:rsidR="0081719B" w:rsidRPr="00044ED1" w:rsidRDefault="0081719B" w:rsidP="0081719B">
            <w:pPr>
              <w:jc w:val="center"/>
              <w:rPr>
                <w:rFonts w:ascii="Times New Roman" w:hAnsi="Times New Roman" w:cs="Times New Roman"/>
                <w:sz w:val="20"/>
                <w:szCs w:val="20"/>
              </w:rPr>
            </w:pPr>
            <w:r w:rsidRPr="00044ED1">
              <w:rPr>
                <w:rFonts w:ascii="Times New Roman" w:hAnsi="Times New Roman" w:cs="Times New Roman"/>
                <w:sz w:val="20"/>
                <w:szCs w:val="20"/>
              </w:rPr>
              <w:t>(подпись)</w:t>
            </w:r>
          </w:p>
          <w:p w:rsidR="00516BCF" w:rsidRPr="00044ED1" w:rsidRDefault="00516BCF" w:rsidP="0081719B">
            <w:pPr>
              <w:jc w:val="center"/>
              <w:rPr>
                <w:rFonts w:ascii="Times New Roman" w:hAnsi="Times New Roman" w:cs="Times New Roman"/>
                <w:sz w:val="20"/>
                <w:szCs w:val="20"/>
              </w:rPr>
            </w:pPr>
          </w:p>
        </w:tc>
        <w:tc>
          <w:tcPr>
            <w:tcW w:w="4785" w:type="dxa"/>
          </w:tcPr>
          <w:p w:rsidR="0081719B" w:rsidRPr="00044ED1" w:rsidRDefault="0081719B" w:rsidP="00B56F99">
            <w:pPr>
              <w:jc w:val="center"/>
              <w:rPr>
                <w:rFonts w:ascii="Times New Roman" w:hAnsi="Times New Roman" w:cs="Times New Roman"/>
                <w:sz w:val="20"/>
                <w:szCs w:val="20"/>
              </w:rPr>
            </w:pPr>
            <w:r w:rsidRPr="00044ED1">
              <w:rPr>
                <w:rFonts w:ascii="Times New Roman" w:hAnsi="Times New Roman" w:cs="Times New Roman"/>
                <w:sz w:val="20"/>
                <w:szCs w:val="20"/>
              </w:rPr>
              <w:t>(расшифровка подписи)</w:t>
            </w:r>
          </w:p>
        </w:tc>
      </w:tr>
      <w:tr w:rsidR="0081719B" w:rsidRPr="00044ED1" w:rsidTr="0081719B">
        <w:tc>
          <w:tcPr>
            <w:tcW w:w="4785" w:type="dxa"/>
          </w:tcPr>
          <w:p w:rsidR="0081719B" w:rsidRPr="00044ED1" w:rsidRDefault="0081719B" w:rsidP="00B56F99">
            <w:pPr>
              <w:jc w:val="center"/>
              <w:rPr>
                <w:rFonts w:ascii="Times New Roman" w:hAnsi="Times New Roman" w:cs="Times New Roman"/>
                <w:sz w:val="20"/>
                <w:szCs w:val="20"/>
              </w:rPr>
            </w:pPr>
          </w:p>
        </w:tc>
        <w:tc>
          <w:tcPr>
            <w:tcW w:w="4785" w:type="dxa"/>
          </w:tcPr>
          <w:p w:rsidR="0081719B" w:rsidRPr="00044ED1" w:rsidRDefault="0081719B" w:rsidP="00B56F99">
            <w:pPr>
              <w:jc w:val="center"/>
              <w:rPr>
                <w:rFonts w:ascii="Times New Roman" w:hAnsi="Times New Roman" w:cs="Times New Roman"/>
                <w:sz w:val="20"/>
                <w:szCs w:val="20"/>
              </w:rPr>
            </w:pPr>
          </w:p>
        </w:tc>
      </w:tr>
      <w:tr w:rsidR="0081719B" w:rsidRPr="00044ED1" w:rsidTr="0081719B">
        <w:tc>
          <w:tcPr>
            <w:tcW w:w="4785" w:type="dxa"/>
          </w:tcPr>
          <w:p w:rsidR="0081719B" w:rsidRPr="00044ED1" w:rsidRDefault="0081719B" w:rsidP="00B56F99">
            <w:pPr>
              <w:jc w:val="center"/>
              <w:rPr>
                <w:rFonts w:ascii="Times New Roman" w:hAnsi="Times New Roman" w:cs="Times New Roman"/>
                <w:sz w:val="20"/>
                <w:szCs w:val="20"/>
              </w:rPr>
            </w:pPr>
          </w:p>
        </w:tc>
        <w:tc>
          <w:tcPr>
            <w:tcW w:w="4785" w:type="dxa"/>
          </w:tcPr>
          <w:p w:rsidR="0081719B" w:rsidRPr="00044ED1" w:rsidRDefault="0081719B" w:rsidP="00B56F99">
            <w:pPr>
              <w:jc w:val="center"/>
              <w:rPr>
                <w:rFonts w:ascii="Times New Roman" w:hAnsi="Times New Roman" w:cs="Times New Roman"/>
                <w:sz w:val="20"/>
                <w:szCs w:val="20"/>
              </w:rPr>
            </w:pPr>
          </w:p>
        </w:tc>
      </w:tr>
      <w:tr w:rsidR="0081719B" w:rsidRPr="00044ED1" w:rsidTr="0081719B">
        <w:tc>
          <w:tcPr>
            <w:tcW w:w="4785" w:type="dxa"/>
          </w:tcPr>
          <w:p w:rsidR="0081719B" w:rsidRPr="00044ED1" w:rsidRDefault="0081719B" w:rsidP="00B56F99">
            <w:pPr>
              <w:jc w:val="center"/>
              <w:rPr>
                <w:rFonts w:ascii="Times New Roman" w:hAnsi="Times New Roman" w:cs="Times New Roman"/>
                <w:sz w:val="20"/>
                <w:szCs w:val="20"/>
              </w:rPr>
            </w:pPr>
          </w:p>
        </w:tc>
        <w:tc>
          <w:tcPr>
            <w:tcW w:w="4785" w:type="dxa"/>
          </w:tcPr>
          <w:p w:rsidR="0081719B" w:rsidRPr="00044ED1" w:rsidRDefault="0081719B" w:rsidP="00B56F99">
            <w:pPr>
              <w:jc w:val="center"/>
              <w:rPr>
                <w:rFonts w:ascii="Times New Roman" w:hAnsi="Times New Roman" w:cs="Times New Roman"/>
                <w:sz w:val="20"/>
                <w:szCs w:val="20"/>
              </w:rPr>
            </w:pPr>
          </w:p>
        </w:tc>
      </w:tr>
    </w:tbl>
    <w:p w:rsidR="008738CA" w:rsidRPr="00044ED1" w:rsidRDefault="008738CA" w:rsidP="00B56F99">
      <w:pPr>
        <w:spacing w:after="0" w:line="240" w:lineRule="auto"/>
        <w:jc w:val="center"/>
        <w:rPr>
          <w:rFonts w:ascii="Times New Roman" w:hAnsi="Times New Roman" w:cs="Times New Roman"/>
          <w:sz w:val="20"/>
          <w:szCs w:val="20"/>
        </w:rPr>
      </w:pPr>
    </w:p>
    <w:p w:rsidR="008738CA" w:rsidRPr="00044ED1" w:rsidRDefault="008738CA">
      <w:pPr>
        <w:rPr>
          <w:rFonts w:ascii="Times New Roman" w:hAnsi="Times New Roman" w:cs="Times New Roman"/>
          <w:sz w:val="20"/>
          <w:szCs w:val="20"/>
        </w:rPr>
      </w:pPr>
      <w:r w:rsidRPr="00044ED1">
        <w:rPr>
          <w:rFonts w:ascii="Times New Roman" w:hAnsi="Times New Roman" w:cs="Times New Roman"/>
          <w:sz w:val="20"/>
          <w:szCs w:val="20"/>
        </w:rPr>
        <w:br w:type="page"/>
      </w:r>
    </w:p>
    <w:p w:rsidR="008738CA" w:rsidRPr="00044ED1" w:rsidRDefault="008738CA" w:rsidP="008738CA">
      <w:pPr>
        <w:autoSpaceDE w:val="0"/>
        <w:autoSpaceDN w:val="0"/>
        <w:adjustRightInd w:val="0"/>
        <w:spacing w:after="0" w:line="240" w:lineRule="auto"/>
        <w:jc w:val="right"/>
        <w:rPr>
          <w:rFonts w:ascii="Times New Roman" w:hAnsi="Times New Roman" w:cs="Times New Roman"/>
          <w:color w:val="000000"/>
          <w:sz w:val="20"/>
          <w:szCs w:val="20"/>
        </w:rPr>
      </w:pPr>
      <w:r w:rsidRPr="00044ED1">
        <w:rPr>
          <w:rFonts w:ascii="Times New Roman" w:hAnsi="Times New Roman" w:cs="Times New Roman"/>
          <w:color w:val="000000"/>
          <w:sz w:val="20"/>
          <w:szCs w:val="20"/>
        </w:rPr>
        <w:lastRenderedPageBreak/>
        <w:t xml:space="preserve">Приложение </w:t>
      </w:r>
      <w:r w:rsidR="00A3138A" w:rsidRPr="00044ED1">
        <w:rPr>
          <w:rFonts w:ascii="Times New Roman" w:hAnsi="Times New Roman" w:cs="Times New Roman"/>
          <w:color w:val="000000"/>
          <w:sz w:val="20"/>
          <w:szCs w:val="20"/>
        </w:rPr>
        <w:t>4</w:t>
      </w:r>
      <w:r w:rsidRPr="00044ED1">
        <w:rPr>
          <w:rFonts w:ascii="Times New Roman" w:hAnsi="Times New Roman" w:cs="Times New Roman"/>
          <w:color w:val="000000"/>
          <w:sz w:val="20"/>
          <w:szCs w:val="20"/>
        </w:rPr>
        <w:t xml:space="preserve"> </w:t>
      </w:r>
    </w:p>
    <w:p w:rsidR="008738CA" w:rsidRPr="00044ED1" w:rsidRDefault="008738CA" w:rsidP="008738CA">
      <w:pPr>
        <w:autoSpaceDE w:val="0"/>
        <w:autoSpaceDN w:val="0"/>
        <w:adjustRightInd w:val="0"/>
        <w:spacing w:after="0" w:line="240" w:lineRule="auto"/>
        <w:rPr>
          <w:rFonts w:ascii="Times New Roman" w:hAnsi="Times New Roman" w:cs="Times New Roman"/>
          <w:color w:val="000000"/>
          <w:sz w:val="20"/>
          <w:szCs w:val="20"/>
        </w:rPr>
      </w:pPr>
    </w:p>
    <w:p w:rsidR="008738CA" w:rsidRPr="00044ED1" w:rsidRDefault="008738CA" w:rsidP="008738CA">
      <w:pPr>
        <w:autoSpaceDE w:val="0"/>
        <w:autoSpaceDN w:val="0"/>
        <w:adjustRightInd w:val="0"/>
        <w:spacing w:after="0" w:line="240" w:lineRule="auto"/>
        <w:rPr>
          <w:rFonts w:ascii="Times New Roman" w:hAnsi="Times New Roman" w:cs="Times New Roman"/>
          <w:color w:val="000000"/>
          <w:sz w:val="20"/>
          <w:szCs w:val="20"/>
        </w:rPr>
      </w:pPr>
    </w:p>
    <w:p w:rsidR="008738CA" w:rsidRPr="00044ED1" w:rsidRDefault="008738CA" w:rsidP="008738CA">
      <w:pPr>
        <w:autoSpaceDE w:val="0"/>
        <w:autoSpaceDN w:val="0"/>
        <w:adjustRightInd w:val="0"/>
        <w:spacing w:after="0" w:line="240" w:lineRule="auto"/>
        <w:jc w:val="center"/>
        <w:rPr>
          <w:rFonts w:ascii="Times New Roman" w:hAnsi="Times New Roman" w:cs="Times New Roman"/>
          <w:color w:val="000000"/>
          <w:sz w:val="20"/>
          <w:szCs w:val="20"/>
        </w:rPr>
      </w:pPr>
      <w:r w:rsidRPr="00044ED1">
        <w:rPr>
          <w:rFonts w:ascii="Times New Roman" w:hAnsi="Times New Roman" w:cs="Times New Roman"/>
          <w:color w:val="000000"/>
          <w:sz w:val="20"/>
          <w:szCs w:val="20"/>
        </w:rPr>
        <w:t>АКТ НЕСООТВЕТСТВИЯ РАЗМЕЩЕННЫХ ЭЛЕМЕНТОВ БЛАГОУСТРОЙСТВА СОГЛАСОВАННОМУ ПРОЕКТУ БЛАГОУСТРОЙСТВА</w:t>
      </w:r>
    </w:p>
    <w:p w:rsidR="008738CA" w:rsidRPr="00044ED1" w:rsidRDefault="008738CA" w:rsidP="008738CA">
      <w:pPr>
        <w:autoSpaceDE w:val="0"/>
        <w:autoSpaceDN w:val="0"/>
        <w:adjustRightInd w:val="0"/>
        <w:spacing w:after="0" w:line="240" w:lineRule="auto"/>
        <w:rPr>
          <w:rFonts w:ascii="Times New Roman" w:hAnsi="Times New Roman" w:cs="Times New Roman"/>
          <w:color w:val="000000"/>
          <w:sz w:val="20"/>
          <w:szCs w:val="20"/>
        </w:rPr>
      </w:pPr>
    </w:p>
    <w:p w:rsidR="008738CA" w:rsidRPr="00044ED1" w:rsidRDefault="00884FBC" w:rsidP="008738CA">
      <w:pPr>
        <w:autoSpaceDE w:val="0"/>
        <w:autoSpaceDN w:val="0"/>
        <w:adjustRightInd w:val="0"/>
        <w:spacing w:after="0" w:line="240" w:lineRule="auto"/>
        <w:rPr>
          <w:rFonts w:ascii="Times New Roman" w:hAnsi="Times New Roman" w:cs="Times New Roman"/>
          <w:color w:val="000000"/>
          <w:sz w:val="20"/>
          <w:szCs w:val="20"/>
        </w:rPr>
      </w:pPr>
      <w:r w:rsidRPr="00044ED1">
        <w:rPr>
          <w:rFonts w:ascii="Times New Roman" w:hAnsi="Times New Roman" w:cs="Times New Roman"/>
          <w:color w:val="000000"/>
          <w:sz w:val="20"/>
          <w:szCs w:val="20"/>
        </w:rPr>
        <w:t xml:space="preserve">р.п. Култук                                                                                            </w:t>
      </w:r>
      <w:r w:rsidR="008738CA" w:rsidRPr="00044ED1">
        <w:rPr>
          <w:rFonts w:ascii="Times New Roman" w:hAnsi="Times New Roman" w:cs="Times New Roman"/>
          <w:color w:val="000000"/>
          <w:sz w:val="20"/>
          <w:szCs w:val="20"/>
        </w:rPr>
        <w:t xml:space="preserve">______________20__года </w:t>
      </w:r>
    </w:p>
    <w:p w:rsidR="008738CA" w:rsidRPr="00044ED1" w:rsidRDefault="008738CA" w:rsidP="008738CA">
      <w:pPr>
        <w:autoSpaceDE w:val="0"/>
        <w:autoSpaceDN w:val="0"/>
        <w:adjustRightInd w:val="0"/>
        <w:spacing w:after="0" w:line="240" w:lineRule="auto"/>
        <w:jc w:val="right"/>
        <w:rPr>
          <w:rFonts w:ascii="Times New Roman" w:hAnsi="Times New Roman" w:cs="Times New Roman"/>
          <w:color w:val="000000"/>
          <w:sz w:val="20"/>
          <w:szCs w:val="20"/>
        </w:rPr>
      </w:pPr>
      <w:r w:rsidRPr="00044ED1">
        <w:rPr>
          <w:rFonts w:ascii="Times New Roman" w:hAnsi="Times New Roman" w:cs="Times New Roman"/>
          <w:color w:val="000000"/>
          <w:sz w:val="20"/>
          <w:szCs w:val="20"/>
        </w:rPr>
        <w:t xml:space="preserve">                                      время_________________ </w:t>
      </w:r>
    </w:p>
    <w:p w:rsidR="008738CA" w:rsidRPr="00044ED1" w:rsidRDefault="008738CA" w:rsidP="008738CA">
      <w:pPr>
        <w:autoSpaceDE w:val="0"/>
        <w:autoSpaceDN w:val="0"/>
        <w:adjustRightInd w:val="0"/>
        <w:spacing w:after="0" w:line="240" w:lineRule="auto"/>
        <w:rPr>
          <w:rFonts w:ascii="Times New Roman" w:hAnsi="Times New Roman" w:cs="Times New Roman"/>
          <w:color w:val="000000"/>
          <w:sz w:val="20"/>
          <w:szCs w:val="20"/>
        </w:rPr>
      </w:pPr>
    </w:p>
    <w:p w:rsidR="008738CA" w:rsidRPr="00044ED1" w:rsidRDefault="008738CA" w:rsidP="008738CA">
      <w:pPr>
        <w:autoSpaceDE w:val="0"/>
        <w:autoSpaceDN w:val="0"/>
        <w:adjustRightInd w:val="0"/>
        <w:spacing w:after="0" w:line="240" w:lineRule="auto"/>
        <w:rPr>
          <w:rFonts w:ascii="Times New Roman" w:hAnsi="Times New Roman" w:cs="Times New Roman"/>
          <w:color w:val="000000"/>
          <w:sz w:val="20"/>
          <w:szCs w:val="20"/>
        </w:rPr>
      </w:pPr>
    </w:p>
    <w:p w:rsidR="008738CA" w:rsidRPr="00044ED1" w:rsidRDefault="008738CA" w:rsidP="008738CA">
      <w:pPr>
        <w:autoSpaceDE w:val="0"/>
        <w:autoSpaceDN w:val="0"/>
        <w:adjustRightInd w:val="0"/>
        <w:spacing w:after="0" w:line="240" w:lineRule="auto"/>
        <w:rPr>
          <w:rFonts w:ascii="Times New Roman" w:hAnsi="Times New Roman" w:cs="Times New Roman"/>
          <w:color w:val="000000"/>
          <w:sz w:val="20"/>
          <w:szCs w:val="20"/>
        </w:rPr>
      </w:pPr>
      <w:r w:rsidRPr="00044ED1">
        <w:rPr>
          <w:rFonts w:ascii="Times New Roman" w:hAnsi="Times New Roman" w:cs="Times New Roman"/>
          <w:color w:val="000000"/>
          <w:sz w:val="20"/>
          <w:szCs w:val="20"/>
        </w:rPr>
        <w:t xml:space="preserve">Комиссия в составе: </w:t>
      </w:r>
    </w:p>
    <w:p w:rsidR="008738CA" w:rsidRPr="00044ED1" w:rsidRDefault="008738CA" w:rsidP="008738CA">
      <w:pPr>
        <w:autoSpaceDE w:val="0"/>
        <w:autoSpaceDN w:val="0"/>
        <w:adjustRightInd w:val="0"/>
        <w:spacing w:after="0" w:line="240" w:lineRule="auto"/>
        <w:jc w:val="both"/>
        <w:rPr>
          <w:rFonts w:ascii="Times New Roman" w:hAnsi="Times New Roman" w:cs="Times New Roman"/>
          <w:color w:val="000000"/>
          <w:sz w:val="20"/>
          <w:szCs w:val="20"/>
        </w:rPr>
      </w:pPr>
      <w:r w:rsidRPr="00044ED1">
        <w:rPr>
          <w:rFonts w:ascii="Times New Roman" w:hAnsi="Times New Roman" w:cs="Times New Roman"/>
          <w:color w:val="000000"/>
          <w:sz w:val="20"/>
          <w:szCs w:val="20"/>
        </w:rPr>
        <w:t xml:space="preserve">1. </w:t>
      </w:r>
      <w:r w:rsidR="00884FBC" w:rsidRPr="00044ED1">
        <w:rPr>
          <w:rFonts w:ascii="Times New Roman" w:hAnsi="Times New Roman" w:cs="Times New Roman"/>
          <w:color w:val="000000"/>
          <w:sz w:val="20"/>
          <w:szCs w:val="20"/>
        </w:rPr>
        <w:t>Администрация Култукского городского поселения</w:t>
      </w:r>
      <w:r w:rsidRPr="00044ED1">
        <w:rPr>
          <w:rFonts w:ascii="Times New Roman" w:hAnsi="Times New Roman" w:cs="Times New Roman"/>
          <w:color w:val="000000"/>
          <w:sz w:val="20"/>
          <w:szCs w:val="20"/>
        </w:rPr>
        <w:t>, уполномоченн</w:t>
      </w:r>
      <w:r w:rsidR="00884FBC" w:rsidRPr="00044ED1">
        <w:rPr>
          <w:rFonts w:ascii="Times New Roman" w:hAnsi="Times New Roman" w:cs="Times New Roman"/>
          <w:color w:val="000000"/>
          <w:sz w:val="20"/>
          <w:szCs w:val="20"/>
        </w:rPr>
        <w:t>ая</w:t>
      </w:r>
      <w:r w:rsidRPr="00044ED1">
        <w:rPr>
          <w:rFonts w:ascii="Times New Roman" w:hAnsi="Times New Roman" w:cs="Times New Roman"/>
          <w:color w:val="000000"/>
          <w:sz w:val="20"/>
          <w:szCs w:val="20"/>
        </w:rPr>
        <w:t xml:space="preserve"> на организацию приемки работ (наименование, должность и ФИО представителя)____________________________________________________. </w:t>
      </w:r>
    </w:p>
    <w:p w:rsidR="008738CA" w:rsidRPr="00044ED1" w:rsidRDefault="008738CA" w:rsidP="008738CA">
      <w:pPr>
        <w:autoSpaceDE w:val="0"/>
        <w:autoSpaceDN w:val="0"/>
        <w:adjustRightInd w:val="0"/>
        <w:spacing w:after="0" w:line="240" w:lineRule="auto"/>
        <w:jc w:val="both"/>
        <w:rPr>
          <w:rFonts w:ascii="Times New Roman" w:hAnsi="Times New Roman" w:cs="Times New Roman"/>
          <w:color w:val="000000"/>
          <w:sz w:val="20"/>
          <w:szCs w:val="20"/>
        </w:rPr>
      </w:pPr>
      <w:r w:rsidRPr="00044ED1">
        <w:rPr>
          <w:rFonts w:ascii="Times New Roman" w:hAnsi="Times New Roman" w:cs="Times New Roman"/>
          <w:color w:val="000000"/>
          <w:sz w:val="20"/>
          <w:szCs w:val="20"/>
        </w:rPr>
        <w:t xml:space="preserve">2. Исполнительные органы государственной власти, осуществившие согласование проекта благоустройства (наименование, должности и ФИО представителей)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8738CA" w:rsidRPr="00044ED1" w:rsidRDefault="008738CA" w:rsidP="008738CA">
      <w:pPr>
        <w:autoSpaceDE w:val="0"/>
        <w:autoSpaceDN w:val="0"/>
        <w:adjustRightInd w:val="0"/>
        <w:spacing w:after="0" w:line="240" w:lineRule="auto"/>
        <w:rPr>
          <w:rFonts w:ascii="Times New Roman" w:hAnsi="Times New Roman" w:cs="Times New Roman"/>
          <w:color w:val="000000"/>
          <w:sz w:val="20"/>
          <w:szCs w:val="20"/>
        </w:rPr>
      </w:pPr>
    </w:p>
    <w:p w:rsidR="008738CA" w:rsidRPr="00044ED1" w:rsidRDefault="008738CA" w:rsidP="00B97CCA">
      <w:pPr>
        <w:autoSpaceDE w:val="0"/>
        <w:autoSpaceDN w:val="0"/>
        <w:adjustRightInd w:val="0"/>
        <w:spacing w:after="0" w:line="240" w:lineRule="auto"/>
        <w:jc w:val="center"/>
        <w:rPr>
          <w:rFonts w:ascii="Times New Roman" w:hAnsi="Times New Roman" w:cs="Times New Roman"/>
          <w:color w:val="000000"/>
          <w:sz w:val="20"/>
          <w:szCs w:val="20"/>
        </w:rPr>
      </w:pPr>
      <w:r w:rsidRPr="00044ED1">
        <w:rPr>
          <w:rFonts w:ascii="Times New Roman" w:hAnsi="Times New Roman" w:cs="Times New Roman"/>
          <w:color w:val="000000"/>
          <w:sz w:val="20"/>
          <w:szCs w:val="20"/>
        </w:rPr>
        <w:t>УСТАНОВИЛА:</w:t>
      </w:r>
    </w:p>
    <w:p w:rsidR="008738CA" w:rsidRPr="00044ED1" w:rsidRDefault="008738CA" w:rsidP="008738CA">
      <w:pPr>
        <w:autoSpaceDE w:val="0"/>
        <w:autoSpaceDN w:val="0"/>
        <w:adjustRightInd w:val="0"/>
        <w:spacing w:after="0" w:line="240" w:lineRule="auto"/>
        <w:rPr>
          <w:rFonts w:ascii="Times New Roman" w:hAnsi="Times New Roman" w:cs="Times New Roman"/>
          <w:color w:val="000000"/>
          <w:sz w:val="20"/>
          <w:szCs w:val="20"/>
        </w:rPr>
      </w:pPr>
      <w:r w:rsidRPr="00044ED1">
        <w:rPr>
          <w:rFonts w:ascii="Times New Roman" w:hAnsi="Times New Roman" w:cs="Times New Roman"/>
          <w:color w:val="000000"/>
          <w:sz w:val="20"/>
          <w:szCs w:val="20"/>
        </w:rPr>
        <w:t>1. К приемке представле</w:t>
      </w:r>
      <w:proofErr w:type="gramStart"/>
      <w:r w:rsidRPr="00044ED1">
        <w:rPr>
          <w:rFonts w:ascii="Times New Roman" w:hAnsi="Times New Roman" w:cs="Times New Roman"/>
          <w:color w:val="000000"/>
          <w:sz w:val="20"/>
          <w:szCs w:val="20"/>
        </w:rPr>
        <w:t>н(</w:t>
      </w:r>
      <w:proofErr w:type="gramEnd"/>
      <w:r w:rsidRPr="00044ED1">
        <w:rPr>
          <w:rFonts w:ascii="Times New Roman" w:hAnsi="Times New Roman" w:cs="Times New Roman"/>
          <w:color w:val="000000"/>
          <w:sz w:val="20"/>
          <w:szCs w:val="20"/>
        </w:rPr>
        <w:t xml:space="preserve">ы) элементы(ы) благоустройства, размещенные по адресу:__________________________________________________________ </w:t>
      </w:r>
    </w:p>
    <w:p w:rsidR="0081719B" w:rsidRPr="00044ED1" w:rsidRDefault="0081719B" w:rsidP="00B56F99">
      <w:pPr>
        <w:spacing w:after="0" w:line="240" w:lineRule="auto"/>
        <w:jc w:val="center"/>
        <w:rPr>
          <w:rFonts w:ascii="Times New Roman" w:hAnsi="Times New Roman" w:cs="Times New Roman"/>
          <w:sz w:val="20"/>
          <w:szCs w:val="20"/>
        </w:rPr>
      </w:pPr>
    </w:p>
    <w:p w:rsidR="00B97CCA" w:rsidRPr="00044ED1" w:rsidRDefault="00B97CCA" w:rsidP="00B97CCA">
      <w:pPr>
        <w:spacing w:after="0" w:line="240" w:lineRule="auto"/>
        <w:rPr>
          <w:rFonts w:ascii="Times New Roman" w:hAnsi="Times New Roman" w:cs="Times New Roman"/>
          <w:sz w:val="20"/>
          <w:szCs w:val="20"/>
        </w:rPr>
      </w:pPr>
      <w:r w:rsidRPr="00044ED1">
        <w:rPr>
          <w:rFonts w:ascii="Times New Roman" w:hAnsi="Times New Roman" w:cs="Times New Roman"/>
          <w:sz w:val="20"/>
          <w:szCs w:val="20"/>
        </w:rPr>
        <w:t>2. Проект благоустройства согласован:</w:t>
      </w:r>
    </w:p>
    <w:p w:rsidR="00B97CCA" w:rsidRPr="00044ED1" w:rsidRDefault="00B97CCA" w:rsidP="00B97CCA">
      <w:pPr>
        <w:spacing w:after="0" w:line="240" w:lineRule="auto"/>
        <w:rPr>
          <w:rFonts w:ascii="Times New Roman" w:hAnsi="Times New Roman" w:cs="Times New Roman"/>
          <w:sz w:val="20"/>
          <w:szCs w:val="20"/>
        </w:rPr>
      </w:pPr>
    </w:p>
    <w:tbl>
      <w:tblPr>
        <w:tblStyle w:val="a5"/>
        <w:tblW w:w="0" w:type="auto"/>
        <w:tblLook w:val="04A0" w:firstRow="1" w:lastRow="0" w:firstColumn="1" w:lastColumn="0" w:noHBand="0" w:noVBand="1"/>
      </w:tblPr>
      <w:tblGrid>
        <w:gridCol w:w="4785"/>
        <w:gridCol w:w="4785"/>
      </w:tblGrid>
      <w:tr w:rsidR="00B97CCA" w:rsidRPr="00044ED1" w:rsidTr="0036354B">
        <w:tc>
          <w:tcPr>
            <w:tcW w:w="4785" w:type="dxa"/>
          </w:tcPr>
          <w:p w:rsidR="00884FBC" w:rsidRPr="00044ED1" w:rsidRDefault="00884FBC" w:rsidP="0036354B">
            <w:pPr>
              <w:jc w:val="center"/>
              <w:rPr>
                <w:rFonts w:ascii="Times New Roman" w:hAnsi="Times New Roman" w:cs="Times New Roman"/>
                <w:color w:val="000000"/>
                <w:sz w:val="20"/>
                <w:szCs w:val="20"/>
              </w:rPr>
            </w:pPr>
            <w:r w:rsidRPr="00044ED1">
              <w:rPr>
                <w:rFonts w:ascii="Times New Roman" w:hAnsi="Times New Roman" w:cs="Times New Roman"/>
                <w:color w:val="000000"/>
                <w:sz w:val="20"/>
                <w:szCs w:val="20"/>
              </w:rPr>
              <w:t>Администрация Култукского</w:t>
            </w:r>
          </w:p>
          <w:p w:rsidR="00B97CCA" w:rsidRPr="00044ED1" w:rsidRDefault="00884FBC" w:rsidP="0036354B">
            <w:pPr>
              <w:jc w:val="center"/>
              <w:rPr>
                <w:rFonts w:ascii="Times New Roman" w:hAnsi="Times New Roman" w:cs="Times New Roman"/>
                <w:sz w:val="20"/>
                <w:szCs w:val="20"/>
              </w:rPr>
            </w:pPr>
            <w:r w:rsidRPr="00044ED1">
              <w:rPr>
                <w:rFonts w:ascii="Times New Roman" w:hAnsi="Times New Roman" w:cs="Times New Roman"/>
                <w:color w:val="000000"/>
                <w:sz w:val="20"/>
                <w:szCs w:val="20"/>
              </w:rPr>
              <w:t xml:space="preserve"> городского поселения</w:t>
            </w:r>
          </w:p>
        </w:tc>
        <w:tc>
          <w:tcPr>
            <w:tcW w:w="4785" w:type="dxa"/>
          </w:tcPr>
          <w:p w:rsidR="00B97CCA" w:rsidRPr="00044ED1" w:rsidRDefault="00B97CCA" w:rsidP="0036354B">
            <w:pPr>
              <w:jc w:val="center"/>
              <w:rPr>
                <w:rFonts w:ascii="Times New Roman" w:hAnsi="Times New Roman" w:cs="Times New Roman"/>
                <w:sz w:val="20"/>
                <w:szCs w:val="20"/>
              </w:rPr>
            </w:pPr>
            <w:r w:rsidRPr="00044ED1">
              <w:rPr>
                <w:rFonts w:ascii="Times New Roman" w:hAnsi="Times New Roman" w:cs="Times New Roman"/>
                <w:sz w:val="20"/>
                <w:szCs w:val="20"/>
              </w:rPr>
              <w:t>Дата согласования</w:t>
            </w:r>
          </w:p>
        </w:tc>
      </w:tr>
      <w:tr w:rsidR="00B97CCA" w:rsidRPr="00044ED1" w:rsidTr="0036354B">
        <w:tc>
          <w:tcPr>
            <w:tcW w:w="4785" w:type="dxa"/>
          </w:tcPr>
          <w:p w:rsidR="00B97CCA" w:rsidRPr="00044ED1" w:rsidRDefault="00B97CCA" w:rsidP="0036354B">
            <w:pPr>
              <w:rPr>
                <w:rFonts w:ascii="Times New Roman" w:hAnsi="Times New Roman" w:cs="Times New Roman"/>
                <w:sz w:val="20"/>
                <w:szCs w:val="20"/>
              </w:rPr>
            </w:pPr>
          </w:p>
        </w:tc>
        <w:tc>
          <w:tcPr>
            <w:tcW w:w="4785" w:type="dxa"/>
          </w:tcPr>
          <w:p w:rsidR="00B97CCA" w:rsidRPr="00044ED1" w:rsidRDefault="00B97CCA" w:rsidP="0036354B">
            <w:pPr>
              <w:rPr>
                <w:rFonts w:ascii="Times New Roman" w:hAnsi="Times New Roman" w:cs="Times New Roman"/>
                <w:sz w:val="20"/>
                <w:szCs w:val="20"/>
              </w:rPr>
            </w:pPr>
          </w:p>
        </w:tc>
      </w:tr>
      <w:tr w:rsidR="00B97CCA" w:rsidRPr="00044ED1" w:rsidTr="0036354B">
        <w:tc>
          <w:tcPr>
            <w:tcW w:w="4785" w:type="dxa"/>
          </w:tcPr>
          <w:p w:rsidR="00B97CCA" w:rsidRPr="00044ED1" w:rsidRDefault="00B97CCA" w:rsidP="0036354B">
            <w:pPr>
              <w:rPr>
                <w:rFonts w:ascii="Times New Roman" w:hAnsi="Times New Roman" w:cs="Times New Roman"/>
                <w:sz w:val="20"/>
                <w:szCs w:val="20"/>
              </w:rPr>
            </w:pPr>
          </w:p>
        </w:tc>
        <w:tc>
          <w:tcPr>
            <w:tcW w:w="4785" w:type="dxa"/>
          </w:tcPr>
          <w:p w:rsidR="00B97CCA" w:rsidRPr="00044ED1" w:rsidRDefault="00B97CCA" w:rsidP="0036354B">
            <w:pPr>
              <w:rPr>
                <w:rFonts w:ascii="Times New Roman" w:hAnsi="Times New Roman" w:cs="Times New Roman"/>
                <w:sz w:val="20"/>
                <w:szCs w:val="20"/>
              </w:rPr>
            </w:pPr>
          </w:p>
        </w:tc>
      </w:tr>
      <w:tr w:rsidR="00B97CCA" w:rsidRPr="00044ED1" w:rsidTr="0036354B">
        <w:tc>
          <w:tcPr>
            <w:tcW w:w="4785" w:type="dxa"/>
          </w:tcPr>
          <w:p w:rsidR="00B97CCA" w:rsidRPr="00044ED1" w:rsidRDefault="00B97CCA" w:rsidP="0036354B">
            <w:pPr>
              <w:rPr>
                <w:rFonts w:ascii="Times New Roman" w:hAnsi="Times New Roman" w:cs="Times New Roman"/>
                <w:sz w:val="20"/>
                <w:szCs w:val="20"/>
              </w:rPr>
            </w:pPr>
          </w:p>
        </w:tc>
        <w:tc>
          <w:tcPr>
            <w:tcW w:w="4785" w:type="dxa"/>
          </w:tcPr>
          <w:p w:rsidR="00B97CCA" w:rsidRPr="00044ED1" w:rsidRDefault="00B97CCA" w:rsidP="0036354B">
            <w:pPr>
              <w:rPr>
                <w:rFonts w:ascii="Times New Roman" w:hAnsi="Times New Roman" w:cs="Times New Roman"/>
                <w:sz w:val="20"/>
                <w:szCs w:val="20"/>
              </w:rPr>
            </w:pPr>
          </w:p>
        </w:tc>
      </w:tr>
    </w:tbl>
    <w:p w:rsidR="00B97CCA" w:rsidRPr="00044ED1" w:rsidRDefault="00B97CCA" w:rsidP="00B56F99">
      <w:pPr>
        <w:spacing w:after="0" w:line="240" w:lineRule="auto"/>
        <w:jc w:val="center"/>
        <w:rPr>
          <w:rFonts w:ascii="Times New Roman" w:hAnsi="Times New Roman" w:cs="Times New Roman"/>
          <w:sz w:val="20"/>
          <w:szCs w:val="20"/>
        </w:rPr>
      </w:pPr>
    </w:p>
    <w:p w:rsidR="00B97CCA" w:rsidRPr="00044ED1" w:rsidRDefault="00B97CCA" w:rsidP="00B56F99">
      <w:pPr>
        <w:spacing w:after="0" w:line="240" w:lineRule="auto"/>
        <w:jc w:val="center"/>
        <w:rPr>
          <w:rFonts w:ascii="Times New Roman" w:hAnsi="Times New Roman" w:cs="Times New Roman"/>
          <w:sz w:val="20"/>
          <w:szCs w:val="20"/>
        </w:rPr>
      </w:pPr>
    </w:p>
    <w:p w:rsidR="00B97CCA" w:rsidRPr="00044ED1" w:rsidRDefault="00B97CCA" w:rsidP="00B97CCA">
      <w:pPr>
        <w:pStyle w:val="Default"/>
        <w:jc w:val="center"/>
        <w:rPr>
          <w:sz w:val="20"/>
          <w:szCs w:val="20"/>
        </w:rPr>
      </w:pPr>
      <w:r w:rsidRPr="00044ED1">
        <w:rPr>
          <w:sz w:val="20"/>
          <w:szCs w:val="20"/>
        </w:rPr>
        <w:t>РЕШЕНИЕ КОМИССИИ:</w:t>
      </w:r>
    </w:p>
    <w:p w:rsidR="00B97CCA" w:rsidRPr="00044ED1" w:rsidRDefault="00B97CCA" w:rsidP="00B97CCA">
      <w:pPr>
        <w:pStyle w:val="Default"/>
        <w:jc w:val="both"/>
        <w:rPr>
          <w:sz w:val="20"/>
          <w:szCs w:val="20"/>
        </w:rPr>
      </w:pPr>
      <w:r w:rsidRPr="00044ED1">
        <w:rPr>
          <w:sz w:val="20"/>
          <w:szCs w:val="20"/>
        </w:rPr>
        <w:t xml:space="preserve">Размещение элементов благоустройства по адресу:_____________________ НЕ СООТВЕТСТВУЕТ согласованному проекту благоустройства. </w:t>
      </w:r>
    </w:p>
    <w:p w:rsidR="00B97CCA" w:rsidRPr="00044ED1" w:rsidRDefault="00B97CCA" w:rsidP="00B97CCA">
      <w:pPr>
        <w:spacing w:after="0" w:line="240" w:lineRule="auto"/>
        <w:jc w:val="center"/>
        <w:rPr>
          <w:rFonts w:ascii="Times New Roman" w:hAnsi="Times New Roman" w:cs="Times New Roman"/>
          <w:sz w:val="20"/>
          <w:szCs w:val="20"/>
        </w:rPr>
      </w:pPr>
    </w:p>
    <w:p w:rsidR="00B97CCA" w:rsidRPr="00044ED1" w:rsidRDefault="00B97CCA" w:rsidP="00B97CCA">
      <w:pPr>
        <w:spacing w:after="0" w:line="240" w:lineRule="auto"/>
        <w:jc w:val="center"/>
        <w:rPr>
          <w:rFonts w:ascii="Times New Roman" w:hAnsi="Times New Roman" w:cs="Times New Roman"/>
          <w:sz w:val="20"/>
          <w:szCs w:val="20"/>
        </w:rPr>
      </w:pPr>
      <w:r w:rsidRPr="00044ED1">
        <w:rPr>
          <w:rFonts w:ascii="Times New Roman" w:hAnsi="Times New Roman" w:cs="Times New Roman"/>
          <w:sz w:val="20"/>
          <w:szCs w:val="20"/>
        </w:rPr>
        <w:t>ЗАМЕЧАНИЯ КОМИССИИ:</w:t>
      </w:r>
    </w:p>
    <w:p w:rsidR="00B97CCA" w:rsidRPr="00044ED1" w:rsidRDefault="00B97CCA" w:rsidP="00B97CCA">
      <w:pPr>
        <w:spacing w:after="0" w:line="240" w:lineRule="auto"/>
        <w:jc w:val="center"/>
        <w:rPr>
          <w:rFonts w:ascii="Times New Roman" w:hAnsi="Times New Roman" w:cs="Times New Roman"/>
          <w:sz w:val="20"/>
          <w:szCs w:val="20"/>
        </w:rPr>
      </w:pPr>
    </w:p>
    <w:tbl>
      <w:tblPr>
        <w:tblStyle w:val="a5"/>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785"/>
        <w:gridCol w:w="4785"/>
      </w:tblGrid>
      <w:tr w:rsidR="00B87435" w:rsidRPr="00044ED1" w:rsidTr="0036354B">
        <w:tc>
          <w:tcPr>
            <w:tcW w:w="4785" w:type="dxa"/>
          </w:tcPr>
          <w:p w:rsidR="00B87435" w:rsidRPr="00044ED1" w:rsidRDefault="00B87435" w:rsidP="0036354B">
            <w:pPr>
              <w:jc w:val="center"/>
              <w:rPr>
                <w:rFonts w:ascii="Times New Roman" w:hAnsi="Times New Roman" w:cs="Times New Roman"/>
                <w:sz w:val="20"/>
                <w:szCs w:val="20"/>
              </w:rPr>
            </w:pPr>
          </w:p>
        </w:tc>
        <w:tc>
          <w:tcPr>
            <w:tcW w:w="4785" w:type="dxa"/>
          </w:tcPr>
          <w:p w:rsidR="00B87435" w:rsidRPr="00044ED1" w:rsidRDefault="00B87435" w:rsidP="0036354B">
            <w:pPr>
              <w:jc w:val="center"/>
              <w:rPr>
                <w:rFonts w:ascii="Times New Roman" w:hAnsi="Times New Roman" w:cs="Times New Roman"/>
                <w:sz w:val="20"/>
                <w:szCs w:val="20"/>
              </w:rPr>
            </w:pPr>
          </w:p>
        </w:tc>
      </w:tr>
      <w:tr w:rsidR="00B87435" w:rsidRPr="00044ED1" w:rsidTr="0036354B">
        <w:tc>
          <w:tcPr>
            <w:tcW w:w="4785" w:type="dxa"/>
          </w:tcPr>
          <w:p w:rsidR="00B87435" w:rsidRPr="00044ED1" w:rsidRDefault="00B87435" w:rsidP="0036354B">
            <w:pPr>
              <w:jc w:val="center"/>
              <w:rPr>
                <w:rFonts w:ascii="Times New Roman" w:hAnsi="Times New Roman" w:cs="Times New Roman"/>
                <w:sz w:val="20"/>
                <w:szCs w:val="20"/>
              </w:rPr>
            </w:pPr>
          </w:p>
        </w:tc>
        <w:tc>
          <w:tcPr>
            <w:tcW w:w="4785" w:type="dxa"/>
          </w:tcPr>
          <w:p w:rsidR="00B87435" w:rsidRPr="00044ED1" w:rsidRDefault="00B87435" w:rsidP="0036354B">
            <w:pPr>
              <w:jc w:val="center"/>
              <w:rPr>
                <w:rFonts w:ascii="Times New Roman" w:hAnsi="Times New Roman" w:cs="Times New Roman"/>
                <w:sz w:val="20"/>
                <w:szCs w:val="20"/>
              </w:rPr>
            </w:pPr>
          </w:p>
        </w:tc>
      </w:tr>
      <w:tr w:rsidR="00B87435" w:rsidRPr="00044ED1" w:rsidTr="0036354B">
        <w:tc>
          <w:tcPr>
            <w:tcW w:w="9570" w:type="dxa"/>
            <w:gridSpan w:val="2"/>
          </w:tcPr>
          <w:p w:rsidR="00B87435" w:rsidRPr="00044ED1" w:rsidRDefault="00B87435" w:rsidP="0036354B">
            <w:pPr>
              <w:jc w:val="center"/>
              <w:rPr>
                <w:rFonts w:ascii="Times New Roman" w:hAnsi="Times New Roman" w:cs="Times New Roman"/>
                <w:sz w:val="20"/>
                <w:szCs w:val="20"/>
              </w:rPr>
            </w:pPr>
            <w:r w:rsidRPr="00044ED1">
              <w:rPr>
                <w:rFonts w:ascii="Times New Roman" w:hAnsi="Times New Roman" w:cs="Times New Roman"/>
                <w:sz w:val="20"/>
                <w:szCs w:val="20"/>
              </w:rPr>
              <w:t>ЧЛЕНЫ КОМИССИИ:</w:t>
            </w:r>
          </w:p>
        </w:tc>
      </w:tr>
      <w:tr w:rsidR="00B87435" w:rsidRPr="00044ED1" w:rsidTr="0036354B">
        <w:tc>
          <w:tcPr>
            <w:tcW w:w="4785" w:type="dxa"/>
          </w:tcPr>
          <w:p w:rsidR="00B87435" w:rsidRPr="00044ED1" w:rsidRDefault="00B87435" w:rsidP="0036354B">
            <w:pPr>
              <w:jc w:val="center"/>
              <w:rPr>
                <w:rFonts w:ascii="Times New Roman" w:hAnsi="Times New Roman" w:cs="Times New Roman"/>
                <w:sz w:val="20"/>
                <w:szCs w:val="20"/>
              </w:rPr>
            </w:pPr>
          </w:p>
        </w:tc>
        <w:tc>
          <w:tcPr>
            <w:tcW w:w="4785" w:type="dxa"/>
          </w:tcPr>
          <w:p w:rsidR="00B87435" w:rsidRPr="00044ED1" w:rsidRDefault="00B87435" w:rsidP="0036354B">
            <w:pPr>
              <w:jc w:val="center"/>
              <w:rPr>
                <w:rFonts w:ascii="Times New Roman" w:hAnsi="Times New Roman" w:cs="Times New Roman"/>
                <w:sz w:val="20"/>
                <w:szCs w:val="20"/>
              </w:rPr>
            </w:pPr>
          </w:p>
        </w:tc>
      </w:tr>
      <w:tr w:rsidR="00B87435" w:rsidRPr="00044ED1" w:rsidTr="0036354B">
        <w:tc>
          <w:tcPr>
            <w:tcW w:w="4785" w:type="dxa"/>
          </w:tcPr>
          <w:p w:rsidR="00B87435" w:rsidRPr="00044ED1" w:rsidRDefault="00B87435" w:rsidP="0036354B">
            <w:pPr>
              <w:jc w:val="center"/>
              <w:rPr>
                <w:rFonts w:ascii="Times New Roman" w:hAnsi="Times New Roman" w:cs="Times New Roman"/>
                <w:sz w:val="20"/>
                <w:szCs w:val="20"/>
              </w:rPr>
            </w:pPr>
            <w:r w:rsidRPr="00044ED1">
              <w:rPr>
                <w:rFonts w:ascii="Times New Roman" w:hAnsi="Times New Roman" w:cs="Times New Roman"/>
                <w:sz w:val="20"/>
                <w:szCs w:val="20"/>
              </w:rPr>
              <w:t>(подпись)</w:t>
            </w:r>
          </w:p>
          <w:p w:rsidR="004D5E29" w:rsidRPr="00044ED1" w:rsidRDefault="004D5E29" w:rsidP="0036354B">
            <w:pPr>
              <w:jc w:val="center"/>
              <w:rPr>
                <w:rFonts w:ascii="Times New Roman" w:hAnsi="Times New Roman" w:cs="Times New Roman"/>
                <w:sz w:val="20"/>
                <w:szCs w:val="20"/>
              </w:rPr>
            </w:pPr>
          </w:p>
        </w:tc>
        <w:tc>
          <w:tcPr>
            <w:tcW w:w="4785" w:type="dxa"/>
          </w:tcPr>
          <w:p w:rsidR="00B87435" w:rsidRPr="00044ED1" w:rsidRDefault="00B87435" w:rsidP="0036354B">
            <w:pPr>
              <w:jc w:val="center"/>
              <w:rPr>
                <w:rFonts w:ascii="Times New Roman" w:hAnsi="Times New Roman" w:cs="Times New Roman"/>
                <w:sz w:val="20"/>
                <w:szCs w:val="20"/>
              </w:rPr>
            </w:pPr>
            <w:r w:rsidRPr="00044ED1">
              <w:rPr>
                <w:rFonts w:ascii="Times New Roman" w:hAnsi="Times New Roman" w:cs="Times New Roman"/>
                <w:sz w:val="20"/>
                <w:szCs w:val="20"/>
              </w:rPr>
              <w:t>(расшифровка подписи)</w:t>
            </w:r>
          </w:p>
        </w:tc>
      </w:tr>
    </w:tbl>
    <w:p w:rsidR="008B4642" w:rsidRPr="00044ED1" w:rsidRDefault="008B4642" w:rsidP="00B97CCA">
      <w:pPr>
        <w:spacing w:after="0" w:line="240" w:lineRule="auto"/>
        <w:jc w:val="center"/>
        <w:rPr>
          <w:rFonts w:ascii="Times New Roman" w:hAnsi="Times New Roman" w:cs="Times New Roman"/>
          <w:sz w:val="20"/>
          <w:szCs w:val="20"/>
        </w:rPr>
      </w:pPr>
    </w:p>
    <w:p w:rsidR="008B4642" w:rsidRPr="00044ED1" w:rsidRDefault="008B4642">
      <w:pPr>
        <w:rPr>
          <w:rFonts w:ascii="Times New Roman" w:hAnsi="Times New Roman" w:cs="Times New Roman"/>
          <w:sz w:val="20"/>
          <w:szCs w:val="20"/>
        </w:rPr>
      </w:pPr>
      <w:r w:rsidRPr="00044ED1">
        <w:rPr>
          <w:rFonts w:ascii="Times New Roman" w:hAnsi="Times New Roman" w:cs="Times New Roman"/>
          <w:sz w:val="20"/>
          <w:szCs w:val="20"/>
        </w:rPr>
        <w:br w:type="page"/>
      </w:r>
    </w:p>
    <w:p w:rsidR="008B4642" w:rsidRPr="00044ED1" w:rsidRDefault="008B4642" w:rsidP="008B4642">
      <w:pPr>
        <w:spacing w:after="0" w:line="240" w:lineRule="auto"/>
        <w:jc w:val="right"/>
        <w:rPr>
          <w:rFonts w:ascii="Times New Roman" w:hAnsi="Times New Roman" w:cs="Times New Roman"/>
          <w:sz w:val="20"/>
          <w:szCs w:val="20"/>
        </w:rPr>
      </w:pPr>
      <w:r w:rsidRPr="00044ED1">
        <w:rPr>
          <w:rFonts w:ascii="Times New Roman" w:hAnsi="Times New Roman" w:cs="Times New Roman"/>
          <w:sz w:val="20"/>
          <w:szCs w:val="20"/>
        </w:rPr>
        <w:lastRenderedPageBreak/>
        <w:t xml:space="preserve">Приложение </w:t>
      </w:r>
      <w:r w:rsidR="00A3138A" w:rsidRPr="00044ED1">
        <w:rPr>
          <w:rFonts w:ascii="Times New Roman" w:hAnsi="Times New Roman" w:cs="Times New Roman"/>
          <w:sz w:val="20"/>
          <w:szCs w:val="20"/>
        </w:rPr>
        <w:t>5</w:t>
      </w:r>
    </w:p>
    <w:p w:rsidR="008B4642" w:rsidRPr="00044ED1" w:rsidRDefault="008B4642" w:rsidP="008B4642">
      <w:pPr>
        <w:spacing w:after="0" w:line="240" w:lineRule="auto"/>
        <w:rPr>
          <w:rFonts w:ascii="Times New Roman" w:hAnsi="Times New Roman" w:cs="Times New Roman"/>
          <w:sz w:val="20"/>
          <w:szCs w:val="20"/>
        </w:rPr>
      </w:pPr>
    </w:p>
    <w:p w:rsidR="008B4642" w:rsidRPr="00044ED1" w:rsidRDefault="008B4642" w:rsidP="008B4642">
      <w:pPr>
        <w:spacing w:after="0" w:line="240" w:lineRule="auto"/>
        <w:rPr>
          <w:rFonts w:ascii="Times New Roman" w:hAnsi="Times New Roman" w:cs="Times New Roman"/>
          <w:sz w:val="20"/>
          <w:szCs w:val="20"/>
        </w:rPr>
      </w:pPr>
    </w:p>
    <w:p w:rsidR="008B4642" w:rsidRPr="00044ED1" w:rsidRDefault="008B4642" w:rsidP="008B4642">
      <w:pPr>
        <w:spacing w:after="0" w:line="240" w:lineRule="auto"/>
        <w:jc w:val="center"/>
        <w:rPr>
          <w:rFonts w:ascii="Times New Roman" w:hAnsi="Times New Roman" w:cs="Times New Roman"/>
          <w:sz w:val="20"/>
          <w:szCs w:val="20"/>
        </w:rPr>
      </w:pPr>
    </w:p>
    <w:p w:rsidR="008B4642" w:rsidRPr="00044ED1" w:rsidRDefault="008B4642" w:rsidP="008B4642">
      <w:pPr>
        <w:spacing w:after="0" w:line="240" w:lineRule="auto"/>
        <w:jc w:val="center"/>
        <w:rPr>
          <w:rFonts w:ascii="Times New Roman" w:hAnsi="Times New Roman" w:cs="Times New Roman"/>
          <w:sz w:val="20"/>
          <w:szCs w:val="20"/>
        </w:rPr>
      </w:pPr>
      <w:r w:rsidRPr="00044ED1">
        <w:rPr>
          <w:rFonts w:ascii="Times New Roman" w:hAnsi="Times New Roman" w:cs="Times New Roman"/>
          <w:sz w:val="20"/>
          <w:szCs w:val="20"/>
        </w:rPr>
        <w:t>Колерный бланк фасадов зданий, строений, сооружений</w:t>
      </w:r>
    </w:p>
    <w:p w:rsidR="008B4642" w:rsidRPr="00044ED1" w:rsidRDefault="008B4642" w:rsidP="008B4642">
      <w:pPr>
        <w:spacing w:after="0" w:line="240" w:lineRule="auto"/>
        <w:rPr>
          <w:rFonts w:ascii="Times New Roman" w:hAnsi="Times New Roman" w:cs="Times New Roman"/>
          <w:sz w:val="20"/>
          <w:szCs w:val="20"/>
        </w:rPr>
      </w:pPr>
    </w:p>
    <w:p w:rsidR="008B4642" w:rsidRPr="00044ED1" w:rsidRDefault="008B4642" w:rsidP="008B4642">
      <w:pPr>
        <w:spacing w:after="0" w:line="240" w:lineRule="auto"/>
        <w:rPr>
          <w:rFonts w:ascii="Times New Roman" w:hAnsi="Times New Roman" w:cs="Times New Roman"/>
          <w:sz w:val="20"/>
          <w:szCs w:val="20"/>
        </w:rPr>
      </w:pPr>
    </w:p>
    <w:p w:rsidR="008B4642" w:rsidRPr="00044ED1" w:rsidRDefault="008B4642" w:rsidP="008B4642">
      <w:pPr>
        <w:spacing w:after="0" w:line="240" w:lineRule="auto"/>
        <w:rPr>
          <w:rFonts w:ascii="Times New Roman" w:hAnsi="Times New Roman" w:cs="Times New Roman"/>
          <w:sz w:val="20"/>
          <w:szCs w:val="20"/>
        </w:rPr>
      </w:pPr>
      <w:r w:rsidRPr="00044ED1">
        <w:rPr>
          <w:rFonts w:ascii="Times New Roman" w:hAnsi="Times New Roman" w:cs="Times New Roman"/>
          <w:sz w:val="20"/>
          <w:szCs w:val="20"/>
        </w:rPr>
        <w:t>Адрес:</w:t>
      </w:r>
    </w:p>
    <w:p w:rsidR="008B4642" w:rsidRPr="00044ED1" w:rsidRDefault="008B4642" w:rsidP="008B4642">
      <w:pPr>
        <w:spacing w:after="0" w:line="240" w:lineRule="auto"/>
        <w:rPr>
          <w:rFonts w:ascii="Times New Roman" w:hAnsi="Times New Roman" w:cs="Times New Roman"/>
          <w:sz w:val="20"/>
          <w:szCs w:val="20"/>
        </w:rPr>
      </w:pPr>
    </w:p>
    <w:p w:rsidR="008B4642" w:rsidRPr="00044ED1" w:rsidRDefault="008B4642" w:rsidP="008B4642">
      <w:pPr>
        <w:spacing w:after="0" w:line="240" w:lineRule="auto"/>
        <w:rPr>
          <w:rFonts w:ascii="Times New Roman" w:hAnsi="Times New Roman" w:cs="Times New Roman"/>
          <w:sz w:val="20"/>
          <w:szCs w:val="20"/>
        </w:rPr>
      </w:pPr>
    </w:p>
    <w:p w:rsidR="008B4642" w:rsidRPr="00044ED1" w:rsidRDefault="008B4642" w:rsidP="008B4642">
      <w:pPr>
        <w:spacing w:after="0" w:line="240" w:lineRule="auto"/>
        <w:rPr>
          <w:rFonts w:ascii="Times New Roman" w:hAnsi="Times New Roman" w:cs="Times New Roman"/>
          <w:sz w:val="20"/>
          <w:szCs w:val="20"/>
        </w:rPr>
      </w:pPr>
      <w:r w:rsidRPr="00044ED1">
        <w:rPr>
          <w:rFonts w:ascii="Times New Roman" w:hAnsi="Times New Roman" w:cs="Times New Roman"/>
          <w:sz w:val="20"/>
          <w:szCs w:val="20"/>
        </w:rPr>
        <w:t>Заявитель:</w:t>
      </w:r>
    </w:p>
    <w:p w:rsidR="008B4642" w:rsidRPr="00044ED1" w:rsidRDefault="008B4642" w:rsidP="008B4642">
      <w:pPr>
        <w:spacing w:after="0" w:line="240" w:lineRule="auto"/>
        <w:rPr>
          <w:rFonts w:ascii="Times New Roman" w:hAnsi="Times New Roman" w:cs="Times New Roman"/>
          <w:sz w:val="20"/>
          <w:szCs w:val="20"/>
        </w:rPr>
      </w:pPr>
    </w:p>
    <w:p w:rsidR="008B4642" w:rsidRPr="00044ED1" w:rsidRDefault="008B4642" w:rsidP="008B4642">
      <w:pPr>
        <w:spacing w:after="0" w:line="240" w:lineRule="auto"/>
        <w:rPr>
          <w:rFonts w:ascii="Times New Roman" w:hAnsi="Times New Roman" w:cs="Times New Roman"/>
          <w:sz w:val="20"/>
          <w:szCs w:val="20"/>
        </w:rPr>
      </w:pPr>
    </w:p>
    <w:p w:rsidR="008B4642" w:rsidRPr="00044ED1" w:rsidRDefault="008B4642" w:rsidP="008B4642">
      <w:pPr>
        <w:spacing w:after="0" w:line="240" w:lineRule="auto"/>
        <w:rPr>
          <w:rFonts w:ascii="Times New Roman" w:hAnsi="Times New Roman" w:cs="Times New Roman"/>
          <w:sz w:val="20"/>
          <w:szCs w:val="20"/>
        </w:rPr>
      </w:pPr>
      <w:r w:rsidRPr="00044ED1">
        <w:rPr>
          <w:rFonts w:ascii="Times New Roman" w:hAnsi="Times New Roman" w:cs="Times New Roman"/>
          <w:sz w:val="20"/>
          <w:szCs w:val="20"/>
        </w:rPr>
        <w:t>Подрядная</w:t>
      </w:r>
    </w:p>
    <w:p w:rsidR="008B4642" w:rsidRPr="00044ED1" w:rsidRDefault="008B4642" w:rsidP="008B4642">
      <w:pPr>
        <w:spacing w:after="0" w:line="240" w:lineRule="auto"/>
        <w:rPr>
          <w:rFonts w:ascii="Times New Roman" w:hAnsi="Times New Roman" w:cs="Times New Roman"/>
          <w:sz w:val="20"/>
          <w:szCs w:val="20"/>
        </w:rPr>
      </w:pPr>
      <w:r w:rsidRPr="00044ED1">
        <w:rPr>
          <w:rFonts w:ascii="Times New Roman" w:hAnsi="Times New Roman" w:cs="Times New Roman"/>
          <w:sz w:val="20"/>
          <w:szCs w:val="20"/>
        </w:rPr>
        <w:t>организация:</w:t>
      </w:r>
    </w:p>
    <w:p w:rsidR="008B4642" w:rsidRPr="00044ED1" w:rsidRDefault="008B4642" w:rsidP="008B4642">
      <w:pPr>
        <w:spacing w:after="0" w:line="240" w:lineRule="auto"/>
        <w:rPr>
          <w:rFonts w:ascii="Times New Roman" w:hAnsi="Times New Roman" w:cs="Times New Roman"/>
          <w:sz w:val="20"/>
          <w:szCs w:val="20"/>
        </w:rPr>
      </w:pPr>
    </w:p>
    <w:p w:rsidR="008B4642" w:rsidRPr="00044ED1" w:rsidRDefault="008B4642" w:rsidP="008B4642">
      <w:pPr>
        <w:spacing w:after="0" w:line="240" w:lineRule="auto"/>
        <w:rPr>
          <w:rFonts w:ascii="Times New Roman" w:hAnsi="Times New Roman" w:cs="Times New Roman"/>
          <w:sz w:val="20"/>
          <w:szCs w:val="20"/>
        </w:rPr>
      </w:pPr>
    </w:p>
    <w:p w:rsidR="008B4642" w:rsidRPr="00044ED1" w:rsidRDefault="008B4642" w:rsidP="008B4642">
      <w:pPr>
        <w:spacing w:after="0" w:line="240" w:lineRule="auto"/>
        <w:rPr>
          <w:rFonts w:ascii="Times New Roman" w:hAnsi="Times New Roman" w:cs="Times New Roman"/>
          <w:sz w:val="20"/>
          <w:szCs w:val="20"/>
        </w:rPr>
      </w:pPr>
    </w:p>
    <w:p w:rsidR="008B4642" w:rsidRPr="00044ED1" w:rsidRDefault="008B4642" w:rsidP="008B4642">
      <w:pPr>
        <w:spacing w:after="0" w:line="240" w:lineRule="auto"/>
        <w:rPr>
          <w:rFonts w:ascii="Times New Roman" w:hAnsi="Times New Roman" w:cs="Times New Roman"/>
          <w:b/>
          <w:sz w:val="20"/>
          <w:szCs w:val="20"/>
        </w:rPr>
      </w:pPr>
      <w:r w:rsidRPr="00044ED1">
        <w:rPr>
          <w:rFonts w:ascii="Times New Roman" w:hAnsi="Times New Roman" w:cs="Times New Roman"/>
          <w:b/>
          <w:sz w:val="20"/>
          <w:szCs w:val="20"/>
        </w:rPr>
        <w:t>Лицевые фасады:</w:t>
      </w:r>
    </w:p>
    <w:p w:rsidR="008B4642" w:rsidRPr="00044ED1" w:rsidRDefault="008B4642" w:rsidP="008B4642">
      <w:pPr>
        <w:spacing w:after="0" w:line="240" w:lineRule="auto"/>
        <w:rPr>
          <w:rFonts w:ascii="Times New Roman" w:hAnsi="Times New Roman" w:cs="Times New Roman"/>
          <w:sz w:val="20"/>
          <w:szCs w:val="20"/>
        </w:rPr>
      </w:pPr>
      <w:r w:rsidRPr="00044ED1">
        <w:rPr>
          <w:rFonts w:ascii="Times New Roman" w:hAnsi="Times New Roman" w:cs="Times New Roman"/>
          <w:sz w:val="20"/>
          <w:szCs w:val="20"/>
        </w:rPr>
        <w:t>Колер отделки:</w:t>
      </w:r>
    </w:p>
    <w:p w:rsidR="008B4642" w:rsidRPr="00044ED1" w:rsidRDefault="008B4642" w:rsidP="008B4642">
      <w:pPr>
        <w:spacing w:after="0" w:line="240" w:lineRule="auto"/>
        <w:rPr>
          <w:rFonts w:ascii="Times New Roman" w:hAnsi="Times New Roman" w:cs="Times New Roman"/>
          <w:sz w:val="20"/>
          <w:szCs w:val="20"/>
        </w:rPr>
      </w:pPr>
    </w:p>
    <w:p w:rsidR="008B4642" w:rsidRPr="00044ED1" w:rsidRDefault="008B4642" w:rsidP="008B4642">
      <w:pPr>
        <w:spacing w:after="0" w:line="240" w:lineRule="auto"/>
        <w:rPr>
          <w:rFonts w:ascii="Times New Roman" w:hAnsi="Times New Roman" w:cs="Times New Roman"/>
          <w:sz w:val="20"/>
          <w:szCs w:val="20"/>
        </w:rPr>
      </w:pPr>
      <w:r w:rsidRPr="00044ED1">
        <w:rPr>
          <w:rFonts w:ascii="Times New Roman" w:hAnsi="Times New Roman" w:cs="Times New Roman"/>
          <w:sz w:val="20"/>
          <w:szCs w:val="20"/>
        </w:rPr>
        <w:t>Колер архитектурных деталей, конструктивных элементов, элементов декора:</w:t>
      </w:r>
    </w:p>
    <w:p w:rsidR="008B4642" w:rsidRPr="00044ED1" w:rsidRDefault="008B4642" w:rsidP="008B4642">
      <w:pPr>
        <w:spacing w:after="0" w:line="240" w:lineRule="auto"/>
        <w:rPr>
          <w:rFonts w:ascii="Times New Roman" w:hAnsi="Times New Roman" w:cs="Times New Roman"/>
          <w:sz w:val="20"/>
          <w:szCs w:val="20"/>
        </w:rPr>
      </w:pPr>
    </w:p>
    <w:p w:rsidR="008B4642" w:rsidRPr="00044ED1" w:rsidRDefault="008B4642" w:rsidP="008B4642">
      <w:pPr>
        <w:spacing w:after="0" w:line="240" w:lineRule="auto"/>
        <w:rPr>
          <w:rFonts w:ascii="Times New Roman" w:hAnsi="Times New Roman" w:cs="Times New Roman"/>
          <w:sz w:val="20"/>
          <w:szCs w:val="20"/>
        </w:rPr>
      </w:pPr>
    </w:p>
    <w:p w:rsidR="008B4642" w:rsidRPr="00044ED1" w:rsidRDefault="008B4642" w:rsidP="008B4642">
      <w:pPr>
        <w:spacing w:after="0" w:line="240" w:lineRule="auto"/>
        <w:rPr>
          <w:rFonts w:ascii="Times New Roman" w:hAnsi="Times New Roman" w:cs="Times New Roman"/>
          <w:sz w:val="20"/>
          <w:szCs w:val="20"/>
        </w:rPr>
      </w:pPr>
    </w:p>
    <w:p w:rsidR="008B4642" w:rsidRPr="00044ED1" w:rsidRDefault="008B4642" w:rsidP="008B4642">
      <w:pPr>
        <w:spacing w:after="0" w:line="240" w:lineRule="auto"/>
        <w:rPr>
          <w:rFonts w:ascii="Times New Roman" w:hAnsi="Times New Roman" w:cs="Times New Roman"/>
          <w:b/>
          <w:sz w:val="20"/>
          <w:szCs w:val="20"/>
        </w:rPr>
      </w:pPr>
      <w:r w:rsidRPr="00044ED1">
        <w:rPr>
          <w:rFonts w:ascii="Times New Roman" w:hAnsi="Times New Roman" w:cs="Times New Roman"/>
          <w:b/>
          <w:sz w:val="20"/>
          <w:szCs w:val="20"/>
        </w:rPr>
        <w:t>Дворовые фасады:</w:t>
      </w:r>
    </w:p>
    <w:p w:rsidR="008B4642" w:rsidRPr="00044ED1" w:rsidRDefault="008B4642" w:rsidP="008B4642">
      <w:pPr>
        <w:spacing w:after="0" w:line="240" w:lineRule="auto"/>
        <w:rPr>
          <w:rFonts w:ascii="Times New Roman" w:hAnsi="Times New Roman" w:cs="Times New Roman"/>
          <w:sz w:val="20"/>
          <w:szCs w:val="20"/>
        </w:rPr>
      </w:pPr>
      <w:r w:rsidRPr="00044ED1">
        <w:rPr>
          <w:rFonts w:ascii="Times New Roman" w:hAnsi="Times New Roman" w:cs="Times New Roman"/>
          <w:sz w:val="20"/>
          <w:szCs w:val="20"/>
        </w:rPr>
        <w:t>Колер отделки:</w:t>
      </w:r>
    </w:p>
    <w:p w:rsidR="008B4642" w:rsidRPr="00044ED1" w:rsidRDefault="008B4642" w:rsidP="008B4642">
      <w:pPr>
        <w:spacing w:after="0" w:line="240" w:lineRule="auto"/>
        <w:rPr>
          <w:rFonts w:ascii="Times New Roman" w:hAnsi="Times New Roman" w:cs="Times New Roman"/>
          <w:sz w:val="20"/>
          <w:szCs w:val="20"/>
        </w:rPr>
      </w:pPr>
    </w:p>
    <w:p w:rsidR="008B4642" w:rsidRPr="00044ED1" w:rsidRDefault="008B4642" w:rsidP="008B4642">
      <w:pPr>
        <w:spacing w:after="0" w:line="240" w:lineRule="auto"/>
        <w:rPr>
          <w:rFonts w:ascii="Times New Roman" w:hAnsi="Times New Roman" w:cs="Times New Roman"/>
          <w:sz w:val="20"/>
          <w:szCs w:val="20"/>
        </w:rPr>
      </w:pPr>
      <w:r w:rsidRPr="00044ED1">
        <w:rPr>
          <w:rFonts w:ascii="Times New Roman" w:hAnsi="Times New Roman" w:cs="Times New Roman"/>
          <w:sz w:val="20"/>
          <w:szCs w:val="20"/>
        </w:rPr>
        <w:t>Колер архитектурных деталей, конструктивных элементов, элементов декора:</w:t>
      </w:r>
    </w:p>
    <w:p w:rsidR="008B4642" w:rsidRPr="00044ED1" w:rsidRDefault="008B4642" w:rsidP="008B4642">
      <w:pPr>
        <w:spacing w:after="0" w:line="240" w:lineRule="auto"/>
        <w:rPr>
          <w:rFonts w:ascii="Times New Roman" w:hAnsi="Times New Roman" w:cs="Times New Roman"/>
          <w:sz w:val="20"/>
          <w:szCs w:val="20"/>
        </w:rPr>
      </w:pPr>
    </w:p>
    <w:p w:rsidR="008B4642" w:rsidRPr="00044ED1" w:rsidRDefault="008B4642" w:rsidP="008B4642">
      <w:pPr>
        <w:spacing w:after="0" w:line="240" w:lineRule="auto"/>
        <w:rPr>
          <w:rFonts w:ascii="Times New Roman" w:hAnsi="Times New Roman" w:cs="Times New Roman"/>
          <w:b/>
          <w:sz w:val="20"/>
          <w:szCs w:val="20"/>
        </w:rPr>
      </w:pPr>
    </w:p>
    <w:p w:rsidR="008B4642" w:rsidRPr="00044ED1" w:rsidRDefault="008B4642" w:rsidP="008B4642">
      <w:pPr>
        <w:spacing w:after="0" w:line="240" w:lineRule="auto"/>
        <w:rPr>
          <w:rFonts w:ascii="Times New Roman" w:hAnsi="Times New Roman" w:cs="Times New Roman"/>
          <w:b/>
          <w:sz w:val="20"/>
          <w:szCs w:val="20"/>
        </w:rPr>
      </w:pPr>
      <w:r w:rsidRPr="00044ED1">
        <w:rPr>
          <w:rFonts w:ascii="Times New Roman" w:hAnsi="Times New Roman" w:cs="Times New Roman"/>
          <w:b/>
          <w:sz w:val="20"/>
          <w:szCs w:val="20"/>
        </w:rPr>
        <w:t>Торцевые фасады:</w:t>
      </w:r>
    </w:p>
    <w:p w:rsidR="008B4642" w:rsidRPr="00044ED1" w:rsidRDefault="008B4642" w:rsidP="008B4642">
      <w:pPr>
        <w:spacing w:after="0" w:line="240" w:lineRule="auto"/>
        <w:rPr>
          <w:rFonts w:ascii="Times New Roman" w:hAnsi="Times New Roman" w:cs="Times New Roman"/>
          <w:sz w:val="20"/>
          <w:szCs w:val="20"/>
        </w:rPr>
      </w:pPr>
      <w:r w:rsidRPr="00044ED1">
        <w:rPr>
          <w:rFonts w:ascii="Times New Roman" w:hAnsi="Times New Roman" w:cs="Times New Roman"/>
          <w:sz w:val="20"/>
          <w:szCs w:val="20"/>
        </w:rPr>
        <w:t>Колер отделки:</w:t>
      </w:r>
    </w:p>
    <w:p w:rsidR="008B4642" w:rsidRPr="00044ED1" w:rsidRDefault="008B4642" w:rsidP="008B4642">
      <w:pPr>
        <w:spacing w:after="0" w:line="240" w:lineRule="auto"/>
        <w:rPr>
          <w:rFonts w:ascii="Times New Roman" w:hAnsi="Times New Roman" w:cs="Times New Roman"/>
          <w:sz w:val="20"/>
          <w:szCs w:val="20"/>
        </w:rPr>
      </w:pPr>
    </w:p>
    <w:p w:rsidR="008B4642" w:rsidRPr="00044ED1" w:rsidRDefault="008B4642" w:rsidP="008B4642">
      <w:pPr>
        <w:spacing w:after="0" w:line="240" w:lineRule="auto"/>
        <w:rPr>
          <w:rFonts w:ascii="Times New Roman" w:hAnsi="Times New Roman" w:cs="Times New Roman"/>
          <w:sz w:val="20"/>
          <w:szCs w:val="20"/>
        </w:rPr>
      </w:pPr>
      <w:r w:rsidRPr="00044ED1">
        <w:rPr>
          <w:rFonts w:ascii="Times New Roman" w:hAnsi="Times New Roman" w:cs="Times New Roman"/>
          <w:sz w:val="20"/>
          <w:szCs w:val="20"/>
        </w:rPr>
        <w:t>Колер архитектурных деталей, конструктивных элементов, элементов декора:</w:t>
      </w:r>
    </w:p>
    <w:p w:rsidR="008B4642" w:rsidRPr="00044ED1" w:rsidRDefault="008B4642" w:rsidP="008B4642">
      <w:pPr>
        <w:spacing w:after="0" w:line="240" w:lineRule="auto"/>
        <w:rPr>
          <w:rFonts w:ascii="Times New Roman" w:hAnsi="Times New Roman" w:cs="Times New Roman"/>
          <w:sz w:val="20"/>
          <w:szCs w:val="20"/>
        </w:rPr>
      </w:pPr>
    </w:p>
    <w:p w:rsidR="008B4642" w:rsidRPr="00044ED1" w:rsidRDefault="008B4642" w:rsidP="008B4642">
      <w:pPr>
        <w:spacing w:after="0" w:line="240" w:lineRule="auto"/>
        <w:rPr>
          <w:rFonts w:ascii="Times New Roman" w:hAnsi="Times New Roman" w:cs="Times New Roman"/>
          <w:sz w:val="20"/>
          <w:szCs w:val="20"/>
        </w:rPr>
      </w:pPr>
    </w:p>
    <w:p w:rsidR="008B4642" w:rsidRPr="00044ED1" w:rsidRDefault="008B4642" w:rsidP="008B4642">
      <w:pPr>
        <w:spacing w:after="0" w:line="240" w:lineRule="auto"/>
        <w:rPr>
          <w:rFonts w:ascii="Times New Roman" w:hAnsi="Times New Roman" w:cs="Times New Roman"/>
          <w:sz w:val="20"/>
          <w:szCs w:val="20"/>
        </w:rPr>
      </w:pPr>
    </w:p>
    <w:p w:rsidR="008B4642" w:rsidRPr="00044ED1" w:rsidRDefault="008B4642" w:rsidP="008B4642">
      <w:pPr>
        <w:spacing w:after="0" w:line="240" w:lineRule="auto"/>
        <w:rPr>
          <w:rFonts w:ascii="Times New Roman" w:hAnsi="Times New Roman" w:cs="Times New Roman"/>
          <w:sz w:val="20"/>
          <w:szCs w:val="20"/>
        </w:rPr>
      </w:pPr>
    </w:p>
    <w:p w:rsidR="008B4642" w:rsidRPr="00044ED1" w:rsidRDefault="008B4642" w:rsidP="008B4642">
      <w:pPr>
        <w:spacing w:after="0" w:line="240" w:lineRule="auto"/>
        <w:rPr>
          <w:rFonts w:ascii="Times New Roman" w:hAnsi="Times New Roman" w:cs="Times New Roman"/>
          <w:sz w:val="20"/>
          <w:szCs w:val="20"/>
        </w:rPr>
      </w:pPr>
    </w:p>
    <w:p w:rsidR="008B4642" w:rsidRPr="00044ED1" w:rsidRDefault="008B4642" w:rsidP="008B4642">
      <w:pPr>
        <w:spacing w:after="0" w:line="240" w:lineRule="auto"/>
        <w:rPr>
          <w:rFonts w:ascii="Times New Roman" w:hAnsi="Times New Roman" w:cs="Times New Roman"/>
          <w:sz w:val="20"/>
          <w:szCs w:val="20"/>
        </w:rPr>
      </w:pPr>
    </w:p>
    <w:p w:rsidR="008B4642" w:rsidRPr="00044ED1" w:rsidRDefault="008B4642" w:rsidP="008B4642">
      <w:pPr>
        <w:spacing w:after="0" w:line="240" w:lineRule="auto"/>
        <w:rPr>
          <w:rFonts w:ascii="Times New Roman" w:hAnsi="Times New Roman" w:cs="Times New Roman"/>
          <w:sz w:val="20"/>
          <w:szCs w:val="20"/>
        </w:rPr>
      </w:pPr>
    </w:p>
    <w:p w:rsidR="008B4642" w:rsidRPr="00044ED1" w:rsidRDefault="008B4642" w:rsidP="008B4642">
      <w:pPr>
        <w:spacing w:after="0" w:line="240" w:lineRule="auto"/>
        <w:rPr>
          <w:rFonts w:ascii="Times New Roman" w:hAnsi="Times New Roman" w:cs="Times New Roman"/>
          <w:sz w:val="20"/>
          <w:szCs w:val="20"/>
        </w:rPr>
      </w:pPr>
    </w:p>
    <w:p w:rsidR="008B4642" w:rsidRPr="00044ED1" w:rsidRDefault="008B4642" w:rsidP="008B4642">
      <w:pPr>
        <w:spacing w:after="0" w:line="240" w:lineRule="auto"/>
        <w:rPr>
          <w:rFonts w:ascii="Times New Roman" w:hAnsi="Times New Roman" w:cs="Times New Roman"/>
          <w:sz w:val="20"/>
          <w:szCs w:val="20"/>
        </w:rPr>
      </w:pPr>
    </w:p>
    <w:p w:rsidR="008B4642" w:rsidRPr="00044ED1" w:rsidRDefault="008B4642" w:rsidP="008B4642">
      <w:pPr>
        <w:spacing w:after="0" w:line="240" w:lineRule="auto"/>
        <w:rPr>
          <w:rFonts w:ascii="Times New Roman" w:hAnsi="Times New Roman" w:cs="Times New Roman"/>
          <w:sz w:val="20"/>
          <w:szCs w:val="20"/>
        </w:rPr>
      </w:pPr>
    </w:p>
    <w:p w:rsidR="008B4642" w:rsidRPr="00044ED1" w:rsidRDefault="008B4642" w:rsidP="008B4642">
      <w:pPr>
        <w:spacing w:after="0" w:line="240" w:lineRule="auto"/>
        <w:rPr>
          <w:rFonts w:ascii="Times New Roman" w:hAnsi="Times New Roman" w:cs="Times New Roman"/>
          <w:sz w:val="20"/>
          <w:szCs w:val="20"/>
        </w:rPr>
      </w:pPr>
    </w:p>
    <w:p w:rsidR="008B4642" w:rsidRPr="00044ED1" w:rsidRDefault="008B4642" w:rsidP="008B4642">
      <w:pPr>
        <w:spacing w:after="0" w:line="240" w:lineRule="auto"/>
        <w:rPr>
          <w:rFonts w:ascii="Times New Roman" w:hAnsi="Times New Roman" w:cs="Times New Roman"/>
          <w:sz w:val="20"/>
          <w:szCs w:val="20"/>
        </w:rPr>
      </w:pPr>
    </w:p>
    <w:p w:rsidR="008B4642" w:rsidRPr="00044ED1" w:rsidRDefault="008B4642" w:rsidP="008B4642">
      <w:pPr>
        <w:spacing w:after="0" w:line="240" w:lineRule="auto"/>
        <w:rPr>
          <w:rFonts w:ascii="Times New Roman" w:hAnsi="Times New Roman" w:cs="Times New Roman"/>
          <w:sz w:val="20"/>
          <w:szCs w:val="20"/>
        </w:rPr>
      </w:pPr>
    </w:p>
    <w:p w:rsidR="007138F5" w:rsidRPr="00044ED1" w:rsidRDefault="008B4642" w:rsidP="008B4642">
      <w:pPr>
        <w:spacing w:after="0" w:line="240" w:lineRule="auto"/>
        <w:rPr>
          <w:rFonts w:ascii="Times New Roman" w:hAnsi="Times New Roman" w:cs="Times New Roman"/>
          <w:sz w:val="20"/>
          <w:szCs w:val="20"/>
        </w:rPr>
      </w:pPr>
      <w:r w:rsidRPr="00044ED1">
        <w:rPr>
          <w:rFonts w:ascii="Times New Roman" w:hAnsi="Times New Roman" w:cs="Times New Roman"/>
          <w:sz w:val="20"/>
          <w:szCs w:val="20"/>
        </w:rPr>
        <w:t xml:space="preserve">Должностное лицо </w:t>
      </w:r>
      <w:r w:rsidR="008B17B9" w:rsidRPr="00044ED1">
        <w:rPr>
          <w:rFonts w:ascii="Times New Roman" w:hAnsi="Times New Roman" w:cs="Times New Roman"/>
          <w:sz w:val="20"/>
          <w:szCs w:val="20"/>
        </w:rPr>
        <w:t xml:space="preserve">уполномоченного структурного подразделения Администрации </w:t>
      </w:r>
      <w:r w:rsidR="00D03EB2" w:rsidRPr="00044ED1">
        <w:rPr>
          <w:rFonts w:ascii="Times New Roman" w:hAnsi="Times New Roman" w:cs="Times New Roman"/>
          <w:sz w:val="20"/>
          <w:szCs w:val="20"/>
        </w:rPr>
        <w:t>поселения</w:t>
      </w:r>
      <w:r w:rsidR="008B17B9" w:rsidRPr="00044ED1">
        <w:rPr>
          <w:rFonts w:ascii="Times New Roman" w:hAnsi="Times New Roman" w:cs="Times New Roman"/>
          <w:sz w:val="20"/>
          <w:szCs w:val="20"/>
        </w:rPr>
        <w:t>:</w:t>
      </w:r>
    </w:p>
    <w:p w:rsidR="007138F5" w:rsidRPr="00044ED1" w:rsidRDefault="007138F5">
      <w:pPr>
        <w:rPr>
          <w:rFonts w:ascii="Times New Roman" w:hAnsi="Times New Roman" w:cs="Times New Roman"/>
          <w:sz w:val="20"/>
          <w:szCs w:val="20"/>
        </w:rPr>
      </w:pPr>
      <w:r w:rsidRPr="00044ED1">
        <w:rPr>
          <w:rFonts w:ascii="Times New Roman" w:hAnsi="Times New Roman" w:cs="Times New Roman"/>
          <w:sz w:val="20"/>
          <w:szCs w:val="20"/>
        </w:rPr>
        <w:br w:type="page"/>
      </w:r>
    </w:p>
    <w:p w:rsidR="00B87435" w:rsidRPr="00044ED1" w:rsidRDefault="007138F5" w:rsidP="007138F5">
      <w:pPr>
        <w:spacing w:after="0" w:line="240" w:lineRule="auto"/>
        <w:jc w:val="right"/>
        <w:rPr>
          <w:rFonts w:ascii="Times New Roman" w:hAnsi="Times New Roman" w:cs="Times New Roman"/>
          <w:sz w:val="20"/>
          <w:szCs w:val="20"/>
        </w:rPr>
      </w:pPr>
      <w:r w:rsidRPr="00044ED1">
        <w:rPr>
          <w:rFonts w:ascii="Times New Roman" w:hAnsi="Times New Roman" w:cs="Times New Roman"/>
          <w:sz w:val="20"/>
          <w:szCs w:val="20"/>
        </w:rPr>
        <w:lastRenderedPageBreak/>
        <w:t xml:space="preserve">Приложение </w:t>
      </w:r>
      <w:r w:rsidR="00C01639" w:rsidRPr="00044ED1">
        <w:rPr>
          <w:rFonts w:ascii="Times New Roman" w:hAnsi="Times New Roman" w:cs="Times New Roman"/>
          <w:sz w:val="20"/>
          <w:szCs w:val="20"/>
        </w:rPr>
        <w:t>6</w:t>
      </w:r>
    </w:p>
    <w:p w:rsidR="008F51DF" w:rsidRPr="00044ED1" w:rsidRDefault="008F51DF" w:rsidP="008F51DF">
      <w:pPr>
        <w:autoSpaceDE w:val="0"/>
        <w:autoSpaceDN w:val="0"/>
        <w:adjustRightInd w:val="0"/>
        <w:spacing w:after="0" w:line="240" w:lineRule="auto"/>
        <w:jc w:val="center"/>
        <w:rPr>
          <w:rFonts w:ascii="Times New Roman" w:hAnsi="Times New Roman" w:cs="Times New Roman"/>
          <w:color w:val="000000"/>
          <w:sz w:val="20"/>
          <w:szCs w:val="20"/>
        </w:rPr>
      </w:pPr>
    </w:p>
    <w:p w:rsidR="008F51DF" w:rsidRPr="00044ED1" w:rsidRDefault="008F51DF" w:rsidP="008F51DF">
      <w:pPr>
        <w:autoSpaceDE w:val="0"/>
        <w:autoSpaceDN w:val="0"/>
        <w:adjustRightInd w:val="0"/>
        <w:spacing w:after="0" w:line="240" w:lineRule="auto"/>
        <w:jc w:val="center"/>
        <w:rPr>
          <w:rFonts w:ascii="Times New Roman" w:hAnsi="Times New Roman" w:cs="Times New Roman"/>
          <w:color w:val="000000"/>
          <w:sz w:val="20"/>
          <w:szCs w:val="20"/>
        </w:rPr>
      </w:pPr>
      <w:r w:rsidRPr="00044ED1">
        <w:rPr>
          <w:rFonts w:ascii="Times New Roman" w:hAnsi="Times New Roman" w:cs="Times New Roman"/>
          <w:color w:val="000000"/>
          <w:sz w:val="20"/>
          <w:szCs w:val="20"/>
        </w:rPr>
        <w:t>Паспорт</w:t>
      </w:r>
    </w:p>
    <w:p w:rsidR="008F51DF" w:rsidRPr="00044ED1" w:rsidRDefault="008F51DF" w:rsidP="008F51DF">
      <w:pPr>
        <w:autoSpaceDE w:val="0"/>
        <w:autoSpaceDN w:val="0"/>
        <w:adjustRightInd w:val="0"/>
        <w:spacing w:after="0" w:line="240" w:lineRule="auto"/>
        <w:jc w:val="center"/>
        <w:rPr>
          <w:rFonts w:ascii="Times New Roman" w:hAnsi="Times New Roman" w:cs="Times New Roman"/>
          <w:color w:val="000000"/>
          <w:sz w:val="20"/>
          <w:szCs w:val="20"/>
        </w:rPr>
      </w:pPr>
      <w:r w:rsidRPr="00044ED1">
        <w:rPr>
          <w:rFonts w:ascii="Times New Roman" w:hAnsi="Times New Roman" w:cs="Times New Roman"/>
          <w:color w:val="000000"/>
          <w:sz w:val="20"/>
          <w:szCs w:val="20"/>
        </w:rPr>
        <w:t>фасадов зданий, строений, сооружений</w:t>
      </w:r>
    </w:p>
    <w:p w:rsidR="008F51DF" w:rsidRPr="00044ED1" w:rsidRDefault="008F51DF" w:rsidP="008F51DF">
      <w:pPr>
        <w:autoSpaceDE w:val="0"/>
        <w:autoSpaceDN w:val="0"/>
        <w:adjustRightInd w:val="0"/>
        <w:spacing w:after="0" w:line="240" w:lineRule="auto"/>
        <w:rPr>
          <w:rFonts w:ascii="Times New Roman" w:hAnsi="Times New Roman" w:cs="Times New Roman"/>
          <w:color w:val="000000"/>
          <w:sz w:val="20"/>
          <w:szCs w:val="20"/>
        </w:rPr>
      </w:pPr>
    </w:p>
    <w:p w:rsidR="008F51DF" w:rsidRPr="00044ED1" w:rsidRDefault="008F51DF" w:rsidP="008F51DF">
      <w:pPr>
        <w:autoSpaceDE w:val="0"/>
        <w:autoSpaceDN w:val="0"/>
        <w:adjustRightInd w:val="0"/>
        <w:spacing w:after="0" w:line="240" w:lineRule="auto"/>
        <w:rPr>
          <w:rFonts w:ascii="Times New Roman" w:hAnsi="Times New Roman" w:cs="Times New Roman"/>
          <w:color w:val="000000"/>
          <w:sz w:val="20"/>
          <w:szCs w:val="20"/>
        </w:rPr>
      </w:pPr>
      <w:r w:rsidRPr="00044ED1">
        <w:rPr>
          <w:rFonts w:ascii="Times New Roman" w:hAnsi="Times New Roman" w:cs="Times New Roman"/>
          <w:color w:val="000000"/>
          <w:sz w:val="20"/>
          <w:szCs w:val="20"/>
        </w:rPr>
        <w:t xml:space="preserve">N _____________ </w:t>
      </w:r>
    </w:p>
    <w:p w:rsidR="008F51DF" w:rsidRPr="00044ED1" w:rsidRDefault="008F51DF" w:rsidP="008F51DF">
      <w:pPr>
        <w:autoSpaceDE w:val="0"/>
        <w:autoSpaceDN w:val="0"/>
        <w:adjustRightInd w:val="0"/>
        <w:spacing w:after="0" w:line="240" w:lineRule="auto"/>
        <w:rPr>
          <w:rFonts w:ascii="Times New Roman" w:hAnsi="Times New Roman" w:cs="Times New Roman"/>
          <w:color w:val="000000"/>
          <w:sz w:val="20"/>
          <w:szCs w:val="20"/>
        </w:rPr>
      </w:pPr>
    </w:p>
    <w:p w:rsidR="008F51DF" w:rsidRPr="00044ED1" w:rsidRDefault="008F51DF" w:rsidP="008F51DF">
      <w:pPr>
        <w:autoSpaceDE w:val="0"/>
        <w:autoSpaceDN w:val="0"/>
        <w:adjustRightInd w:val="0"/>
        <w:spacing w:after="0" w:line="240" w:lineRule="auto"/>
        <w:rPr>
          <w:rFonts w:ascii="Times New Roman" w:hAnsi="Times New Roman" w:cs="Times New Roman"/>
          <w:color w:val="000000"/>
          <w:sz w:val="20"/>
          <w:szCs w:val="20"/>
        </w:rPr>
      </w:pPr>
      <w:r w:rsidRPr="00044ED1">
        <w:rPr>
          <w:rFonts w:ascii="Times New Roman" w:hAnsi="Times New Roman" w:cs="Times New Roman"/>
          <w:color w:val="000000"/>
          <w:sz w:val="20"/>
          <w:szCs w:val="20"/>
        </w:rPr>
        <w:t xml:space="preserve">Адрес: дом N _____ </w:t>
      </w:r>
      <w:proofErr w:type="gramStart"/>
      <w:r w:rsidRPr="00044ED1">
        <w:rPr>
          <w:rFonts w:ascii="Times New Roman" w:hAnsi="Times New Roman" w:cs="Times New Roman"/>
          <w:color w:val="000000"/>
          <w:sz w:val="20"/>
          <w:szCs w:val="20"/>
        </w:rPr>
        <w:t>по</w:t>
      </w:r>
      <w:proofErr w:type="gramEnd"/>
      <w:r w:rsidRPr="00044ED1">
        <w:rPr>
          <w:rFonts w:ascii="Times New Roman" w:hAnsi="Times New Roman" w:cs="Times New Roman"/>
          <w:color w:val="000000"/>
          <w:sz w:val="20"/>
          <w:szCs w:val="20"/>
        </w:rPr>
        <w:t xml:space="preserve"> _______________________________________________ </w:t>
      </w:r>
    </w:p>
    <w:p w:rsidR="008F51DF" w:rsidRPr="00044ED1" w:rsidRDefault="008F51DF" w:rsidP="008F51DF">
      <w:pPr>
        <w:autoSpaceDE w:val="0"/>
        <w:autoSpaceDN w:val="0"/>
        <w:adjustRightInd w:val="0"/>
        <w:spacing w:after="0" w:line="240" w:lineRule="auto"/>
        <w:rPr>
          <w:rFonts w:ascii="Times New Roman" w:hAnsi="Times New Roman" w:cs="Times New Roman"/>
          <w:color w:val="000000"/>
          <w:sz w:val="20"/>
          <w:szCs w:val="20"/>
        </w:rPr>
      </w:pPr>
      <w:r w:rsidRPr="00044ED1">
        <w:rPr>
          <w:rFonts w:ascii="Times New Roman" w:hAnsi="Times New Roman" w:cs="Times New Roman"/>
          <w:color w:val="000000"/>
          <w:sz w:val="20"/>
          <w:szCs w:val="20"/>
        </w:rPr>
        <w:t xml:space="preserve">_____________________________________________ района </w:t>
      </w:r>
      <w:proofErr w:type="spellStart"/>
      <w:r w:rsidRPr="00044ED1">
        <w:rPr>
          <w:rFonts w:ascii="Times New Roman" w:hAnsi="Times New Roman" w:cs="Times New Roman"/>
          <w:color w:val="000000"/>
          <w:sz w:val="20"/>
          <w:szCs w:val="20"/>
        </w:rPr>
        <w:t>нп</w:t>
      </w:r>
      <w:proofErr w:type="spellEnd"/>
    </w:p>
    <w:p w:rsidR="008F51DF" w:rsidRPr="00044ED1" w:rsidRDefault="008F51DF" w:rsidP="008F51DF">
      <w:pPr>
        <w:autoSpaceDE w:val="0"/>
        <w:autoSpaceDN w:val="0"/>
        <w:adjustRightInd w:val="0"/>
        <w:spacing w:after="0" w:line="240" w:lineRule="auto"/>
        <w:rPr>
          <w:rFonts w:ascii="Times New Roman" w:hAnsi="Times New Roman" w:cs="Times New Roman"/>
          <w:color w:val="000000"/>
          <w:sz w:val="20"/>
          <w:szCs w:val="20"/>
        </w:rPr>
      </w:pPr>
      <w:r w:rsidRPr="00044ED1">
        <w:rPr>
          <w:rFonts w:ascii="Times New Roman" w:hAnsi="Times New Roman" w:cs="Times New Roman"/>
          <w:color w:val="000000"/>
          <w:sz w:val="20"/>
          <w:szCs w:val="20"/>
        </w:rPr>
        <w:t xml:space="preserve">Владелец: ___________________________________________________________ </w:t>
      </w:r>
    </w:p>
    <w:p w:rsidR="008F51DF" w:rsidRPr="00044ED1" w:rsidRDefault="008F51DF" w:rsidP="008F51DF">
      <w:pPr>
        <w:autoSpaceDE w:val="0"/>
        <w:autoSpaceDN w:val="0"/>
        <w:adjustRightInd w:val="0"/>
        <w:spacing w:after="0" w:line="240" w:lineRule="auto"/>
        <w:rPr>
          <w:rFonts w:ascii="Times New Roman" w:hAnsi="Times New Roman" w:cs="Times New Roman"/>
          <w:color w:val="000000"/>
          <w:sz w:val="20"/>
          <w:szCs w:val="20"/>
        </w:rPr>
      </w:pPr>
      <w:r w:rsidRPr="00044ED1">
        <w:rPr>
          <w:rFonts w:ascii="Times New Roman" w:hAnsi="Times New Roman" w:cs="Times New Roman"/>
          <w:color w:val="000000"/>
          <w:sz w:val="20"/>
          <w:szCs w:val="20"/>
        </w:rPr>
        <w:t xml:space="preserve">(Ф.И.О.) </w:t>
      </w:r>
    </w:p>
    <w:p w:rsidR="008F51DF" w:rsidRPr="00044ED1" w:rsidRDefault="008F51DF" w:rsidP="008F51DF">
      <w:pPr>
        <w:autoSpaceDE w:val="0"/>
        <w:autoSpaceDN w:val="0"/>
        <w:adjustRightInd w:val="0"/>
        <w:spacing w:after="0" w:line="240" w:lineRule="auto"/>
        <w:rPr>
          <w:rFonts w:ascii="Times New Roman" w:hAnsi="Times New Roman" w:cs="Times New Roman"/>
          <w:color w:val="000000"/>
          <w:sz w:val="20"/>
          <w:szCs w:val="20"/>
        </w:rPr>
      </w:pPr>
      <w:r w:rsidRPr="00044ED1">
        <w:rPr>
          <w:rFonts w:ascii="Times New Roman" w:hAnsi="Times New Roman" w:cs="Times New Roman"/>
          <w:color w:val="000000"/>
          <w:sz w:val="20"/>
          <w:szCs w:val="20"/>
        </w:rPr>
        <w:t xml:space="preserve">_____________________________________________________________________ </w:t>
      </w:r>
    </w:p>
    <w:p w:rsidR="008F51DF" w:rsidRPr="00044ED1" w:rsidRDefault="008F51DF" w:rsidP="008F51DF">
      <w:pPr>
        <w:autoSpaceDE w:val="0"/>
        <w:autoSpaceDN w:val="0"/>
        <w:adjustRightInd w:val="0"/>
        <w:spacing w:after="0" w:line="240" w:lineRule="auto"/>
        <w:rPr>
          <w:rFonts w:ascii="Times New Roman" w:hAnsi="Times New Roman" w:cs="Times New Roman"/>
          <w:color w:val="000000"/>
          <w:sz w:val="20"/>
          <w:szCs w:val="20"/>
        </w:rPr>
      </w:pPr>
      <w:r w:rsidRPr="00044ED1">
        <w:rPr>
          <w:rFonts w:ascii="Times New Roman" w:hAnsi="Times New Roman" w:cs="Times New Roman"/>
          <w:color w:val="000000"/>
          <w:sz w:val="20"/>
          <w:szCs w:val="20"/>
        </w:rPr>
        <w:t xml:space="preserve">Основание (правоустанавливающий документ) ___________________________ </w:t>
      </w:r>
    </w:p>
    <w:p w:rsidR="008F51DF" w:rsidRPr="00044ED1" w:rsidRDefault="008F51DF" w:rsidP="008F51DF">
      <w:pPr>
        <w:autoSpaceDE w:val="0"/>
        <w:autoSpaceDN w:val="0"/>
        <w:adjustRightInd w:val="0"/>
        <w:spacing w:after="0" w:line="240" w:lineRule="auto"/>
        <w:rPr>
          <w:rFonts w:ascii="Times New Roman" w:hAnsi="Times New Roman" w:cs="Times New Roman"/>
          <w:color w:val="000000"/>
          <w:sz w:val="20"/>
          <w:szCs w:val="20"/>
        </w:rPr>
      </w:pPr>
      <w:r w:rsidRPr="00044ED1">
        <w:rPr>
          <w:rFonts w:ascii="Times New Roman" w:hAnsi="Times New Roman" w:cs="Times New Roman"/>
          <w:color w:val="000000"/>
          <w:sz w:val="20"/>
          <w:szCs w:val="20"/>
        </w:rPr>
        <w:t xml:space="preserve">_____________________________________________________________________ </w:t>
      </w:r>
    </w:p>
    <w:p w:rsidR="008F51DF" w:rsidRPr="00044ED1" w:rsidRDefault="008F51DF" w:rsidP="008F51DF">
      <w:pPr>
        <w:autoSpaceDE w:val="0"/>
        <w:autoSpaceDN w:val="0"/>
        <w:adjustRightInd w:val="0"/>
        <w:spacing w:after="0" w:line="240" w:lineRule="auto"/>
        <w:rPr>
          <w:rFonts w:ascii="Times New Roman" w:hAnsi="Times New Roman" w:cs="Times New Roman"/>
          <w:color w:val="000000"/>
          <w:sz w:val="20"/>
          <w:szCs w:val="20"/>
        </w:rPr>
      </w:pPr>
      <w:r w:rsidRPr="00044ED1">
        <w:rPr>
          <w:rFonts w:ascii="Times New Roman" w:hAnsi="Times New Roman" w:cs="Times New Roman"/>
          <w:color w:val="000000"/>
          <w:sz w:val="20"/>
          <w:szCs w:val="20"/>
        </w:rPr>
        <w:t xml:space="preserve">Назначение __________________________________________________________ </w:t>
      </w:r>
    </w:p>
    <w:p w:rsidR="008F51DF" w:rsidRPr="00044ED1" w:rsidRDefault="008F51DF" w:rsidP="008F51DF">
      <w:pPr>
        <w:autoSpaceDE w:val="0"/>
        <w:autoSpaceDN w:val="0"/>
        <w:adjustRightInd w:val="0"/>
        <w:spacing w:after="0" w:line="240" w:lineRule="auto"/>
        <w:rPr>
          <w:rFonts w:ascii="Times New Roman" w:hAnsi="Times New Roman" w:cs="Times New Roman"/>
          <w:color w:val="000000"/>
          <w:sz w:val="20"/>
          <w:szCs w:val="20"/>
        </w:rPr>
      </w:pPr>
      <w:r w:rsidRPr="00044ED1">
        <w:rPr>
          <w:rFonts w:ascii="Times New Roman" w:hAnsi="Times New Roman" w:cs="Times New Roman"/>
          <w:color w:val="000000"/>
          <w:sz w:val="20"/>
          <w:szCs w:val="20"/>
        </w:rPr>
        <w:t xml:space="preserve">_____________________________________________________________________ </w:t>
      </w:r>
    </w:p>
    <w:p w:rsidR="008F51DF" w:rsidRPr="00044ED1" w:rsidRDefault="008F51DF" w:rsidP="008F51DF">
      <w:pPr>
        <w:autoSpaceDE w:val="0"/>
        <w:autoSpaceDN w:val="0"/>
        <w:adjustRightInd w:val="0"/>
        <w:spacing w:after="0" w:line="240" w:lineRule="auto"/>
        <w:rPr>
          <w:rFonts w:ascii="Times New Roman" w:hAnsi="Times New Roman" w:cs="Times New Roman"/>
          <w:color w:val="000000"/>
          <w:sz w:val="20"/>
          <w:szCs w:val="20"/>
        </w:rPr>
      </w:pPr>
    </w:p>
    <w:p w:rsidR="008F51DF" w:rsidRPr="00044ED1" w:rsidRDefault="008F51DF" w:rsidP="008F51DF">
      <w:pPr>
        <w:autoSpaceDE w:val="0"/>
        <w:autoSpaceDN w:val="0"/>
        <w:adjustRightInd w:val="0"/>
        <w:spacing w:after="0" w:line="240" w:lineRule="auto"/>
        <w:rPr>
          <w:rFonts w:ascii="Times New Roman" w:hAnsi="Times New Roman" w:cs="Times New Roman"/>
          <w:color w:val="000000"/>
          <w:sz w:val="20"/>
          <w:szCs w:val="20"/>
        </w:rPr>
      </w:pPr>
      <w:r w:rsidRPr="00044ED1">
        <w:rPr>
          <w:rFonts w:ascii="Times New Roman" w:hAnsi="Times New Roman" w:cs="Times New Roman"/>
          <w:color w:val="000000"/>
          <w:sz w:val="20"/>
          <w:szCs w:val="20"/>
        </w:rPr>
        <w:t xml:space="preserve">Составил ________________________________________ </w:t>
      </w:r>
    </w:p>
    <w:p w:rsidR="008F51DF" w:rsidRPr="00044ED1" w:rsidRDefault="008F51DF" w:rsidP="008F51DF">
      <w:pPr>
        <w:autoSpaceDE w:val="0"/>
        <w:autoSpaceDN w:val="0"/>
        <w:adjustRightInd w:val="0"/>
        <w:spacing w:after="0" w:line="240" w:lineRule="auto"/>
        <w:rPr>
          <w:rFonts w:ascii="Times New Roman" w:hAnsi="Times New Roman" w:cs="Times New Roman"/>
          <w:color w:val="000000"/>
          <w:sz w:val="20"/>
          <w:szCs w:val="20"/>
        </w:rPr>
      </w:pPr>
      <w:r w:rsidRPr="00044ED1">
        <w:rPr>
          <w:rFonts w:ascii="Times New Roman" w:hAnsi="Times New Roman" w:cs="Times New Roman"/>
          <w:color w:val="000000"/>
          <w:sz w:val="20"/>
          <w:szCs w:val="20"/>
        </w:rPr>
        <w:t xml:space="preserve">(должность, Ф.И.О.) </w:t>
      </w:r>
    </w:p>
    <w:p w:rsidR="008F51DF" w:rsidRPr="00044ED1" w:rsidRDefault="008F51DF" w:rsidP="008F51DF">
      <w:pPr>
        <w:autoSpaceDE w:val="0"/>
        <w:autoSpaceDN w:val="0"/>
        <w:adjustRightInd w:val="0"/>
        <w:spacing w:after="0" w:line="240" w:lineRule="auto"/>
        <w:rPr>
          <w:rFonts w:ascii="Times New Roman" w:hAnsi="Times New Roman" w:cs="Times New Roman"/>
          <w:color w:val="000000"/>
          <w:sz w:val="20"/>
          <w:szCs w:val="20"/>
        </w:rPr>
      </w:pPr>
    </w:p>
    <w:p w:rsidR="008F51DF" w:rsidRPr="00044ED1" w:rsidRDefault="008F51DF" w:rsidP="008F51DF">
      <w:pPr>
        <w:autoSpaceDE w:val="0"/>
        <w:autoSpaceDN w:val="0"/>
        <w:adjustRightInd w:val="0"/>
        <w:spacing w:after="0" w:line="240" w:lineRule="auto"/>
        <w:rPr>
          <w:rFonts w:ascii="Times New Roman" w:hAnsi="Times New Roman" w:cs="Times New Roman"/>
          <w:color w:val="000000"/>
          <w:sz w:val="20"/>
          <w:szCs w:val="20"/>
        </w:rPr>
      </w:pPr>
      <w:r w:rsidRPr="00044ED1">
        <w:rPr>
          <w:rFonts w:ascii="Times New Roman" w:hAnsi="Times New Roman" w:cs="Times New Roman"/>
          <w:color w:val="000000"/>
          <w:sz w:val="20"/>
          <w:szCs w:val="20"/>
        </w:rPr>
        <w:t xml:space="preserve">Проверил ________________________________________ </w:t>
      </w:r>
    </w:p>
    <w:p w:rsidR="008F51DF" w:rsidRPr="00044ED1" w:rsidRDefault="008F51DF" w:rsidP="008F51DF">
      <w:pPr>
        <w:autoSpaceDE w:val="0"/>
        <w:autoSpaceDN w:val="0"/>
        <w:adjustRightInd w:val="0"/>
        <w:spacing w:after="0" w:line="240" w:lineRule="auto"/>
        <w:rPr>
          <w:rFonts w:ascii="Times New Roman" w:hAnsi="Times New Roman" w:cs="Times New Roman"/>
          <w:color w:val="000000"/>
          <w:sz w:val="20"/>
          <w:szCs w:val="20"/>
        </w:rPr>
      </w:pPr>
      <w:r w:rsidRPr="00044ED1">
        <w:rPr>
          <w:rFonts w:ascii="Times New Roman" w:hAnsi="Times New Roman" w:cs="Times New Roman"/>
          <w:color w:val="000000"/>
          <w:sz w:val="20"/>
          <w:szCs w:val="20"/>
        </w:rPr>
        <w:t xml:space="preserve">(должность, Ф.И.О.) </w:t>
      </w:r>
    </w:p>
    <w:p w:rsidR="008F51DF" w:rsidRPr="00044ED1" w:rsidRDefault="008F51DF" w:rsidP="008F51DF">
      <w:pPr>
        <w:autoSpaceDE w:val="0"/>
        <w:autoSpaceDN w:val="0"/>
        <w:adjustRightInd w:val="0"/>
        <w:spacing w:after="0" w:line="240" w:lineRule="auto"/>
        <w:rPr>
          <w:rFonts w:ascii="Times New Roman" w:hAnsi="Times New Roman" w:cs="Times New Roman"/>
          <w:color w:val="000000"/>
          <w:sz w:val="20"/>
          <w:szCs w:val="20"/>
        </w:rPr>
      </w:pPr>
    </w:p>
    <w:p w:rsidR="008F51DF" w:rsidRPr="00044ED1" w:rsidRDefault="008F51DF" w:rsidP="008F51DF">
      <w:pPr>
        <w:autoSpaceDE w:val="0"/>
        <w:autoSpaceDN w:val="0"/>
        <w:adjustRightInd w:val="0"/>
        <w:spacing w:after="0" w:line="240" w:lineRule="auto"/>
        <w:rPr>
          <w:rFonts w:ascii="Times New Roman" w:hAnsi="Times New Roman" w:cs="Times New Roman"/>
          <w:color w:val="000000"/>
          <w:sz w:val="20"/>
          <w:szCs w:val="20"/>
        </w:rPr>
      </w:pPr>
      <w:r w:rsidRPr="00044ED1">
        <w:rPr>
          <w:rFonts w:ascii="Times New Roman" w:hAnsi="Times New Roman" w:cs="Times New Roman"/>
          <w:color w:val="000000"/>
          <w:sz w:val="20"/>
          <w:szCs w:val="20"/>
        </w:rPr>
        <w:t xml:space="preserve">Дата составления паспорта "___" ______________ 200__ </w:t>
      </w:r>
    </w:p>
    <w:p w:rsidR="008F51DF" w:rsidRPr="00044ED1" w:rsidRDefault="008F51DF" w:rsidP="008F51DF">
      <w:pPr>
        <w:autoSpaceDE w:val="0"/>
        <w:autoSpaceDN w:val="0"/>
        <w:adjustRightInd w:val="0"/>
        <w:spacing w:after="0" w:line="240" w:lineRule="auto"/>
        <w:rPr>
          <w:rFonts w:ascii="Times New Roman" w:hAnsi="Times New Roman" w:cs="Times New Roman"/>
          <w:color w:val="000000"/>
          <w:sz w:val="20"/>
          <w:szCs w:val="20"/>
        </w:rPr>
      </w:pPr>
    </w:p>
    <w:p w:rsidR="008F51DF" w:rsidRPr="00044ED1" w:rsidRDefault="008F51DF" w:rsidP="008F51DF">
      <w:pPr>
        <w:autoSpaceDE w:val="0"/>
        <w:autoSpaceDN w:val="0"/>
        <w:adjustRightInd w:val="0"/>
        <w:spacing w:after="0" w:line="240" w:lineRule="auto"/>
        <w:rPr>
          <w:rFonts w:ascii="Times New Roman" w:hAnsi="Times New Roman" w:cs="Times New Roman"/>
          <w:color w:val="000000"/>
          <w:sz w:val="20"/>
          <w:szCs w:val="20"/>
        </w:rPr>
      </w:pPr>
      <w:r w:rsidRPr="00044ED1">
        <w:rPr>
          <w:rFonts w:ascii="Times New Roman" w:hAnsi="Times New Roman" w:cs="Times New Roman"/>
          <w:color w:val="000000"/>
          <w:sz w:val="20"/>
          <w:szCs w:val="20"/>
        </w:rPr>
        <w:t xml:space="preserve">Зарегистрирован в ________________________________ за N _________ </w:t>
      </w:r>
    </w:p>
    <w:p w:rsidR="008F51DF" w:rsidRPr="00044ED1" w:rsidRDefault="008F51DF" w:rsidP="008F51DF">
      <w:pPr>
        <w:autoSpaceDE w:val="0"/>
        <w:autoSpaceDN w:val="0"/>
        <w:adjustRightInd w:val="0"/>
        <w:spacing w:after="0" w:line="240" w:lineRule="auto"/>
        <w:jc w:val="center"/>
        <w:rPr>
          <w:rFonts w:ascii="Times New Roman" w:hAnsi="Times New Roman" w:cs="Times New Roman"/>
          <w:color w:val="000000"/>
          <w:sz w:val="20"/>
          <w:szCs w:val="20"/>
        </w:rPr>
      </w:pPr>
      <w:r w:rsidRPr="00044ED1">
        <w:rPr>
          <w:rFonts w:ascii="Times New Roman" w:hAnsi="Times New Roman" w:cs="Times New Roman"/>
          <w:color w:val="000000"/>
          <w:sz w:val="20"/>
          <w:szCs w:val="20"/>
        </w:rPr>
        <w:t>"___" ______________ 200__</w:t>
      </w:r>
    </w:p>
    <w:p w:rsidR="008F51DF" w:rsidRPr="00044ED1" w:rsidRDefault="008F51DF" w:rsidP="008F51DF">
      <w:pPr>
        <w:autoSpaceDE w:val="0"/>
        <w:autoSpaceDN w:val="0"/>
        <w:adjustRightInd w:val="0"/>
        <w:spacing w:after="0" w:line="240" w:lineRule="auto"/>
        <w:jc w:val="center"/>
        <w:rPr>
          <w:rFonts w:ascii="Times New Roman" w:hAnsi="Times New Roman" w:cs="Times New Roman"/>
          <w:color w:val="000000"/>
          <w:sz w:val="20"/>
          <w:szCs w:val="20"/>
        </w:rPr>
      </w:pPr>
      <w:r w:rsidRPr="00044ED1">
        <w:rPr>
          <w:rFonts w:ascii="Times New Roman" w:hAnsi="Times New Roman" w:cs="Times New Roman"/>
          <w:color w:val="000000"/>
          <w:sz w:val="20"/>
          <w:szCs w:val="20"/>
        </w:rPr>
        <w:t>_____________ _________________________</w:t>
      </w:r>
    </w:p>
    <w:p w:rsidR="008F51DF" w:rsidRPr="00044ED1" w:rsidRDefault="008F51DF" w:rsidP="008F51DF">
      <w:pPr>
        <w:autoSpaceDE w:val="0"/>
        <w:autoSpaceDN w:val="0"/>
        <w:adjustRightInd w:val="0"/>
        <w:spacing w:after="0" w:line="240" w:lineRule="auto"/>
        <w:jc w:val="center"/>
        <w:rPr>
          <w:rFonts w:ascii="Times New Roman" w:hAnsi="Times New Roman" w:cs="Times New Roman"/>
          <w:color w:val="000000"/>
          <w:sz w:val="20"/>
          <w:szCs w:val="20"/>
        </w:rPr>
      </w:pPr>
      <w:r w:rsidRPr="00044ED1">
        <w:rPr>
          <w:rFonts w:ascii="Times New Roman" w:hAnsi="Times New Roman" w:cs="Times New Roman"/>
          <w:color w:val="000000"/>
          <w:sz w:val="20"/>
          <w:szCs w:val="20"/>
        </w:rPr>
        <w:t>(подпись) (расшифровка подписи)</w:t>
      </w:r>
    </w:p>
    <w:p w:rsidR="008F51DF" w:rsidRPr="00044ED1" w:rsidRDefault="008F51DF" w:rsidP="008F51DF">
      <w:pPr>
        <w:autoSpaceDE w:val="0"/>
        <w:autoSpaceDN w:val="0"/>
        <w:adjustRightInd w:val="0"/>
        <w:spacing w:after="0" w:line="240" w:lineRule="auto"/>
        <w:rPr>
          <w:rFonts w:ascii="Times New Roman" w:hAnsi="Times New Roman" w:cs="Times New Roman"/>
          <w:color w:val="000000"/>
          <w:sz w:val="20"/>
          <w:szCs w:val="20"/>
        </w:rPr>
      </w:pPr>
    </w:p>
    <w:p w:rsidR="008F51DF" w:rsidRPr="00044ED1" w:rsidRDefault="008F51DF" w:rsidP="008F51DF">
      <w:pPr>
        <w:autoSpaceDE w:val="0"/>
        <w:autoSpaceDN w:val="0"/>
        <w:adjustRightInd w:val="0"/>
        <w:spacing w:after="0" w:line="240" w:lineRule="auto"/>
        <w:rPr>
          <w:rFonts w:ascii="Times New Roman" w:hAnsi="Times New Roman" w:cs="Times New Roman"/>
          <w:color w:val="000000"/>
          <w:sz w:val="20"/>
          <w:szCs w:val="20"/>
        </w:rPr>
      </w:pPr>
      <w:r w:rsidRPr="00044ED1">
        <w:rPr>
          <w:rFonts w:ascii="Times New Roman" w:hAnsi="Times New Roman" w:cs="Times New Roman"/>
          <w:color w:val="000000"/>
          <w:sz w:val="20"/>
          <w:szCs w:val="20"/>
        </w:rPr>
        <w:t xml:space="preserve">Раздел 1. Сведения об объекте (исторические сведения) </w:t>
      </w:r>
    </w:p>
    <w:p w:rsidR="008F51DF" w:rsidRPr="00044ED1" w:rsidRDefault="008F51DF" w:rsidP="008F51DF">
      <w:pPr>
        <w:autoSpaceDE w:val="0"/>
        <w:autoSpaceDN w:val="0"/>
        <w:adjustRightInd w:val="0"/>
        <w:spacing w:after="0" w:line="240" w:lineRule="auto"/>
        <w:rPr>
          <w:rFonts w:ascii="Times New Roman" w:hAnsi="Times New Roman" w:cs="Times New Roman"/>
          <w:color w:val="000000"/>
          <w:sz w:val="20"/>
          <w:szCs w:val="20"/>
        </w:rPr>
      </w:pPr>
    </w:p>
    <w:p w:rsidR="008F51DF" w:rsidRPr="00044ED1" w:rsidRDefault="008F51DF" w:rsidP="008F51DF">
      <w:pPr>
        <w:autoSpaceDE w:val="0"/>
        <w:autoSpaceDN w:val="0"/>
        <w:adjustRightInd w:val="0"/>
        <w:spacing w:after="0" w:line="240" w:lineRule="auto"/>
        <w:rPr>
          <w:rFonts w:ascii="Times New Roman" w:hAnsi="Times New Roman" w:cs="Times New Roman"/>
          <w:color w:val="000000"/>
          <w:sz w:val="20"/>
          <w:szCs w:val="20"/>
        </w:rPr>
      </w:pPr>
      <w:r w:rsidRPr="00044ED1">
        <w:rPr>
          <w:rFonts w:ascii="Times New Roman" w:hAnsi="Times New Roman" w:cs="Times New Roman"/>
          <w:color w:val="000000"/>
          <w:sz w:val="20"/>
          <w:szCs w:val="20"/>
        </w:rPr>
        <w:t xml:space="preserve">1. Годы постройки ___________________________________________________ </w:t>
      </w:r>
    </w:p>
    <w:p w:rsidR="008F51DF" w:rsidRPr="00044ED1" w:rsidRDefault="008F51DF" w:rsidP="008F51DF">
      <w:pPr>
        <w:autoSpaceDE w:val="0"/>
        <w:autoSpaceDN w:val="0"/>
        <w:adjustRightInd w:val="0"/>
        <w:spacing w:after="0" w:line="240" w:lineRule="auto"/>
        <w:rPr>
          <w:rFonts w:ascii="Times New Roman" w:hAnsi="Times New Roman" w:cs="Times New Roman"/>
          <w:color w:val="000000"/>
          <w:sz w:val="20"/>
          <w:szCs w:val="20"/>
        </w:rPr>
      </w:pPr>
      <w:r w:rsidRPr="00044ED1">
        <w:rPr>
          <w:rFonts w:ascii="Times New Roman" w:hAnsi="Times New Roman" w:cs="Times New Roman"/>
          <w:color w:val="000000"/>
          <w:sz w:val="20"/>
          <w:szCs w:val="20"/>
        </w:rPr>
        <w:t xml:space="preserve">2. Автор ____________________________________________________________ </w:t>
      </w:r>
    </w:p>
    <w:p w:rsidR="008F51DF" w:rsidRPr="00044ED1" w:rsidRDefault="008F51DF" w:rsidP="008F51DF">
      <w:pPr>
        <w:autoSpaceDE w:val="0"/>
        <w:autoSpaceDN w:val="0"/>
        <w:adjustRightInd w:val="0"/>
        <w:spacing w:after="0" w:line="240" w:lineRule="auto"/>
        <w:rPr>
          <w:rFonts w:ascii="Times New Roman" w:hAnsi="Times New Roman" w:cs="Times New Roman"/>
          <w:color w:val="000000"/>
          <w:sz w:val="20"/>
          <w:szCs w:val="20"/>
        </w:rPr>
      </w:pPr>
      <w:r w:rsidRPr="00044ED1">
        <w:rPr>
          <w:rFonts w:ascii="Times New Roman" w:hAnsi="Times New Roman" w:cs="Times New Roman"/>
          <w:color w:val="000000"/>
          <w:sz w:val="20"/>
          <w:szCs w:val="20"/>
        </w:rPr>
        <w:t xml:space="preserve">3. Сведения о включении в Единый государственный реестр объектов </w:t>
      </w:r>
    </w:p>
    <w:p w:rsidR="008F51DF" w:rsidRPr="00044ED1" w:rsidRDefault="008F51DF" w:rsidP="008F51DF">
      <w:pPr>
        <w:autoSpaceDE w:val="0"/>
        <w:autoSpaceDN w:val="0"/>
        <w:adjustRightInd w:val="0"/>
        <w:spacing w:after="0" w:line="240" w:lineRule="auto"/>
        <w:rPr>
          <w:rFonts w:ascii="Times New Roman" w:hAnsi="Times New Roman" w:cs="Times New Roman"/>
          <w:color w:val="000000"/>
          <w:sz w:val="20"/>
          <w:szCs w:val="20"/>
        </w:rPr>
      </w:pPr>
      <w:r w:rsidRPr="00044ED1">
        <w:rPr>
          <w:rFonts w:ascii="Times New Roman" w:hAnsi="Times New Roman" w:cs="Times New Roman"/>
          <w:color w:val="000000"/>
          <w:sz w:val="20"/>
          <w:szCs w:val="20"/>
        </w:rPr>
        <w:t xml:space="preserve">культурного наследия (памятников истории и культуры) народов </w:t>
      </w:r>
    </w:p>
    <w:p w:rsidR="008F51DF" w:rsidRPr="00044ED1" w:rsidRDefault="008F51DF" w:rsidP="008F51DF">
      <w:pPr>
        <w:autoSpaceDE w:val="0"/>
        <w:autoSpaceDN w:val="0"/>
        <w:adjustRightInd w:val="0"/>
        <w:spacing w:after="0" w:line="240" w:lineRule="auto"/>
        <w:rPr>
          <w:rFonts w:ascii="Times New Roman" w:hAnsi="Times New Roman" w:cs="Times New Roman"/>
          <w:color w:val="000000"/>
          <w:sz w:val="20"/>
          <w:szCs w:val="20"/>
        </w:rPr>
      </w:pPr>
      <w:r w:rsidRPr="00044ED1">
        <w:rPr>
          <w:rFonts w:ascii="Times New Roman" w:hAnsi="Times New Roman" w:cs="Times New Roman"/>
          <w:color w:val="000000"/>
          <w:sz w:val="20"/>
          <w:szCs w:val="20"/>
        </w:rPr>
        <w:t xml:space="preserve">Российской Федерации ________________________________________________ </w:t>
      </w:r>
    </w:p>
    <w:p w:rsidR="008F51DF" w:rsidRPr="00044ED1" w:rsidRDefault="008F51DF" w:rsidP="008F51DF">
      <w:pPr>
        <w:autoSpaceDE w:val="0"/>
        <w:autoSpaceDN w:val="0"/>
        <w:adjustRightInd w:val="0"/>
        <w:spacing w:after="0" w:line="240" w:lineRule="auto"/>
        <w:rPr>
          <w:rFonts w:ascii="Times New Roman" w:hAnsi="Times New Roman" w:cs="Times New Roman"/>
          <w:color w:val="000000"/>
          <w:sz w:val="20"/>
          <w:szCs w:val="20"/>
        </w:rPr>
      </w:pPr>
      <w:r w:rsidRPr="00044ED1">
        <w:rPr>
          <w:rFonts w:ascii="Times New Roman" w:hAnsi="Times New Roman" w:cs="Times New Roman"/>
          <w:color w:val="000000"/>
          <w:sz w:val="20"/>
          <w:szCs w:val="20"/>
        </w:rPr>
        <w:t xml:space="preserve">_____________________________________________________________________ </w:t>
      </w:r>
    </w:p>
    <w:p w:rsidR="008F51DF" w:rsidRPr="00044ED1" w:rsidRDefault="008F51DF" w:rsidP="008F51DF">
      <w:pPr>
        <w:autoSpaceDE w:val="0"/>
        <w:autoSpaceDN w:val="0"/>
        <w:adjustRightInd w:val="0"/>
        <w:spacing w:after="0" w:line="240" w:lineRule="auto"/>
        <w:rPr>
          <w:rFonts w:ascii="Times New Roman" w:hAnsi="Times New Roman" w:cs="Times New Roman"/>
          <w:color w:val="000000"/>
          <w:sz w:val="20"/>
          <w:szCs w:val="20"/>
        </w:rPr>
      </w:pPr>
      <w:r w:rsidRPr="00044ED1">
        <w:rPr>
          <w:rFonts w:ascii="Times New Roman" w:hAnsi="Times New Roman" w:cs="Times New Roman"/>
          <w:color w:val="000000"/>
          <w:sz w:val="20"/>
          <w:szCs w:val="20"/>
        </w:rPr>
        <w:t xml:space="preserve">_____________________________________________________________________ </w:t>
      </w:r>
    </w:p>
    <w:p w:rsidR="008F51DF" w:rsidRPr="00044ED1" w:rsidRDefault="008F51DF" w:rsidP="008F51DF">
      <w:pPr>
        <w:autoSpaceDE w:val="0"/>
        <w:autoSpaceDN w:val="0"/>
        <w:adjustRightInd w:val="0"/>
        <w:spacing w:after="0" w:line="240" w:lineRule="auto"/>
        <w:rPr>
          <w:rFonts w:ascii="Times New Roman" w:hAnsi="Times New Roman" w:cs="Times New Roman"/>
          <w:color w:val="000000"/>
          <w:sz w:val="20"/>
          <w:szCs w:val="20"/>
        </w:rPr>
      </w:pPr>
      <w:r w:rsidRPr="00044ED1">
        <w:rPr>
          <w:rFonts w:ascii="Times New Roman" w:hAnsi="Times New Roman" w:cs="Times New Roman"/>
          <w:color w:val="000000"/>
          <w:sz w:val="20"/>
          <w:szCs w:val="20"/>
        </w:rPr>
        <w:t xml:space="preserve">4. Дата последнего ремонта __________________________________________ </w:t>
      </w:r>
    </w:p>
    <w:p w:rsidR="008F51DF" w:rsidRPr="00044ED1" w:rsidRDefault="008F51DF" w:rsidP="008F51DF">
      <w:pPr>
        <w:autoSpaceDE w:val="0"/>
        <w:autoSpaceDN w:val="0"/>
        <w:adjustRightInd w:val="0"/>
        <w:spacing w:after="0" w:line="240" w:lineRule="auto"/>
        <w:rPr>
          <w:rFonts w:ascii="Times New Roman" w:hAnsi="Times New Roman" w:cs="Times New Roman"/>
          <w:color w:val="000000"/>
          <w:sz w:val="20"/>
          <w:szCs w:val="20"/>
        </w:rPr>
      </w:pPr>
    </w:p>
    <w:p w:rsidR="008F51DF" w:rsidRPr="00044ED1" w:rsidRDefault="008F51DF" w:rsidP="008F51DF">
      <w:pPr>
        <w:autoSpaceDE w:val="0"/>
        <w:autoSpaceDN w:val="0"/>
        <w:adjustRightInd w:val="0"/>
        <w:spacing w:after="0" w:line="240" w:lineRule="auto"/>
        <w:rPr>
          <w:rFonts w:ascii="Times New Roman" w:hAnsi="Times New Roman" w:cs="Times New Roman"/>
          <w:color w:val="000000"/>
          <w:sz w:val="20"/>
          <w:szCs w:val="20"/>
        </w:rPr>
      </w:pPr>
      <w:r w:rsidRPr="00044ED1">
        <w:rPr>
          <w:rFonts w:ascii="Times New Roman" w:hAnsi="Times New Roman" w:cs="Times New Roman"/>
          <w:color w:val="000000"/>
          <w:sz w:val="20"/>
          <w:szCs w:val="20"/>
        </w:rPr>
        <w:t>Раздел 2. Отметка составителя паспорта</w:t>
      </w:r>
    </w:p>
    <w:p w:rsidR="008F51DF" w:rsidRPr="00044ED1" w:rsidRDefault="008F51DF" w:rsidP="008F51DF">
      <w:pPr>
        <w:autoSpaceDE w:val="0"/>
        <w:autoSpaceDN w:val="0"/>
        <w:adjustRightInd w:val="0"/>
        <w:spacing w:after="0" w:line="240" w:lineRule="auto"/>
        <w:rPr>
          <w:rFonts w:ascii="Times New Roman" w:hAnsi="Times New Roman" w:cs="Times New Roman"/>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7"/>
        <w:gridCol w:w="2987"/>
        <w:gridCol w:w="2987"/>
      </w:tblGrid>
      <w:tr w:rsidR="008F51DF" w:rsidRPr="00044ED1" w:rsidTr="008F51DF">
        <w:trPr>
          <w:trHeight w:val="288"/>
        </w:trPr>
        <w:tc>
          <w:tcPr>
            <w:tcW w:w="2987" w:type="dxa"/>
          </w:tcPr>
          <w:p w:rsidR="008F51DF" w:rsidRPr="00044ED1" w:rsidRDefault="008F51DF" w:rsidP="008F51DF">
            <w:pPr>
              <w:autoSpaceDE w:val="0"/>
              <w:autoSpaceDN w:val="0"/>
              <w:adjustRightInd w:val="0"/>
              <w:spacing w:after="0" w:line="240" w:lineRule="auto"/>
              <w:rPr>
                <w:rFonts w:ascii="Times New Roman" w:hAnsi="Times New Roman" w:cs="Times New Roman"/>
                <w:color w:val="000000"/>
                <w:sz w:val="20"/>
                <w:szCs w:val="20"/>
              </w:rPr>
            </w:pPr>
            <w:r w:rsidRPr="00044ED1">
              <w:rPr>
                <w:rFonts w:ascii="Times New Roman" w:hAnsi="Times New Roman" w:cs="Times New Roman"/>
                <w:color w:val="000000"/>
                <w:sz w:val="20"/>
                <w:szCs w:val="20"/>
              </w:rPr>
              <w:t xml:space="preserve">Дата обследования </w:t>
            </w:r>
          </w:p>
        </w:tc>
        <w:tc>
          <w:tcPr>
            <w:tcW w:w="2987" w:type="dxa"/>
          </w:tcPr>
          <w:p w:rsidR="008F51DF" w:rsidRPr="00044ED1" w:rsidRDefault="008F51DF" w:rsidP="008F51DF">
            <w:pPr>
              <w:autoSpaceDE w:val="0"/>
              <w:autoSpaceDN w:val="0"/>
              <w:adjustRightInd w:val="0"/>
              <w:spacing w:after="0" w:line="240" w:lineRule="auto"/>
              <w:rPr>
                <w:rFonts w:ascii="Times New Roman" w:hAnsi="Times New Roman" w:cs="Times New Roman"/>
                <w:color w:val="000000"/>
                <w:sz w:val="20"/>
                <w:szCs w:val="20"/>
              </w:rPr>
            </w:pPr>
            <w:r w:rsidRPr="00044ED1">
              <w:rPr>
                <w:rFonts w:ascii="Times New Roman" w:hAnsi="Times New Roman" w:cs="Times New Roman"/>
                <w:color w:val="000000"/>
                <w:sz w:val="20"/>
                <w:szCs w:val="20"/>
              </w:rPr>
              <w:t xml:space="preserve">Общее техническое состояние фасада </w:t>
            </w:r>
          </w:p>
        </w:tc>
        <w:tc>
          <w:tcPr>
            <w:tcW w:w="2987" w:type="dxa"/>
          </w:tcPr>
          <w:p w:rsidR="008F51DF" w:rsidRPr="00044ED1" w:rsidRDefault="008F51DF" w:rsidP="008F51DF">
            <w:pPr>
              <w:autoSpaceDE w:val="0"/>
              <w:autoSpaceDN w:val="0"/>
              <w:adjustRightInd w:val="0"/>
              <w:spacing w:after="0" w:line="240" w:lineRule="auto"/>
              <w:rPr>
                <w:rFonts w:ascii="Times New Roman" w:hAnsi="Times New Roman" w:cs="Times New Roman"/>
                <w:color w:val="000000"/>
                <w:sz w:val="20"/>
                <w:szCs w:val="20"/>
              </w:rPr>
            </w:pPr>
            <w:r w:rsidRPr="00044ED1">
              <w:rPr>
                <w:rFonts w:ascii="Times New Roman" w:hAnsi="Times New Roman" w:cs="Times New Roman"/>
                <w:color w:val="000000"/>
                <w:sz w:val="20"/>
                <w:szCs w:val="20"/>
              </w:rPr>
              <w:t xml:space="preserve">Примечание </w:t>
            </w:r>
          </w:p>
        </w:tc>
      </w:tr>
      <w:tr w:rsidR="008F51DF" w:rsidRPr="00044ED1" w:rsidTr="008F51DF">
        <w:trPr>
          <w:trHeight w:val="288"/>
        </w:trPr>
        <w:tc>
          <w:tcPr>
            <w:tcW w:w="2987" w:type="dxa"/>
          </w:tcPr>
          <w:p w:rsidR="008F51DF" w:rsidRPr="00044ED1" w:rsidRDefault="008F51DF" w:rsidP="008F51DF">
            <w:pPr>
              <w:autoSpaceDE w:val="0"/>
              <w:autoSpaceDN w:val="0"/>
              <w:adjustRightInd w:val="0"/>
              <w:spacing w:after="0" w:line="240" w:lineRule="auto"/>
              <w:rPr>
                <w:rFonts w:ascii="Times New Roman" w:hAnsi="Times New Roman" w:cs="Times New Roman"/>
                <w:color w:val="000000"/>
                <w:sz w:val="20"/>
                <w:szCs w:val="20"/>
              </w:rPr>
            </w:pPr>
          </w:p>
        </w:tc>
        <w:tc>
          <w:tcPr>
            <w:tcW w:w="2987" w:type="dxa"/>
          </w:tcPr>
          <w:p w:rsidR="008F51DF" w:rsidRPr="00044ED1" w:rsidRDefault="008F51DF" w:rsidP="008F51DF">
            <w:pPr>
              <w:autoSpaceDE w:val="0"/>
              <w:autoSpaceDN w:val="0"/>
              <w:adjustRightInd w:val="0"/>
              <w:spacing w:after="0" w:line="240" w:lineRule="auto"/>
              <w:rPr>
                <w:rFonts w:ascii="Times New Roman" w:hAnsi="Times New Roman" w:cs="Times New Roman"/>
                <w:color w:val="000000"/>
                <w:sz w:val="20"/>
                <w:szCs w:val="20"/>
              </w:rPr>
            </w:pPr>
          </w:p>
        </w:tc>
        <w:tc>
          <w:tcPr>
            <w:tcW w:w="2987" w:type="dxa"/>
          </w:tcPr>
          <w:p w:rsidR="008F51DF" w:rsidRPr="00044ED1" w:rsidRDefault="008F51DF" w:rsidP="008F51DF">
            <w:pPr>
              <w:autoSpaceDE w:val="0"/>
              <w:autoSpaceDN w:val="0"/>
              <w:adjustRightInd w:val="0"/>
              <w:spacing w:after="0" w:line="240" w:lineRule="auto"/>
              <w:rPr>
                <w:rFonts w:ascii="Times New Roman" w:hAnsi="Times New Roman" w:cs="Times New Roman"/>
                <w:color w:val="000000"/>
                <w:sz w:val="20"/>
                <w:szCs w:val="20"/>
              </w:rPr>
            </w:pPr>
          </w:p>
        </w:tc>
      </w:tr>
    </w:tbl>
    <w:p w:rsidR="006C572B" w:rsidRPr="00044ED1" w:rsidRDefault="006C572B" w:rsidP="008F51DF">
      <w:pPr>
        <w:spacing w:after="0" w:line="240" w:lineRule="auto"/>
        <w:jc w:val="both"/>
        <w:rPr>
          <w:rFonts w:ascii="Times New Roman" w:hAnsi="Times New Roman" w:cs="Times New Roman"/>
          <w:sz w:val="20"/>
          <w:szCs w:val="20"/>
        </w:rPr>
      </w:pPr>
    </w:p>
    <w:p w:rsidR="006C572B" w:rsidRPr="00044ED1" w:rsidRDefault="006C572B">
      <w:pPr>
        <w:rPr>
          <w:rFonts w:ascii="Times New Roman" w:hAnsi="Times New Roman" w:cs="Times New Roman"/>
          <w:sz w:val="20"/>
          <w:szCs w:val="20"/>
        </w:rPr>
      </w:pPr>
      <w:r w:rsidRPr="00044ED1">
        <w:rPr>
          <w:rFonts w:ascii="Times New Roman" w:hAnsi="Times New Roman" w:cs="Times New Roman"/>
          <w:sz w:val="20"/>
          <w:szCs w:val="20"/>
        </w:rPr>
        <w:br w:type="page"/>
      </w:r>
    </w:p>
    <w:p w:rsidR="006C572B" w:rsidRPr="00044ED1" w:rsidRDefault="006C572B" w:rsidP="006C572B">
      <w:pPr>
        <w:pStyle w:val="Default"/>
        <w:rPr>
          <w:sz w:val="20"/>
          <w:szCs w:val="20"/>
        </w:rPr>
      </w:pPr>
      <w:r w:rsidRPr="00044ED1">
        <w:rPr>
          <w:sz w:val="20"/>
          <w:szCs w:val="20"/>
        </w:rPr>
        <w:lastRenderedPageBreak/>
        <w:t xml:space="preserve">Раздел 3. Описание отдельных элементов фасада </w:t>
      </w:r>
    </w:p>
    <w:p w:rsidR="006C572B" w:rsidRPr="00044ED1" w:rsidRDefault="006C572B" w:rsidP="006C572B">
      <w:pPr>
        <w:pStyle w:val="Default"/>
        <w:rPr>
          <w:sz w:val="20"/>
          <w:szCs w:val="20"/>
        </w:rPr>
      </w:pPr>
    </w:p>
    <w:p w:rsidR="006C572B" w:rsidRPr="00044ED1" w:rsidRDefault="006C572B" w:rsidP="006C572B">
      <w:pPr>
        <w:pStyle w:val="Default"/>
        <w:rPr>
          <w:sz w:val="20"/>
          <w:szCs w:val="20"/>
        </w:rPr>
      </w:pPr>
      <w:r w:rsidRPr="00044ED1">
        <w:rPr>
          <w:sz w:val="20"/>
          <w:szCs w:val="20"/>
        </w:rPr>
        <w:t xml:space="preserve">Раздел 3 заполняется отдельно для каждого фасада (лицевого, дворового, </w:t>
      </w:r>
      <w:proofErr w:type="gramStart"/>
      <w:r w:rsidRPr="00044ED1">
        <w:rPr>
          <w:sz w:val="20"/>
          <w:szCs w:val="20"/>
        </w:rPr>
        <w:t>боковых</w:t>
      </w:r>
      <w:proofErr w:type="gramEnd"/>
      <w:r w:rsidRPr="00044ED1">
        <w:rPr>
          <w:sz w:val="20"/>
          <w:szCs w:val="20"/>
        </w:rPr>
        <w:t xml:space="preserve">) с указанием номера, присвоенного на чертеже генерального плана участка &lt;*&gt;. </w:t>
      </w:r>
    </w:p>
    <w:p w:rsidR="006C572B" w:rsidRPr="00044ED1" w:rsidRDefault="006C572B" w:rsidP="006C572B">
      <w:pPr>
        <w:pStyle w:val="Default"/>
        <w:rPr>
          <w:sz w:val="20"/>
          <w:szCs w:val="20"/>
        </w:rPr>
      </w:pPr>
      <w:r w:rsidRPr="00044ED1">
        <w:rPr>
          <w:sz w:val="20"/>
          <w:szCs w:val="20"/>
        </w:rPr>
        <w:t xml:space="preserve">Наименование фасада </w:t>
      </w:r>
    </w:p>
    <w:p w:rsidR="006C572B" w:rsidRPr="00044ED1" w:rsidRDefault="006C572B" w:rsidP="006C572B">
      <w:pPr>
        <w:pStyle w:val="Default"/>
        <w:rPr>
          <w:sz w:val="20"/>
          <w:szCs w:val="20"/>
        </w:rPr>
      </w:pPr>
      <w:r w:rsidRPr="00044ED1">
        <w:rPr>
          <w:sz w:val="20"/>
          <w:szCs w:val="20"/>
        </w:rPr>
        <w:t xml:space="preserve">_____________________________________________________________________ </w:t>
      </w:r>
    </w:p>
    <w:p w:rsidR="008F51DF" w:rsidRPr="00044ED1" w:rsidRDefault="006C572B" w:rsidP="006C572B">
      <w:pPr>
        <w:spacing w:after="0" w:line="240" w:lineRule="auto"/>
        <w:jc w:val="both"/>
        <w:rPr>
          <w:rFonts w:ascii="Times New Roman" w:hAnsi="Times New Roman" w:cs="Times New Roman"/>
          <w:sz w:val="20"/>
          <w:szCs w:val="20"/>
        </w:rPr>
      </w:pPr>
      <w:r w:rsidRPr="00044ED1">
        <w:rPr>
          <w:rFonts w:ascii="Times New Roman" w:hAnsi="Times New Roman" w:cs="Times New Roman"/>
          <w:sz w:val="20"/>
          <w:szCs w:val="20"/>
        </w:rPr>
        <w:t>(лицевой, дворовый, торцевой с указанием привязки к стороне света)</w:t>
      </w:r>
    </w:p>
    <w:p w:rsidR="00BB1311" w:rsidRPr="00044ED1" w:rsidRDefault="00BB1311" w:rsidP="006C572B">
      <w:pPr>
        <w:spacing w:after="0" w:line="240" w:lineRule="auto"/>
        <w:jc w:val="both"/>
        <w:rPr>
          <w:rFonts w:ascii="Times New Roman" w:hAnsi="Times New Roman" w:cs="Times New Roman"/>
          <w:sz w:val="20"/>
          <w:szCs w:val="20"/>
        </w:rPr>
      </w:pPr>
    </w:p>
    <w:tbl>
      <w:tblPr>
        <w:tblW w:w="10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685"/>
        <w:gridCol w:w="1888"/>
        <w:gridCol w:w="1888"/>
        <w:gridCol w:w="1889"/>
      </w:tblGrid>
      <w:tr w:rsidR="00BB1311" w:rsidRPr="00044ED1" w:rsidTr="00D44CE4">
        <w:trPr>
          <w:trHeight w:val="610"/>
        </w:trPr>
        <w:tc>
          <w:tcPr>
            <w:tcW w:w="675" w:type="dxa"/>
          </w:tcPr>
          <w:p w:rsidR="00BB1311" w:rsidRPr="00044ED1" w:rsidRDefault="00BB1311" w:rsidP="00BB1311">
            <w:pPr>
              <w:autoSpaceDE w:val="0"/>
              <w:autoSpaceDN w:val="0"/>
              <w:adjustRightInd w:val="0"/>
              <w:spacing w:after="0" w:line="240" w:lineRule="auto"/>
              <w:jc w:val="center"/>
              <w:rPr>
                <w:rFonts w:ascii="Times New Roman" w:hAnsi="Times New Roman" w:cs="Times New Roman"/>
                <w:color w:val="000000"/>
                <w:sz w:val="20"/>
                <w:szCs w:val="20"/>
              </w:rPr>
            </w:pPr>
            <w:r w:rsidRPr="00044ED1">
              <w:rPr>
                <w:rFonts w:ascii="Times New Roman" w:hAnsi="Times New Roman" w:cs="Times New Roman"/>
                <w:color w:val="000000"/>
                <w:sz w:val="20"/>
                <w:szCs w:val="20"/>
              </w:rPr>
              <w:t xml:space="preserve">N </w:t>
            </w:r>
            <w:proofErr w:type="gramStart"/>
            <w:r w:rsidRPr="00044ED1">
              <w:rPr>
                <w:rFonts w:ascii="Times New Roman" w:hAnsi="Times New Roman" w:cs="Times New Roman"/>
                <w:color w:val="000000"/>
                <w:sz w:val="20"/>
                <w:szCs w:val="20"/>
              </w:rPr>
              <w:t>п</w:t>
            </w:r>
            <w:proofErr w:type="gramEnd"/>
            <w:r w:rsidRPr="00044ED1">
              <w:rPr>
                <w:rFonts w:ascii="Times New Roman" w:hAnsi="Times New Roman" w:cs="Times New Roman"/>
                <w:color w:val="000000"/>
                <w:sz w:val="20"/>
                <w:szCs w:val="20"/>
              </w:rPr>
              <w:t>/п</w:t>
            </w:r>
          </w:p>
        </w:tc>
        <w:tc>
          <w:tcPr>
            <w:tcW w:w="3685" w:type="dxa"/>
          </w:tcPr>
          <w:p w:rsidR="00BB1311" w:rsidRPr="00044ED1" w:rsidRDefault="00BB1311" w:rsidP="00BB1311">
            <w:pPr>
              <w:autoSpaceDE w:val="0"/>
              <w:autoSpaceDN w:val="0"/>
              <w:adjustRightInd w:val="0"/>
              <w:spacing w:after="0" w:line="240" w:lineRule="auto"/>
              <w:jc w:val="center"/>
              <w:rPr>
                <w:rFonts w:ascii="Times New Roman" w:hAnsi="Times New Roman" w:cs="Times New Roman"/>
                <w:color w:val="000000"/>
                <w:sz w:val="20"/>
                <w:szCs w:val="20"/>
              </w:rPr>
            </w:pPr>
            <w:r w:rsidRPr="00044ED1">
              <w:rPr>
                <w:rFonts w:ascii="Times New Roman" w:hAnsi="Times New Roman" w:cs="Times New Roman"/>
                <w:color w:val="000000"/>
                <w:sz w:val="20"/>
                <w:szCs w:val="20"/>
              </w:rPr>
              <w:t>Описание здания, строения, сооружения отдельных архитектурных деталей, конструктивных элементов, элементов декора фасада и их параметров</w:t>
            </w:r>
          </w:p>
        </w:tc>
        <w:tc>
          <w:tcPr>
            <w:tcW w:w="1888" w:type="dxa"/>
          </w:tcPr>
          <w:p w:rsidR="00BB1311" w:rsidRPr="00044ED1" w:rsidRDefault="00BB1311" w:rsidP="00BB1311">
            <w:pPr>
              <w:autoSpaceDE w:val="0"/>
              <w:autoSpaceDN w:val="0"/>
              <w:adjustRightInd w:val="0"/>
              <w:spacing w:after="0" w:line="240" w:lineRule="auto"/>
              <w:jc w:val="center"/>
              <w:rPr>
                <w:rFonts w:ascii="Times New Roman" w:hAnsi="Times New Roman" w:cs="Times New Roman"/>
                <w:color w:val="000000"/>
                <w:sz w:val="20"/>
                <w:szCs w:val="20"/>
              </w:rPr>
            </w:pPr>
            <w:r w:rsidRPr="00044ED1">
              <w:rPr>
                <w:rFonts w:ascii="Times New Roman" w:hAnsi="Times New Roman" w:cs="Times New Roman"/>
                <w:color w:val="000000"/>
                <w:sz w:val="20"/>
                <w:szCs w:val="20"/>
              </w:rPr>
              <w:t>Единица измерения</w:t>
            </w:r>
          </w:p>
        </w:tc>
        <w:tc>
          <w:tcPr>
            <w:tcW w:w="1888" w:type="dxa"/>
          </w:tcPr>
          <w:p w:rsidR="00BB1311" w:rsidRPr="00044ED1" w:rsidRDefault="00BB1311" w:rsidP="00BB1311">
            <w:pPr>
              <w:autoSpaceDE w:val="0"/>
              <w:autoSpaceDN w:val="0"/>
              <w:adjustRightInd w:val="0"/>
              <w:spacing w:after="0" w:line="240" w:lineRule="auto"/>
              <w:jc w:val="center"/>
              <w:rPr>
                <w:rFonts w:ascii="Times New Roman" w:hAnsi="Times New Roman" w:cs="Times New Roman"/>
                <w:color w:val="000000"/>
                <w:sz w:val="20"/>
                <w:szCs w:val="20"/>
              </w:rPr>
            </w:pPr>
            <w:r w:rsidRPr="00044ED1">
              <w:rPr>
                <w:rFonts w:ascii="Times New Roman" w:hAnsi="Times New Roman" w:cs="Times New Roman"/>
                <w:color w:val="000000"/>
                <w:sz w:val="20"/>
                <w:szCs w:val="20"/>
              </w:rPr>
              <w:t>Количество</w:t>
            </w:r>
          </w:p>
        </w:tc>
        <w:tc>
          <w:tcPr>
            <w:tcW w:w="1889" w:type="dxa"/>
          </w:tcPr>
          <w:p w:rsidR="00BB1311" w:rsidRPr="00044ED1" w:rsidRDefault="00BB1311" w:rsidP="00BB1311">
            <w:pPr>
              <w:autoSpaceDE w:val="0"/>
              <w:autoSpaceDN w:val="0"/>
              <w:adjustRightInd w:val="0"/>
              <w:spacing w:after="0" w:line="240" w:lineRule="auto"/>
              <w:jc w:val="center"/>
              <w:rPr>
                <w:rFonts w:ascii="Times New Roman" w:hAnsi="Times New Roman" w:cs="Times New Roman"/>
                <w:color w:val="000000"/>
                <w:sz w:val="20"/>
                <w:szCs w:val="20"/>
              </w:rPr>
            </w:pPr>
            <w:r w:rsidRPr="00044ED1">
              <w:rPr>
                <w:rFonts w:ascii="Times New Roman" w:hAnsi="Times New Roman" w:cs="Times New Roman"/>
                <w:color w:val="000000"/>
                <w:sz w:val="20"/>
                <w:szCs w:val="20"/>
              </w:rPr>
              <w:t>Состояние элементов фасада</w:t>
            </w:r>
          </w:p>
        </w:tc>
      </w:tr>
      <w:tr w:rsidR="00BB1311" w:rsidRPr="00044ED1" w:rsidTr="00D44CE4">
        <w:trPr>
          <w:trHeight w:val="127"/>
        </w:trPr>
        <w:tc>
          <w:tcPr>
            <w:tcW w:w="675" w:type="dxa"/>
          </w:tcPr>
          <w:p w:rsidR="00BB1311" w:rsidRPr="00044ED1" w:rsidRDefault="00BB1311" w:rsidP="00F0015C">
            <w:pPr>
              <w:autoSpaceDE w:val="0"/>
              <w:autoSpaceDN w:val="0"/>
              <w:adjustRightInd w:val="0"/>
              <w:spacing w:after="0" w:line="240" w:lineRule="auto"/>
              <w:jc w:val="center"/>
              <w:rPr>
                <w:rFonts w:ascii="Times New Roman" w:hAnsi="Times New Roman" w:cs="Times New Roman"/>
                <w:color w:val="000000"/>
                <w:sz w:val="20"/>
                <w:szCs w:val="20"/>
              </w:rPr>
            </w:pPr>
            <w:r w:rsidRPr="00044ED1">
              <w:rPr>
                <w:rFonts w:ascii="Times New Roman" w:hAnsi="Times New Roman" w:cs="Times New Roman"/>
                <w:color w:val="000000"/>
                <w:sz w:val="20"/>
                <w:szCs w:val="20"/>
              </w:rPr>
              <w:t>1</w:t>
            </w:r>
          </w:p>
        </w:tc>
        <w:tc>
          <w:tcPr>
            <w:tcW w:w="3685" w:type="dxa"/>
          </w:tcPr>
          <w:p w:rsidR="00BB1311" w:rsidRPr="00044ED1" w:rsidRDefault="00BB1311" w:rsidP="00F0015C">
            <w:pPr>
              <w:autoSpaceDE w:val="0"/>
              <w:autoSpaceDN w:val="0"/>
              <w:adjustRightInd w:val="0"/>
              <w:spacing w:after="0" w:line="240" w:lineRule="auto"/>
              <w:jc w:val="center"/>
              <w:rPr>
                <w:rFonts w:ascii="Times New Roman" w:hAnsi="Times New Roman" w:cs="Times New Roman"/>
                <w:color w:val="000000"/>
                <w:sz w:val="20"/>
                <w:szCs w:val="20"/>
              </w:rPr>
            </w:pPr>
            <w:r w:rsidRPr="00044ED1">
              <w:rPr>
                <w:rFonts w:ascii="Times New Roman" w:hAnsi="Times New Roman" w:cs="Times New Roman"/>
                <w:color w:val="000000"/>
                <w:sz w:val="20"/>
                <w:szCs w:val="20"/>
              </w:rPr>
              <w:t>2</w:t>
            </w:r>
          </w:p>
        </w:tc>
        <w:tc>
          <w:tcPr>
            <w:tcW w:w="1888" w:type="dxa"/>
          </w:tcPr>
          <w:p w:rsidR="00BB1311" w:rsidRPr="00044ED1" w:rsidRDefault="00BB1311" w:rsidP="00F0015C">
            <w:pPr>
              <w:autoSpaceDE w:val="0"/>
              <w:autoSpaceDN w:val="0"/>
              <w:adjustRightInd w:val="0"/>
              <w:spacing w:after="0" w:line="240" w:lineRule="auto"/>
              <w:jc w:val="center"/>
              <w:rPr>
                <w:rFonts w:ascii="Times New Roman" w:hAnsi="Times New Roman" w:cs="Times New Roman"/>
                <w:color w:val="000000"/>
                <w:sz w:val="20"/>
                <w:szCs w:val="20"/>
              </w:rPr>
            </w:pPr>
            <w:r w:rsidRPr="00044ED1">
              <w:rPr>
                <w:rFonts w:ascii="Times New Roman" w:hAnsi="Times New Roman" w:cs="Times New Roman"/>
                <w:color w:val="000000"/>
                <w:sz w:val="20"/>
                <w:szCs w:val="20"/>
              </w:rPr>
              <w:t>3</w:t>
            </w:r>
          </w:p>
        </w:tc>
        <w:tc>
          <w:tcPr>
            <w:tcW w:w="1888" w:type="dxa"/>
          </w:tcPr>
          <w:p w:rsidR="00BB1311" w:rsidRPr="00044ED1" w:rsidRDefault="00BB1311" w:rsidP="00F0015C">
            <w:pPr>
              <w:autoSpaceDE w:val="0"/>
              <w:autoSpaceDN w:val="0"/>
              <w:adjustRightInd w:val="0"/>
              <w:spacing w:after="0" w:line="240" w:lineRule="auto"/>
              <w:jc w:val="center"/>
              <w:rPr>
                <w:rFonts w:ascii="Times New Roman" w:hAnsi="Times New Roman" w:cs="Times New Roman"/>
                <w:color w:val="000000"/>
                <w:sz w:val="20"/>
                <w:szCs w:val="20"/>
              </w:rPr>
            </w:pPr>
            <w:r w:rsidRPr="00044ED1">
              <w:rPr>
                <w:rFonts w:ascii="Times New Roman" w:hAnsi="Times New Roman" w:cs="Times New Roman"/>
                <w:color w:val="000000"/>
                <w:sz w:val="20"/>
                <w:szCs w:val="20"/>
              </w:rPr>
              <w:t>4</w:t>
            </w:r>
          </w:p>
        </w:tc>
        <w:tc>
          <w:tcPr>
            <w:tcW w:w="1889" w:type="dxa"/>
          </w:tcPr>
          <w:p w:rsidR="00BB1311" w:rsidRPr="00044ED1" w:rsidRDefault="00BB1311" w:rsidP="00F0015C">
            <w:pPr>
              <w:autoSpaceDE w:val="0"/>
              <w:autoSpaceDN w:val="0"/>
              <w:adjustRightInd w:val="0"/>
              <w:spacing w:after="0" w:line="240" w:lineRule="auto"/>
              <w:jc w:val="center"/>
              <w:rPr>
                <w:rFonts w:ascii="Times New Roman" w:hAnsi="Times New Roman" w:cs="Times New Roman"/>
                <w:color w:val="000000"/>
                <w:sz w:val="20"/>
                <w:szCs w:val="20"/>
              </w:rPr>
            </w:pPr>
            <w:r w:rsidRPr="00044ED1">
              <w:rPr>
                <w:rFonts w:ascii="Times New Roman" w:hAnsi="Times New Roman" w:cs="Times New Roman"/>
                <w:color w:val="000000"/>
                <w:sz w:val="20"/>
                <w:szCs w:val="20"/>
              </w:rPr>
              <w:t>5</w:t>
            </w:r>
          </w:p>
        </w:tc>
      </w:tr>
      <w:tr w:rsidR="00BB1311" w:rsidRPr="00044ED1" w:rsidTr="00D44CE4">
        <w:trPr>
          <w:trHeight w:val="127"/>
        </w:trPr>
        <w:tc>
          <w:tcPr>
            <w:tcW w:w="675" w:type="dxa"/>
          </w:tcPr>
          <w:p w:rsidR="00BB1311" w:rsidRPr="00044ED1" w:rsidRDefault="00BB1311" w:rsidP="00BB1311">
            <w:pPr>
              <w:autoSpaceDE w:val="0"/>
              <w:autoSpaceDN w:val="0"/>
              <w:adjustRightInd w:val="0"/>
              <w:spacing w:after="0" w:line="240" w:lineRule="auto"/>
              <w:rPr>
                <w:rFonts w:ascii="Times New Roman" w:hAnsi="Times New Roman" w:cs="Times New Roman"/>
                <w:color w:val="000000"/>
                <w:sz w:val="20"/>
                <w:szCs w:val="20"/>
              </w:rPr>
            </w:pPr>
            <w:r w:rsidRPr="00044ED1">
              <w:rPr>
                <w:rFonts w:ascii="Times New Roman" w:hAnsi="Times New Roman" w:cs="Times New Roman"/>
                <w:color w:val="000000"/>
                <w:sz w:val="20"/>
                <w:szCs w:val="20"/>
              </w:rPr>
              <w:t>1</w:t>
            </w:r>
          </w:p>
        </w:tc>
        <w:tc>
          <w:tcPr>
            <w:tcW w:w="3685" w:type="dxa"/>
          </w:tcPr>
          <w:p w:rsidR="00BB1311" w:rsidRPr="00044ED1" w:rsidRDefault="00BB1311">
            <w:pPr>
              <w:pStyle w:val="Default"/>
              <w:rPr>
                <w:sz w:val="20"/>
                <w:szCs w:val="20"/>
              </w:rPr>
            </w:pPr>
            <w:r w:rsidRPr="00044ED1">
              <w:rPr>
                <w:sz w:val="20"/>
                <w:szCs w:val="20"/>
              </w:rPr>
              <w:t xml:space="preserve">Количество этажей </w:t>
            </w:r>
          </w:p>
        </w:tc>
        <w:tc>
          <w:tcPr>
            <w:tcW w:w="1888" w:type="dxa"/>
          </w:tcPr>
          <w:p w:rsidR="00BB1311" w:rsidRPr="00044ED1" w:rsidRDefault="00BB1311">
            <w:pPr>
              <w:pStyle w:val="Default"/>
              <w:rPr>
                <w:sz w:val="20"/>
                <w:szCs w:val="20"/>
              </w:rPr>
            </w:pPr>
            <w:r w:rsidRPr="00044ED1">
              <w:rPr>
                <w:sz w:val="20"/>
                <w:szCs w:val="20"/>
              </w:rPr>
              <w:t xml:space="preserve">шт. </w:t>
            </w:r>
          </w:p>
        </w:tc>
        <w:tc>
          <w:tcPr>
            <w:tcW w:w="1888" w:type="dxa"/>
          </w:tcPr>
          <w:p w:rsidR="00BB1311" w:rsidRPr="00044ED1"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B1311" w:rsidRPr="00044ED1"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r>
      <w:tr w:rsidR="00BB1311" w:rsidRPr="00044ED1" w:rsidTr="00D44CE4">
        <w:trPr>
          <w:trHeight w:val="127"/>
        </w:trPr>
        <w:tc>
          <w:tcPr>
            <w:tcW w:w="675" w:type="dxa"/>
          </w:tcPr>
          <w:p w:rsidR="00BB1311" w:rsidRPr="00044ED1"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B1311" w:rsidRPr="00044ED1" w:rsidRDefault="00BB1311">
            <w:pPr>
              <w:pStyle w:val="Default"/>
              <w:rPr>
                <w:sz w:val="20"/>
                <w:szCs w:val="20"/>
              </w:rPr>
            </w:pPr>
            <w:r w:rsidRPr="00044ED1">
              <w:rPr>
                <w:sz w:val="20"/>
                <w:szCs w:val="20"/>
              </w:rPr>
              <w:t xml:space="preserve">в том числе, </w:t>
            </w:r>
            <w:proofErr w:type="gramStart"/>
            <w:r w:rsidRPr="00044ED1">
              <w:rPr>
                <w:sz w:val="20"/>
                <w:szCs w:val="20"/>
              </w:rPr>
              <w:t>мансардных</w:t>
            </w:r>
            <w:proofErr w:type="gramEnd"/>
            <w:r w:rsidRPr="00044ED1">
              <w:rPr>
                <w:sz w:val="20"/>
                <w:szCs w:val="20"/>
              </w:rPr>
              <w:t xml:space="preserve">, технических </w:t>
            </w:r>
          </w:p>
        </w:tc>
        <w:tc>
          <w:tcPr>
            <w:tcW w:w="1888" w:type="dxa"/>
          </w:tcPr>
          <w:p w:rsidR="00BB1311" w:rsidRPr="00044ED1" w:rsidRDefault="00BB1311">
            <w:pPr>
              <w:pStyle w:val="Default"/>
              <w:rPr>
                <w:sz w:val="20"/>
                <w:szCs w:val="20"/>
              </w:rPr>
            </w:pPr>
            <w:r w:rsidRPr="00044ED1">
              <w:rPr>
                <w:sz w:val="20"/>
                <w:szCs w:val="20"/>
              </w:rPr>
              <w:t xml:space="preserve">шт. </w:t>
            </w:r>
          </w:p>
        </w:tc>
        <w:tc>
          <w:tcPr>
            <w:tcW w:w="1888" w:type="dxa"/>
          </w:tcPr>
          <w:p w:rsidR="00BB1311" w:rsidRPr="00044ED1"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B1311" w:rsidRPr="00044ED1"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r>
      <w:tr w:rsidR="00BB1311" w:rsidRPr="00044ED1" w:rsidTr="00D44CE4">
        <w:trPr>
          <w:trHeight w:val="127"/>
        </w:trPr>
        <w:tc>
          <w:tcPr>
            <w:tcW w:w="675" w:type="dxa"/>
          </w:tcPr>
          <w:p w:rsidR="00BB1311" w:rsidRPr="00044ED1" w:rsidRDefault="00BB1311" w:rsidP="00BB1311">
            <w:pPr>
              <w:autoSpaceDE w:val="0"/>
              <w:autoSpaceDN w:val="0"/>
              <w:adjustRightInd w:val="0"/>
              <w:spacing w:after="0" w:line="240" w:lineRule="auto"/>
              <w:rPr>
                <w:rFonts w:ascii="Times New Roman" w:hAnsi="Times New Roman" w:cs="Times New Roman"/>
                <w:color w:val="000000"/>
                <w:sz w:val="20"/>
                <w:szCs w:val="20"/>
              </w:rPr>
            </w:pPr>
            <w:r w:rsidRPr="00044ED1">
              <w:rPr>
                <w:rFonts w:ascii="Times New Roman" w:hAnsi="Times New Roman" w:cs="Times New Roman"/>
                <w:color w:val="000000"/>
                <w:sz w:val="20"/>
                <w:szCs w:val="20"/>
              </w:rPr>
              <w:t>2</w:t>
            </w:r>
          </w:p>
        </w:tc>
        <w:tc>
          <w:tcPr>
            <w:tcW w:w="3685" w:type="dxa"/>
          </w:tcPr>
          <w:p w:rsidR="00BB1311" w:rsidRPr="00044ED1" w:rsidRDefault="00BB1311">
            <w:pPr>
              <w:pStyle w:val="Default"/>
              <w:rPr>
                <w:sz w:val="20"/>
                <w:szCs w:val="20"/>
              </w:rPr>
            </w:pPr>
            <w:r w:rsidRPr="00044ED1">
              <w:rPr>
                <w:sz w:val="20"/>
                <w:szCs w:val="20"/>
              </w:rPr>
              <w:t xml:space="preserve">Длина фасада </w:t>
            </w:r>
          </w:p>
        </w:tc>
        <w:tc>
          <w:tcPr>
            <w:tcW w:w="1888" w:type="dxa"/>
          </w:tcPr>
          <w:p w:rsidR="00BB1311" w:rsidRPr="00044ED1" w:rsidRDefault="00BB1311">
            <w:pPr>
              <w:pStyle w:val="Default"/>
              <w:rPr>
                <w:sz w:val="20"/>
                <w:szCs w:val="20"/>
              </w:rPr>
            </w:pPr>
            <w:r w:rsidRPr="00044ED1">
              <w:rPr>
                <w:sz w:val="20"/>
                <w:szCs w:val="20"/>
              </w:rPr>
              <w:t xml:space="preserve">метр </w:t>
            </w:r>
          </w:p>
        </w:tc>
        <w:tc>
          <w:tcPr>
            <w:tcW w:w="1888" w:type="dxa"/>
          </w:tcPr>
          <w:p w:rsidR="00BB1311" w:rsidRPr="00044ED1"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B1311" w:rsidRPr="00044ED1"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r>
      <w:tr w:rsidR="00BB1311" w:rsidRPr="00044ED1" w:rsidTr="00D44CE4">
        <w:trPr>
          <w:trHeight w:val="127"/>
        </w:trPr>
        <w:tc>
          <w:tcPr>
            <w:tcW w:w="675" w:type="dxa"/>
          </w:tcPr>
          <w:p w:rsidR="00BB1311" w:rsidRPr="00044ED1"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B1311" w:rsidRPr="00044ED1" w:rsidRDefault="00BB1311">
            <w:pPr>
              <w:pStyle w:val="Default"/>
              <w:rPr>
                <w:sz w:val="20"/>
                <w:szCs w:val="20"/>
              </w:rPr>
            </w:pPr>
            <w:r w:rsidRPr="00044ED1">
              <w:rPr>
                <w:sz w:val="20"/>
                <w:szCs w:val="20"/>
              </w:rPr>
              <w:t xml:space="preserve">Высота фасада </w:t>
            </w:r>
          </w:p>
        </w:tc>
        <w:tc>
          <w:tcPr>
            <w:tcW w:w="1888" w:type="dxa"/>
          </w:tcPr>
          <w:p w:rsidR="00BB1311" w:rsidRPr="00044ED1" w:rsidRDefault="00BB1311">
            <w:pPr>
              <w:pStyle w:val="Default"/>
              <w:rPr>
                <w:sz w:val="20"/>
                <w:szCs w:val="20"/>
              </w:rPr>
            </w:pPr>
            <w:r w:rsidRPr="00044ED1">
              <w:rPr>
                <w:sz w:val="20"/>
                <w:szCs w:val="20"/>
              </w:rPr>
              <w:t xml:space="preserve">метр </w:t>
            </w:r>
          </w:p>
        </w:tc>
        <w:tc>
          <w:tcPr>
            <w:tcW w:w="1888" w:type="dxa"/>
          </w:tcPr>
          <w:p w:rsidR="00BB1311" w:rsidRPr="00044ED1"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B1311" w:rsidRPr="00044ED1"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r>
      <w:tr w:rsidR="00BB1311" w:rsidRPr="00044ED1" w:rsidTr="00D44CE4">
        <w:trPr>
          <w:trHeight w:val="127"/>
        </w:trPr>
        <w:tc>
          <w:tcPr>
            <w:tcW w:w="675" w:type="dxa"/>
          </w:tcPr>
          <w:p w:rsidR="00BB1311" w:rsidRPr="00044ED1"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B1311" w:rsidRPr="00044ED1" w:rsidRDefault="00BB1311">
            <w:pPr>
              <w:pStyle w:val="Default"/>
              <w:rPr>
                <w:sz w:val="20"/>
                <w:szCs w:val="20"/>
              </w:rPr>
            </w:pPr>
            <w:r w:rsidRPr="00044ED1">
              <w:rPr>
                <w:sz w:val="20"/>
                <w:szCs w:val="20"/>
              </w:rPr>
              <w:t xml:space="preserve">Площадь </w:t>
            </w:r>
          </w:p>
        </w:tc>
        <w:tc>
          <w:tcPr>
            <w:tcW w:w="1888" w:type="dxa"/>
          </w:tcPr>
          <w:p w:rsidR="00BB1311" w:rsidRPr="00044ED1" w:rsidRDefault="00BB1311">
            <w:pPr>
              <w:pStyle w:val="Default"/>
              <w:rPr>
                <w:sz w:val="20"/>
                <w:szCs w:val="20"/>
              </w:rPr>
            </w:pPr>
            <w:r w:rsidRPr="00044ED1">
              <w:rPr>
                <w:sz w:val="20"/>
                <w:szCs w:val="20"/>
              </w:rPr>
              <w:t xml:space="preserve">кв. м </w:t>
            </w:r>
          </w:p>
        </w:tc>
        <w:tc>
          <w:tcPr>
            <w:tcW w:w="1888" w:type="dxa"/>
          </w:tcPr>
          <w:p w:rsidR="00BB1311" w:rsidRPr="00044ED1"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B1311" w:rsidRPr="00044ED1"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r>
      <w:tr w:rsidR="00BB1311" w:rsidRPr="00044ED1" w:rsidTr="00D44CE4">
        <w:trPr>
          <w:trHeight w:val="127"/>
        </w:trPr>
        <w:tc>
          <w:tcPr>
            <w:tcW w:w="675" w:type="dxa"/>
          </w:tcPr>
          <w:p w:rsidR="00BB1311" w:rsidRPr="00044ED1"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B1311" w:rsidRPr="00044ED1" w:rsidRDefault="00BB1311">
            <w:pPr>
              <w:pStyle w:val="Default"/>
              <w:rPr>
                <w:sz w:val="20"/>
                <w:szCs w:val="20"/>
              </w:rPr>
            </w:pPr>
            <w:r w:rsidRPr="00044ED1">
              <w:rPr>
                <w:sz w:val="20"/>
                <w:szCs w:val="20"/>
              </w:rPr>
              <w:t xml:space="preserve">Материал отделки фасада </w:t>
            </w:r>
          </w:p>
        </w:tc>
        <w:tc>
          <w:tcPr>
            <w:tcW w:w="1888" w:type="dxa"/>
          </w:tcPr>
          <w:p w:rsidR="00BB1311" w:rsidRPr="00044ED1" w:rsidRDefault="00BB1311">
            <w:pPr>
              <w:pStyle w:val="Default"/>
              <w:rPr>
                <w:sz w:val="20"/>
                <w:szCs w:val="20"/>
              </w:rPr>
            </w:pPr>
            <w:r w:rsidRPr="00044ED1">
              <w:rPr>
                <w:sz w:val="20"/>
                <w:szCs w:val="20"/>
              </w:rPr>
              <w:t xml:space="preserve">- </w:t>
            </w:r>
          </w:p>
        </w:tc>
        <w:tc>
          <w:tcPr>
            <w:tcW w:w="1888" w:type="dxa"/>
          </w:tcPr>
          <w:p w:rsidR="00BB1311" w:rsidRPr="00044ED1"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B1311" w:rsidRPr="00044ED1"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r>
      <w:tr w:rsidR="00BB1311" w:rsidRPr="00044ED1" w:rsidTr="00D44CE4">
        <w:trPr>
          <w:trHeight w:val="127"/>
        </w:trPr>
        <w:tc>
          <w:tcPr>
            <w:tcW w:w="675" w:type="dxa"/>
          </w:tcPr>
          <w:p w:rsidR="00BB1311" w:rsidRPr="00044ED1" w:rsidRDefault="00BB1311" w:rsidP="00BB1311">
            <w:pPr>
              <w:autoSpaceDE w:val="0"/>
              <w:autoSpaceDN w:val="0"/>
              <w:adjustRightInd w:val="0"/>
              <w:spacing w:after="0" w:line="240" w:lineRule="auto"/>
              <w:rPr>
                <w:rFonts w:ascii="Times New Roman" w:hAnsi="Times New Roman" w:cs="Times New Roman"/>
                <w:color w:val="000000"/>
                <w:sz w:val="20"/>
                <w:szCs w:val="20"/>
              </w:rPr>
            </w:pPr>
            <w:r w:rsidRPr="00044ED1">
              <w:rPr>
                <w:rFonts w:ascii="Times New Roman" w:hAnsi="Times New Roman" w:cs="Times New Roman"/>
                <w:color w:val="000000"/>
                <w:sz w:val="20"/>
                <w:szCs w:val="20"/>
              </w:rPr>
              <w:t>3</w:t>
            </w:r>
          </w:p>
        </w:tc>
        <w:tc>
          <w:tcPr>
            <w:tcW w:w="3685" w:type="dxa"/>
          </w:tcPr>
          <w:p w:rsidR="00BB1311" w:rsidRPr="00044ED1" w:rsidRDefault="00BB1311">
            <w:pPr>
              <w:pStyle w:val="Default"/>
              <w:rPr>
                <w:sz w:val="20"/>
                <w:szCs w:val="20"/>
              </w:rPr>
            </w:pPr>
            <w:r w:rsidRPr="00044ED1">
              <w:rPr>
                <w:sz w:val="20"/>
                <w:szCs w:val="20"/>
              </w:rPr>
              <w:t xml:space="preserve">Окраска фасада (с указанием цвета RAL или аналог) </w:t>
            </w:r>
          </w:p>
        </w:tc>
        <w:tc>
          <w:tcPr>
            <w:tcW w:w="1888" w:type="dxa"/>
          </w:tcPr>
          <w:p w:rsidR="00BB1311" w:rsidRPr="00044ED1" w:rsidRDefault="00BB1311">
            <w:pPr>
              <w:pStyle w:val="Default"/>
              <w:rPr>
                <w:sz w:val="20"/>
                <w:szCs w:val="20"/>
              </w:rPr>
            </w:pPr>
            <w:r w:rsidRPr="00044ED1">
              <w:rPr>
                <w:sz w:val="20"/>
                <w:szCs w:val="20"/>
              </w:rPr>
              <w:t xml:space="preserve">кв. м </w:t>
            </w:r>
          </w:p>
        </w:tc>
        <w:tc>
          <w:tcPr>
            <w:tcW w:w="1888" w:type="dxa"/>
          </w:tcPr>
          <w:p w:rsidR="00BB1311" w:rsidRPr="00044ED1"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B1311" w:rsidRPr="00044ED1"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r>
      <w:tr w:rsidR="00BB1311" w:rsidRPr="00044ED1" w:rsidTr="00D44CE4">
        <w:trPr>
          <w:trHeight w:val="127"/>
        </w:trPr>
        <w:tc>
          <w:tcPr>
            <w:tcW w:w="675" w:type="dxa"/>
          </w:tcPr>
          <w:p w:rsidR="00BB1311" w:rsidRPr="00044ED1"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B1311" w:rsidRPr="00044ED1" w:rsidRDefault="00BB1311">
            <w:pPr>
              <w:pStyle w:val="Default"/>
              <w:rPr>
                <w:sz w:val="20"/>
                <w:szCs w:val="20"/>
              </w:rPr>
            </w:pPr>
            <w:r w:rsidRPr="00044ED1">
              <w:rPr>
                <w:sz w:val="20"/>
                <w:szCs w:val="20"/>
              </w:rPr>
              <w:t xml:space="preserve">На момент составления паспорта </w:t>
            </w:r>
          </w:p>
        </w:tc>
        <w:tc>
          <w:tcPr>
            <w:tcW w:w="1888" w:type="dxa"/>
          </w:tcPr>
          <w:p w:rsidR="00BB1311" w:rsidRPr="00044ED1" w:rsidRDefault="00BB1311">
            <w:pPr>
              <w:pStyle w:val="Default"/>
              <w:rPr>
                <w:sz w:val="20"/>
                <w:szCs w:val="20"/>
              </w:rPr>
            </w:pPr>
            <w:r w:rsidRPr="00044ED1">
              <w:rPr>
                <w:sz w:val="20"/>
                <w:szCs w:val="20"/>
              </w:rPr>
              <w:t xml:space="preserve">- </w:t>
            </w:r>
          </w:p>
        </w:tc>
        <w:tc>
          <w:tcPr>
            <w:tcW w:w="1888" w:type="dxa"/>
          </w:tcPr>
          <w:p w:rsidR="00BB1311" w:rsidRPr="00044ED1"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B1311" w:rsidRPr="00044ED1"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r>
      <w:tr w:rsidR="00BB1311" w:rsidRPr="00044ED1" w:rsidTr="00D44CE4">
        <w:trPr>
          <w:trHeight w:val="127"/>
        </w:trPr>
        <w:tc>
          <w:tcPr>
            <w:tcW w:w="675" w:type="dxa"/>
          </w:tcPr>
          <w:p w:rsidR="00BB1311" w:rsidRPr="00044ED1"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B1311" w:rsidRPr="00044ED1" w:rsidRDefault="00BB1311">
            <w:pPr>
              <w:pStyle w:val="Default"/>
              <w:rPr>
                <w:sz w:val="20"/>
                <w:szCs w:val="20"/>
              </w:rPr>
            </w:pPr>
            <w:r w:rsidRPr="00044ED1">
              <w:rPr>
                <w:sz w:val="20"/>
                <w:szCs w:val="20"/>
              </w:rPr>
              <w:t xml:space="preserve">После ремонта </w:t>
            </w:r>
          </w:p>
        </w:tc>
        <w:tc>
          <w:tcPr>
            <w:tcW w:w="1888" w:type="dxa"/>
          </w:tcPr>
          <w:p w:rsidR="00BB1311" w:rsidRPr="00044ED1" w:rsidRDefault="00BB1311">
            <w:pPr>
              <w:pStyle w:val="a3"/>
              <w:rPr>
                <w:rFonts w:ascii="Times New Roman" w:hAnsi="Times New Roman" w:cs="Times New Roman"/>
                <w:sz w:val="20"/>
                <w:szCs w:val="20"/>
              </w:rPr>
            </w:pPr>
          </w:p>
        </w:tc>
        <w:tc>
          <w:tcPr>
            <w:tcW w:w="1888" w:type="dxa"/>
          </w:tcPr>
          <w:p w:rsidR="00BB1311" w:rsidRPr="00044ED1"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B1311" w:rsidRPr="00044ED1"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r>
      <w:tr w:rsidR="00BB1311" w:rsidRPr="00044ED1" w:rsidTr="00D44CE4">
        <w:trPr>
          <w:trHeight w:val="127"/>
        </w:trPr>
        <w:tc>
          <w:tcPr>
            <w:tcW w:w="675" w:type="dxa"/>
          </w:tcPr>
          <w:p w:rsidR="00BB1311" w:rsidRPr="00044ED1" w:rsidRDefault="00BB1311" w:rsidP="00BB1311">
            <w:pPr>
              <w:autoSpaceDE w:val="0"/>
              <w:autoSpaceDN w:val="0"/>
              <w:adjustRightInd w:val="0"/>
              <w:spacing w:after="0" w:line="240" w:lineRule="auto"/>
              <w:rPr>
                <w:rFonts w:ascii="Times New Roman" w:hAnsi="Times New Roman" w:cs="Times New Roman"/>
                <w:color w:val="000000"/>
                <w:sz w:val="20"/>
                <w:szCs w:val="20"/>
              </w:rPr>
            </w:pPr>
            <w:r w:rsidRPr="00044ED1">
              <w:rPr>
                <w:rFonts w:ascii="Times New Roman" w:hAnsi="Times New Roman" w:cs="Times New Roman"/>
                <w:color w:val="000000"/>
                <w:sz w:val="20"/>
                <w:szCs w:val="20"/>
              </w:rPr>
              <w:t>4</w:t>
            </w:r>
          </w:p>
        </w:tc>
        <w:tc>
          <w:tcPr>
            <w:tcW w:w="3685" w:type="dxa"/>
          </w:tcPr>
          <w:p w:rsidR="00BB1311" w:rsidRPr="00044ED1" w:rsidRDefault="00BB1311">
            <w:pPr>
              <w:pStyle w:val="Default"/>
              <w:rPr>
                <w:sz w:val="20"/>
                <w:szCs w:val="20"/>
              </w:rPr>
            </w:pPr>
            <w:r w:rsidRPr="00044ED1">
              <w:rPr>
                <w:sz w:val="20"/>
                <w:szCs w:val="20"/>
              </w:rPr>
              <w:t xml:space="preserve">Архитектурные детали, конструктивные элементы, элементы декора (описание) </w:t>
            </w:r>
          </w:p>
        </w:tc>
        <w:tc>
          <w:tcPr>
            <w:tcW w:w="1888" w:type="dxa"/>
          </w:tcPr>
          <w:p w:rsidR="00BB1311" w:rsidRPr="00044ED1" w:rsidRDefault="00BB1311">
            <w:pPr>
              <w:pStyle w:val="Default"/>
              <w:rPr>
                <w:sz w:val="20"/>
                <w:szCs w:val="20"/>
              </w:rPr>
            </w:pPr>
            <w:r w:rsidRPr="00044ED1">
              <w:rPr>
                <w:sz w:val="20"/>
                <w:szCs w:val="20"/>
              </w:rPr>
              <w:t xml:space="preserve">- </w:t>
            </w:r>
          </w:p>
        </w:tc>
        <w:tc>
          <w:tcPr>
            <w:tcW w:w="1888" w:type="dxa"/>
          </w:tcPr>
          <w:p w:rsidR="00BB1311" w:rsidRPr="00044ED1"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B1311" w:rsidRPr="00044ED1"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r>
      <w:tr w:rsidR="00BB1311" w:rsidRPr="00044ED1" w:rsidTr="00D44CE4">
        <w:trPr>
          <w:trHeight w:val="127"/>
        </w:trPr>
        <w:tc>
          <w:tcPr>
            <w:tcW w:w="675" w:type="dxa"/>
          </w:tcPr>
          <w:p w:rsidR="00BB1311" w:rsidRPr="00044ED1"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B1311" w:rsidRPr="00044ED1" w:rsidRDefault="00BB1311">
            <w:pPr>
              <w:pStyle w:val="Default"/>
              <w:rPr>
                <w:sz w:val="20"/>
                <w:szCs w:val="20"/>
              </w:rPr>
            </w:pPr>
            <w:r w:rsidRPr="00044ED1">
              <w:rPr>
                <w:sz w:val="20"/>
                <w:szCs w:val="20"/>
              </w:rPr>
              <w:t xml:space="preserve">Карнизы </w:t>
            </w:r>
          </w:p>
        </w:tc>
        <w:tc>
          <w:tcPr>
            <w:tcW w:w="1888" w:type="dxa"/>
          </w:tcPr>
          <w:p w:rsidR="00BB1311" w:rsidRPr="00044ED1" w:rsidRDefault="00BB1311">
            <w:pPr>
              <w:pStyle w:val="Default"/>
              <w:rPr>
                <w:sz w:val="20"/>
                <w:szCs w:val="20"/>
              </w:rPr>
            </w:pPr>
            <w:proofErr w:type="spellStart"/>
            <w:r w:rsidRPr="00044ED1">
              <w:rPr>
                <w:sz w:val="20"/>
                <w:szCs w:val="20"/>
              </w:rPr>
              <w:t>пог</w:t>
            </w:r>
            <w:proofErr w:type="spellEnd"/>
            <w:r w:rsidRPr="00044ED1">
              <w:rPr>
                <w:sz w:val="20"/>
                <w:szCs w:val="20"/>
              </w:rPr>
              <w:t xml:space="preserve">. м </w:t>
            </w:r>
          </w:p>
        </w:tc>
        <w:tc>
          <w:tcPr>
            <w:tcW w:w="1888" w:type="dxa"/>
          </w:tcPr>
          <w:p w:rsidR="00BB1311" w:rsidRPr="00044ED1"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B1311" w:rsidRPr="00044ED1"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r>
      <w:tr w:rsidR="00BB1311" w:rsidRPr="00044ED1" w:rsidTr="00D44CE4">
        <w:trPr>
          <w:trHeight w:val="127"/>
        </w:trPr>
        <w:tc>
          <w:tcPr>
            <w:tcW w:w="675" w:type="dxa"/>
          </w:tcPr>
          <w:p w:rsidR="00BB1311" w:rsidRPr="00044ED1"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B1311" w:rsidRPr="00044ED1" w:rsidRDefault="00BB1311">
            <w:pPr>
              <w:pStyle w:val="Default"/>
              <w:rPr>
                <w:sz w:val="20"/>
                <w:szCs w:val="20"/>
              </w:rPr>
            </w:pPr>
            <w:r w:rsidRPr="00044ED1">
              <w:rPr>
                <w:sz w:val="20"/>
                <w:szCs w:val="20"/>
              </w:rPr>
              <w:t xml:space="preserve">Профилированные тяги </w:t>
            </w:r>
          </w:p>
        </w:tc>
        <w:tc>
          <w:tcPr>
            <w:tcW w:w="1888" w:type="dxa"/>
          </w:tcPr>
          <w:p w:rsidR="00BB1311" w:rsidRPr="00044ED1" w:rsidRDefault="00BB1311">
            <w:pPr>
              <w:pStyle w:val="Default"/>
              <w:rPr>
                <w:sz w:val="20"/>
                <w:szCs w:val="20"/>
              </w:rPr>
            </w:pPr>
            <w:proofErr w:type="spellStart"/>
            <w:r w:rsidRPr="00044ED1">
              <w:rPr>
                <w:sz w:val="20"/>
                <w:szCs w:val="20"/>
              </w:rPr>
              <w:t>пог</w:t>
            </w:r>
            <w:proofErr w:type="spellEnd"/>
            <w:r w:rsidRPr="00044ED1">
              <w:rPr>
                <w:sz w:val="20"/>
                <w:szCs w:val="20"/>
              </w:rPr>
              <w:t xml:space="preserve">. м </w:t>
            </w:r>
          </w:p>
        </w:tc>
        <w:tc>
          <w:tcPr>
            <w:tcW w:w="1888" w:type="dxa"/>
          </w:tcPr>
          <w:p w:rsidR="00BB1311" w:rsidRPr="00044ED1"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B1311" w:rsidRPr="00044ED1"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r>
      <w:tr w:rsidR="00BB1311" w:rsidRPr="00044ED1" w:rsidTr="00D44CE4">
        <w:trPr>
          <w:trHeight w:val="127"/>
        </w:trPr>
        <w:tc>
          <w:tcPr>
            <w:tcW w:w="675" w:type="dxa"/>
          </w:tcPr>
          <w:p w:rsidR="00BB1311" w:rsidRPr="00044ED1"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B1311" w:rsidRPr="00044ED1" w:rsidRDefault="00BB1311">
            <w:pPr>
              <w:pStyle w:val="Default"/>
              <w:rPr>
                <w:sz w:val="20"/>
                <w:szCs w:val="20"/>
              </w:rPr>
            </w:pPr>
            <w:proofErr w:type="spellStart"/>
            <w:r w:rsidRPr="00044ED1">
              <w:rPr>
                <w:sz w:val="20"/>
                <w:szCs w:val="20"/>
              </w:rPr>
              <w:t>Сандрики</w:t>
            </w:r>
            <w:proofErr w:type="spellEnd"/>
            <w:r w:rsidRPr="00044ED1">
              <w:rPr>
                <w:sz w:val="20"/>
                <w:szCs w:val="20"/>
              </w:rPr>
              <w:t xml:space="preserve"> </w:t>
            </w:r>
          </w:p>
        </w:tc>
        <w:tc>
          <w:tcPr>
            <w:tcW w:w="1888" w:type="dxa"/>
          </w:tcPr>
          <w:p w:rsidR="00BB1311" w:rsidRPr="00044ED1" w:rsidRDefault="00BB1311">
            <w:pPr>
              <w:pStyle w:val="Default"/>
              <w:rPr>
                <w:sz w:val="20"/>
                <w:szCs w:val="20"/>
              </w:rPr>
            </w:pPr>
            <w:r w:rsidRPr="00044ED1">
              <w:rPr>
                <w:sz w:val="20"/>
                <w:szCs w:val="20"/>
              </w:rPr>
              <w:t xml:space="preserve">шт./кв. м </w:t>
            </w:r>
          </w:p>
        </w:tc>
        <w:tc>
          <w:tcPr>
            <w:tcW w:w="1888" w:type="dxa"/>
          </w:tcPr>
          <w:p w:rsidR="00BB1311" w:rsidRPr="00044ED1"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B1311" w:rsidRPr="00044ED1"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r>
      <w:tr w:rsidR="00BB1311" w:rsidRPr="00044ED1" w:rsidTr="00D44CE4">
        <w:trPr>
          <w:trHeight w:val="127"/>
        </w:trPr>
        <w:tc>
          <w:tcPr>
            <w:tcW w:w="675" w:type="dxa"/>
          </w:tcPr>
          <w:p w:rsidR="00BB1311" w:rsidRPr="00044ED1"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B1311" w:rsidRPr="00044ED1" w:rsidRDefault="00BB1311">
            <w:pPr>
              <w:pStyle w:val="Default"/>
              <w:rPr>
                <w:sz w:val="20"/>
                <w:szCs w:val="20"/>
              </w:rPr>
            </w:pPr>
            <w:r w:rsidRPr="00044ED1">
              <w:rPr>
                <w:sz w:val="20"/>
                <w:szCs w:val="20"/>
              </w:rPr>
              <w:t xml:space="preserve">Наличники </w:t>
            </w:r>
          </w:p>
        </w:tc>
        <w:tc>
          <w:tcPr>
            <w:tcW w:w="1888" w:type="dxa"/>
          </w:tcPr>
          <w:p w:rsidR="00BB1311" w:rsidRPr="00044ED1" w:rsidRDefault="00BB1311">
            <w:pPr>
              <w:pStyle w:val="Default"/>
              <w:rPr>
                <w:sz w:val="20"/>
                <w:szCs w:val="20"/>
              </w:rPr>
            </w:pPr>
            <w:r w:rsidRPr="00044ED1">
              <w:rPr>
                <w:sz w:val="20"/>
                <w:szCs w:val="20"/>
              </w:rPr>
              <w:t xml:space="preserve">кв. м </w:t>
            </w:r>
          </w:p>
        </w:tc>
        <w:tc>
          <w:tcPr>
            <w:tcW w:w="1888" w:type="dxa"/>
          </w:tcPr>
          <w:p w:rsidR="00BB1311" w:rsidRPr="00044ED1"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B1311" w:rsidRPr="00044ED1"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r>
      <w:tr w:rsidR="00BB1311" w:rsidRPr="00044ED1" w:rsidTr="00D44CE4">
        <w:trPr>
          <w:trHeight w:val="127"/>
        </w:trPr>
        <w:tc>
          <w:tcPr>
            <w:tcW w:w="675" w:type="dxa"/>
          </w:tcPr>
          <w:p w:rsidR="00BB1311" w:rsidRPr="00044ED1"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B1311" w:rsidRPr="00044ED1" w:rsidRDefault="00BB1311">
            <w:pPr>
              <w:pStyle w:val="Default"/>
              <w:rPr>
                <w:sz w:val="20"/>
                <w:szCs w:val="20"/>
              </w:rPr>
            </w:pPr>
            <w:r w:rsidRPr="00044ED1">
              <w:rPr>
                <w:sz w:val="20"/>
                <w:szCs w:val="20"/>
              </w:rPr>
              <w:t xml:space="preserve">Дверные, оконные, воротные откосы </w:t>
            </w:r>
          </w:p>
        </w:tc>
        <w:tc>
          <w:tcPr>
            <w:tcW w:w="1888" w:type="dxa"/>
          </w:tcPr>
          <w:p w:rsidR="00BB1311" w:rsidRPr="00044ED1" w:rsidRDefault="00BB1311">
            <w:pPr>
              <w:pStyle w:val="Default"/>
              <w:rPr>
                <w:sz w:val="20"/>
                <w:szCs w:val="20"/>
              </w:rPr>
            </w:pPr>
            <w:r w:rsidRPr="00044ED1">
              <w:rPr>
                <w:sz w:val="20"/>
                <w:szCs w:val="20"/>
              </w:rPr>
              <w:t xml:space="preserve">кв. м </w:t>
            </w:r>
          </w:p>
        </w:tc>
        <w:tc>
          <w:tcPr>
            <w:tcW w:w="1888" w:type="dxa"/>
          </w:tcPr>
          <w:p w:rsidR="00BB1311" w:rsidRPr="00044ED1"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B1311" w:rsidRPr="00044ED1"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r>
      <w:tr w:rsidR="00BB1311" w:rsidRPr="00044ED1" w:rsidTr="00D44CE4">
        <w:trPr>
          <w:trHeight w:val="127"/>
        </w:trPr>
        <w:tc>
          <w:tcPr>
            <w:tcW w:w="675" w:type="dxa"/>
          </w:tcPr>
          <w:p w:rsidR="00BB1311" w:rsidRPr="00044ED1"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B1311" w:rsidRPr="00044ED1" w:rsidRDefault="00BB1311">
            <w:pPr>
              <w:pStyle w:val="Default"/>
              <w:rPr>
                <w:sz w:val="20"/>
                <w:szCs w:val="20"/>
              </w:rPr>
            </w:pPr>
            <w:r w:rsidRPr="00044ED1">
              <w:rPr>
                <w:sz w:val="20"/>
                <w:szCs w:val="20"/>
              </w:rPr>
              <w:t xml:space="preserve">Колонны </w:t>
            </w:r>
          </w:p>
        </w:tc>
        <w:tc>
          <w:tcPr>
            <w:tcW w:w="1888" w:type="dxa"/>
          </w:tcPr>
          <w:p w:rsidR="00BB1311" w:rsidRPr="00044ED1" w:rsidRDefault="00BB1311">
            <w:pPr>
              <w:pStyle w:val="Default"/>
              <w:rPr>
                <w:sz w:val="20"/>
                <w:szCs w:val="20"/>
              </w:rPr>
            </w:pPr>
            <w:r w:rsidRPr="00044ED1">
              <w:rPr>
                <w:sz w:val="20"/>
                <w:szCs w:val="20"/>
              </w:rPr>
              <w:t xml:space="preserve">шт./кв. м </w:t>
            </w:r>
          </w:p>
        </w:tc>
        <w:tc>
          <w:tcPr>
            <w:tcW w:w="1888" w:type="dxa"/>
          </w:tcPr>
          <w:p w:rsidR="00BB1311" w:rsidRPr="00044ED1"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B1311" w:rsidRPr="00044ED1"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r>
      <w:tr w:rsidR="00BB1311" w:rsidRPr="00044ED1" w:rsidTr="00D44CE4">
        <w:trPr>
          <w:trHeight w:val="127"/>
        </w:trPr>
        <w:tc>
          <w:tcPr>
            <w:tcW w:w="675" w:type="dxa"/>
          </w:tcPr>
          <w:p w:rsidR="00BB1311" w:rsidRPr="00044ED1"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B1311" w:rsidRPr="00044ED1" w:rsidRDefault="00BB1311">
            <w:pPr>
              <w:pStyle w:val="Default"/>
              <w:rPr>
                <w:sz w:val="20"/>
                <w:szCs w:val="20"/>
              </w:rPr>
            </w:pPr>
            <w:r w:rsidRPr="00044ED1">
              <w:rPr>
                <w:sz w:val="20"/>
                <w:szCs w:val="20"/>
              </w:rPr>
              <w:t xml:space="preserve">Пилястры </w:t>
            </w:r>
          </w:p>
        </w:tc>
        <w:tc>
          <w:tcPr>
            <w:tcW w:w="1888" w:type="dxa"/>
          </w:tcPr>
          <w:p w:rsidR="00BB1311" w:rsidRPr="00044ED1" w:rsidRDefault="00BB1311">
            <w:pPr>
              <w:pStyle w:val="Default"/>
              <w:rPr>
                <w:sz w:val="20"/>
                <w:szCs w:val="20"/>
              </w:rPr>
            </w:pPr>
            <w:r w:rsidRPr="00044ED1">
              <w:rPr>
                <w:sz w:val="20"/>
                <w:szCs w:val="20"/>
              </w:rPr>
              <w:t xml:space="preserve">шт./кв. м </w:t>
            </w:r>
          </w:p>
        </w:tc>
        <w:tc>
          <w:tcPr>
            <w:tcW w:w="1888" w:type="dxa"/>
          </w:tcPr>
          <w:p w:rsidR="00BB1311" w:rsidRPr="00044ED1"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B1311" w:rsidRPr="00044ED1"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r>
      <w:tr w:rsidR="00BB1311" w:rsidRPr="00044ED1" w:rsidTr="00D44CE4">
        <w:trPr>
          <w:trHeight w:val="127"/>
        </w:trPr>
        <w:tc>
          <w:tcPr>
            <w:tcW w:w="675" w:type="dxa"/>
          </w:tcPr>
          <w:p w:rsidR="00BB1311" w:rsidRPr="00044ED1"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B1311" w:rsidRPr="00044ED1" w:rsidRDefault="00BB1311">
            <w:pPr>
              <w:pStyle w:val="Default"/>
              <w:rPr>
                <w:sz w:val="20"/>
                <w:szCs w:val="20"/>
              </w:rPr>
            </w:pPr>
            <w:r w:rsidRPr="00044ED1">
              <w:rPr>
                <w:sz w:val="20"/>
                <w:szCs w:val="20"/>
              </w:rPr>
              <w:t xml:space="preserve">Лепнина </w:t>
            </w:r>
          </w:p>
        </w:tc>
        <w:tc>
          <w:tcPr>
            <w:tcW w:w="1888" w:type="dxa"/>
          </w:tcPr>
          <w:p w:rsidR="00BB1311" w:rsidRPr="00044ED1" w:rsidRDefault="00BB1311">
            <w:pPr>
              <w:pStyle w:val="Default"/>
              <w:rPr>
                <w:sz w:val="20"/>
                <w:szCs w:val="20"/>
              </w:rPr>
            </w:pPr>
            <w:r w:rsidRPr="00044ED1">
              <w:rPr>
                <w:sz w:val="20"/>
                <w:szCs w:val="20"/>
              </w:rPr>
              <w:t xml:space="preserve">кв. м </w:t>
            </w:r>
          </w:p>
        </w:tc>
        <w:tc>
          <w:tcPr>
            <w:tcW w:w="1888" w:type="dxa"/>
          </w:tcPr>
          <w:p w:rsidR="00BB1311" w:rsidRPr="00044ED1"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B1311" w:rsidRPr="00044ED1"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r>
      <w:tr w:rsidR="00BB1311" w:rsidRPr="00044ED1" w:rsidTr="00D44CE4">
        <w:trPr>
          <w:trHeight w:val="127"/>
        </w:trPr>
        <w:tc>
          <w:tcPr>
            <w:tcW w:w="675" w:type="dxa"/>
          </w:tcPr>
          <w:p w:rsidR="00BB1311" w:rsidRPr="00044ED1"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B1311" w:rsidRPr="00044ED1" w:rsidRDefault="00BB1311">
            <w:pPr>
              <w:pStyle w:val="Default"/>
              <w:rPr>
                <w:sz w:val="20"/>
                <w:szCs w:val="20"/>
              </w:rPr>
            </w:pPr>
            <w:r w:rsidRPr="00044ED1">
              <w:rPr>
                <w:sz w:val="20"/>
                <w:szCs w:val="20"/>
              </w:rPr>
              <w:t xml:space="preserve">Скульптура </w:t>
            </w:r>
          </w:p>
        </w:tc>
        <w:tc>
          <w:tcPr>
            <w:tcW w:w="1888" w:type="dxa"/>
          </w:tcPr>
          <w:p w:rsidR="00BB1311" w:rsidRPr="00044ED1" w:rsidRDefault="00BB1311">
            <w:pPr>
              <w:pStyle w:val="Default"/>
              <w:rPr>
                <w:sz w:val="20"/>
                <w:szCs w:val="20"/>
              </w:rPr>
            </w:pPr>
            <w:r w:rsidRPr="00044ED1">
              <w:rPr>
                <w:sz w:val="20"/>
                <w:szCs w:val="20"/>
              </w:rPr>
              <w:t xml:space="preserve">шт./кв. м </w:t>
            </w:r>
          </w:p>
        </w:tc>
        <w:tc>
          <w:tcPr>
            <w:tcW w:w="1888" w:type="dxa"/>
          </w:tcPr>
          <w:p w:rsidR="00BB1311" w:rsidRPr="00044ED1"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B1311" w:rsidRPr="00044ED1"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r>
      <w:tr w:rsidR="00BB1311" w:rsidRPr="00044ED1" w:rsidTr="00D44CE4">
        <w:trPr>
          <w:trHeight w:val="127"/>
        </w:trPr>
        <w:tc>
          <w:tcPr>
            <w:tcW w:w="675" w:type="dxa"/>
          </w:tcPr>
          <w:p w:rsidR="00BB1311" w:rsidRPr="00044ED1"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B1311" w:rsidRPr="00044ED1" w:rsidRDefault="00BB1311">
            <w:pPr>
              <w:pStyle w:val="Default"/>
              <w:rPr>
                <w:sz w:val="20"/>
                <w:szCs w:val="20"/>
              </w:rPr>
            </w:pPr>
            <w:r w:rsidRPr="00044ED1">
              <w:rPr>
                <w:sz w:val="20"/>
                <w:szCs w:val="20"/>
              </w:rPr>
              <w:t xml:space="preserve">Живопись (мозаика, керамика и т.п.) на фасаде </w:t>
            </w:r>
          </w:p>
        </w:tc>
        <w:tc>
          <w:tcPr>
            <w:tcW w:w="1888" w:type="dxa"/>
          </w:tcPr>
          <w:p w:rsidR="00BB1311" w:rsidRPr="00044ED1" w:rsidRDefault="00BB1311">
            <w:pPr>
              <w:pStyle w:val="Default"/>
              <w:rPr>
                <w:sz w:val="20"/>
                <w:szCs w:val="20"/>
              </w:rPr>
            </w:pPr>
            <w:r w:rsidRPr="00044ED1">
              <w:rPr>
                <w:sz w:val="20"/>
                <w:szCs w:val="20"/>
              </w:rPr>
              <w:t xml:space="preserve">кв. м </w:t>
            </w:r>
          </w:p>
        </w:tc>
        <w:tc>
          <w:tcPr>
            <w:tcW w:w="1888" w:type="dxa"/>
          </w:tcPr>
          <w:p w:rsidR="00BB1311" w:rsidRPr="00044ED1"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B1311" w:rsidRPr="00044ED1"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r>
      <w:tr w:rsidR="00BB1311" w:rsidRPr="00044ED1" w:rsidTr="00D44CE4">
        <w:trPr>
          <w:trHeight w:val="127"/>
        </w:trPr>
        <w:tc>
          <w:tcPr>
            <w:tcW w:w="675" w:type="dxa"/>
          </w:tcPr>
          <w:p w:rsidR="00BB1311" w:rsidRPr="00044ED1"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B1311" w:rsidRPr="00044ED1" w:rsidRDefault="00BB1311">
            <w:pPr>
              <w:pStyle w:val="Default"/>
              <w:rPr>
                <w:sz w:val="20"/>
                <w:szCs w:val="20"/>
              </w:rPr>
            </w:pPr>
            <w:r w:rsidRPr="00044ED1">
              <w:rPr>
                <w:sz w:val="20"/>
                <w:szCs w:val="20"/>
              </w:rPr>
              <w:t xml:space="preserve">Другие элементы декора </w:t>
            </w:r>
          </w:p>
        </w:tc>
        <w:tc>
          <w:tcPr>
            <w:tcW w:w="1888" w:type="dxa"/>
          </w:tcPr>
          <w:p w:rsidR="00BB1311" w:rsidRPr="00044ED1" w:rsidRDefault="00BB1311">
            <w:pPr>
              <w:pStyle w:val="Default"/>
              <w:rPr>
                <w:sz w:val="20"/>
                <w:szCs w:val="20"/>
              </w:rPr>
            </w:pPr>
            <w:r w:rsidRPr="00044ED1">
              <w:rPr>
                <w:sz w:val="20"/>
                <w:szCs w:val="20"/>
              </w:rPr>
              <w:t xml:space="preserve">шт. </w:t>
            </w:r>
          </w:p>
        </w:tc>
        <w:tc>
          <w:tcPr>
            <w:tcW w:w="1888" w:type="dxa"/>
          </w:tcPr>
          <w:p w:rsidR="00BB1311" w:rsidRPr="00044ED1"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B1311" w:rsidRPr="00044ED1"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r>
      <w:tr w:rsidR="00AE64D3" w:rsidRPr="00044ED1" w:rsidTr="00D44CE4">
        <w:trPr>
          <w:trHeight w:val="127"/>
        </w:trPr>
        <w:tc>
          <w:tcPr>
            <w:tcW w:w="675" w:type="dxa"/>
          </w:tcPr>
          <w:p w:rsidR="00AE64D3" w:rsidRPr="00044ED1" w:rsidRDefault="00AE64D3" w:rsidP="00BB1311">
            <w:pPr>
              <w:autoSpaceDE w:val="0"/>
              <w:autoSpaceDN w:val="0"/>
              <w:adjustRightInd w:val="0"/>
              <w:spacing w:after="0" w:line="240" w:lineRule="auto"/>
              <w:rPr>
                <w:rFonts w:ascii="Times New Roman" w:hAnsi="Times New Roman" w:cs="Times New Roman"/>
                <w:color w:val="000000"/>
                <w:sz w:val="20"/>
                <w:szCs w:val="20"/>
              </w:rPr>
            </w:pPr>
            <w:r w:rsidRPr="00044ED1">
              <w:rPr>
                <w:rFonts w:ascii="Times New Roman" w:hAnsi="Times New Roman" w:cs="Times New Roman"/>
                <w:color w:val="000000"/>
                <w:sz w:val="20"/>
                <w:szCs w:val="20"/>
              </w:rPr>
              <w:t>5</w:t>
            </w:r>
          </w:p>
        </w:tc>
        <w:tc>
          <w:tcPr>
            <w:tcW w:w="3685" w:type="dxa"/>
          </w:tcPr>
          <w:p w:rsidR="00AE64D3" w:rsidRPr="00044ED1" w:rsidRDefault="00AE64D3">
            <w:pPr>
              <w:pStyle w:val="Default"/>
              <w:rPr>
                <w:sz w:val="20"/>
                <w:szCs w:val="20"/>
              </w:rPr>
            </w:pPr>
            <w:r w:rsidRPr="00044ED1">
              <w:rPr>
                <w:sz w:val="20"/>
                <w:szCs w:val="20"/>
              </w:rPr>
              <w:t xml:space="preserve">Мансарда </w:t>
            </w:r>
          </w:p>
        </w:tc>
        <w:tc>
          <w:tcPr>
            <w:tcW w:w="1888" w:type="dxa"/>
          </w:tcPr>
          <w:p w:rsidR="00AE64D3" w:rsidRPr="00044ED1" w:rsidRDefault="00AE64D3">
            <w:pPr>
              <w:pStyle w:val="Default"/>
              <w:rPr>
                <w:sz w:val="20"/>
                <w:szCs w:val="20"/>
              </w:rPr>
            </w:pPr>
            <w:r w:rsidRPr="00044ED1">
              <w:rPr>
                <w:sz w:val="20"/>
                <w:szCs w:val="20"/>
              </w:rPr>
              <w:t xml:space="preserve">шт. </w:t>
            </w:r>
          </w:p>
        </w:tc>
        <w:tc>
          <w:tcPr>
            <w:tcW w:w="1888" w:type="dxa"/>
          </w:tcPr>
          <w:p w:rsidR="00AE64D3" w:rsidRPr="00044ED1" w:rsidRDefault="00AE64D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AE64D3" w:rsidRPr="00044ED1" w:rsidRDefault="00AE64D3" w:rsidP="00BB1311">
            <w:pPr>
              <w:autoSpaceDE w:val="0"/>
              <w:autoSpaceDN w:val="0"/>
              <w:adjustRightInd w:val="0"/>
              <w:spacing w:after="0" w:line="240" w:lineRule="auto"/>
              <w:rPr>
                <w:rFonts w:ascii="Times New Roman" w:hAnsi="Times New Roman" w:cs="Times New Roman"/>
                <w:color w:val="000000"/>
                <w:sz w:val="20"/>
                <w:szCs w:val="20"/>
              </w:rPr>
            </w:pPr>
          </w:p>
        </w:tc>
      </w:tr>
      <w:tr w:rsidR="00AE64D3" w:rsidRPr="00044ED1" w:rsidTr="00D44CE4">
        <w:trPr>
          <w:trHeight w:val="127"/>
        </w:trPr>
        <w:tc>
          <w:tcPr>
            <w:tcW w:w="675" w:type="dxa"/>
          </w:tcPr>
          <w:p w:rsidR="00AE64D3" w:rsidRPr="00044ED1" w:rsidRDefault="00AE64D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AE64D3" w:rsidRPr="00044ED1" w:rsidRDefault="00AE64D3">
            <w:pPr>
              <w:pStyle w:val="Default"/>
              <w:rPr>
                <w:sz w:val="20"/>
                <w:szCs w:val="20"/>
              </w:rPr>
            </w:pPr>
            <w:r w:rsidRPr="00044ED1">
              <w:rPr>
                <w:sz w:val="20"/>
                <w:szCs w:val="20"/>
              </w:rPr>
              <w:t xml:space="preserve">Длина по фасаду </w:t>
            </w:r>
          </w:p>
        </w:tc>
        <w:tc>
          <w:tcPr>
            <w:tcW w:w="1888" w:type="dxa"/>
          </w:tcPr>
          <w:p w:rsidR="00AE64D3" w:rsidRPr="00044ED1" w:rsidRDefault="00AE64D3">
            <w:pPr>
              <w:pStyle w:val="Default"/>
              <w:rPr>
                <w:sz w:val="20"/>
                <w:szCs w:val="20"/>
              </w:rPr>
            </w:pPr>
            <w:proofErr w:type="gramStart"/>
            <w:r w:rsidRPr="00044ED1">
              <w:rPr>
                <w:sz w:val="20"/>
                <w:szCs w:val="20"/>
              </w:rPr>
              <w:t>м</w:t>
            </w:r>
            <w:proofErr w:type="gramEnd"/>
            <w:r w:rsidRPr="00044ED1">
              <w:rPr>
                <w:sz w:val="20"/>
                <w:szCs w:val="20"/>
              </w:rPr>
              <w:t xml:space="preserve"> </w:t>
            </w:r>
          </w:p>
        </w:tc>
        <w:tc>
          <w:tcPr>
            <w:tcW w:w="1888" w:type="dxa"/>
          </w:tcPr>
          <w:p w:rsidR="00AE64D3" w:rsidRPr="00044ED1" w:rsidRDefault="00AE64D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AE64D3" w:rsidRPr="00044ED1" w:rsidRDefault="00AE64D3" w:rsidP="00BB1311">
            <w:pPr>
              <w:autoSpaceDE w:val="0"/>
              <w:autoSpaceDN w:val="0"/>
              <w:adjustRightInd w:val="0"/>
              <w:spacing w:after="0" w:line="240" w:lineRule="auto"/>
              <w:rPr>
                <w:rFonts w:ascii="Times New Roman" w:hAnsi="Times New Roman" w:cs="Times New Roman"/>
                <w:color w:val="000000"/>
                <w:sz w:val="20"/>
                <w:szCs w:val="20"/>
              </w:rPr>
            </w:pPr>
          </w:p>
        </w:tc>
      </w:tr>
      <w:tr w:rsidR="00AE64D3" w:rsidRPr="00044ED1" w:rsidTr="00D44CE4">
        <w:trPr>
          <w:trHeight w:val="127"/>
        </w:trPr>
        <w:tc>
          <w:tcPr>
            <w:tcW w:w="675" w:type="dxa"/>
          </w:tcPr>
          <w:p w:rsidR="00AE64D3" w:rsidRPr="00044ED1" w:rsidRDefault="00AE64D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AE64D3" w:rsidRPr="00044ED1" w:rsidRDefault="00AE64D3">
            <w:pPr>
              <w:pStyle w:val="Default"/>
              <w:rPr>
                <w:sz w:val="20"/>
                <w:szCs w:val="20"/>
              </w:rPr>
            </w:pPr>
            <w:r w:rsidRPr="00044ED1">
              <w:rPr>
                <w:sz w:val="20"/>
                <w:szCs w:val="20"/>
              </w:rPr>
              <w:t xml:space="preserve">Высота по фасаду </w:t>
            </w:r>
          </w:p>
        </w:tc>
        <w:tc>
          <w:tcPr>
            <w:tcW w:w="1888" w:type="dxa"/>
          </w:tcPr>
          <w:p w:rsidR="00AE64D3" w:rsidRPr="00044ED1" w:rsidRDefault="00AE64D3">
            <w:pPr>
              <w:pStyle w:val="Default"/>
              <w:rPr>
                <w:sz w:val="20"/>
                <w:szCs w:val="20"/>
              </w:rPr>
            </w:pPr>
            <w:proofErr w:type="gramStart"/>
            <w:r w:rsidRPr="00044ED1">
              <w:rPr>
                <w:sz w:val="20"/>
                <w:szCs w:val="20"/>
              </w:rPr>
              <w:t>м</w:t>
            </w:r>
            <w:proofErr w:type="gramEnd"/>
            <w:r w:rsidRPr="00044ED1">
              <w:rPr>
                <w:sz w:val="20"/>
                <w:szCs w:val="20"/>
              </w:rPr>
              <w:t xml:space="preserve"> </w:t>
            </w:r>
          </w:p>
        </w:tc>
        <w:tc>
          <w:tcPr>
            <w:tcW w:w="1888" w:type="dxa"/>
          </w:tcPr>
          <w:p w:rsidR="00AE64D3" w:rsidRPr="00044ED1" w:rsidRDefault="00AE64D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AE64D3" w:rsidRPr="00044ED1" w:rsidRDefault="00AE64D3" w:rsidP="00BB1311">
            <w:pPr>
              <w:autoSpaceDE w:val="0"/>
              <w:autoSpaceDN w:val="0"/>
              <w:adjustRightInd w:val="0"/>
              <w:spacing w:after="0" w:line="240" w:lineRule="auto"/>
              <w:rPr>
                <w:rFonts w:ascii="Times New Roman" w:hAnsi="Times New Roman" w:cs="Times New Roman"/>
                <w:color w:val="000000"/>
                <w:sz w:val="20"/>
                <w:szCs w:val="20"/>
              </w:rPr>
            </w:pPr>
          </w:p>
        </w:tc>
      </w:tr>
      <w:tr w:rsidR="00AE64D3" w:rsidRPr="00044ED1" w:rsidTr="00D44CE4">
        <w:trPr>
          <w:trHeight w:val="127"/>
        </w:trPr>
        <w:tc>
          <w:tcPr>
            <w:tcW w:w="675" w:type="dxa"/>
          </w:tcPr>
          <w:p w:rsidR="00AE64D3" w:rsidRPr="00044ED1" w:rsidRDefault="00AE64D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AE64D3" w:rsidRPr="00044ED1" w:rsidRDefault="00AE64D3">
            <w:pPr>
              <w:pStyle w:val="Default"/>
              <w:rPr>
                <w:sz w:val="20"/>
                <w:szCs w:val="20"/>
              </w:rPr>
            </w:pPr>
            <w:r w:rsidRPr="00044ED1">
              <w:rPr>
                <w:sz w:val="20"/>
                <w:szCs w:val="20"/>
              </w:rPr>
              <w:t xml:space="preserve">Площадь по фасаду </w:t>
            </w:r>
          </w:p>
        </w:tc>
        <w:tc>
          <w:tcPr>
            <w:tcW w:w="1888" w:type="dxa"/>
          </w:tcPr>
          <w:p w:rsidR="00AE64D3" w:rsidRPr="00044ED1" w:rsidRDefault="00AE64D3">
            <w:pPr>
              <w:pStyle w:val="Default"/>
              <w:rPr>
                <w:sz w:val="20"/>
                <w:szCs w:val="20"/>
              </w:rPr>
            </w:pPr>
            <w:r w:rsidRPr="00044ED1">
              <w:rPr>
                <w:sz w:val="20"/>
                <w:szCs w:val="20"/>
              </w:rPr>
              <w:t xml:space="preserve">кв. м </w:t>
            </w:r>
          </w:p>
        </w:tc>
        <w:tc>
          <w:tcPr>
            <w:tcW w:w="1888" w:type="dxa"/>
          </w:tcPr>
          <w:p w:rsidR="00AE64D3" w:rsidRPr="00044ED1" w:rsidRDefault="00AE64D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AE64D3" w:rsidRPr="00044ED1" w:rsidRDefault="00AE64D3" w:rsidP="00BB1311">
            <w:pPr>
              <w:autoSpaceDE w:val="0"/>
              <w:autoSpaceDN w:val="0"/>
              <w:adjustRightInd w:val="0"/>
              <w:spacing w:after="0" w:line="240" w:lineRule="auto"/>
              <w:rPr>
                <w:rFonts w:ascii="Times New Roman" w:hAnsi="Times New Roman" w:cs="Times New Roman"/>
                <w:color w:val="000000"/>
                <w:sz w:val="20"/>
                <w:szCs w:val="20"/>
              </w:rPr>
            </w:pPr>
          </w:p>
        </w:tc>
      </w:tr>
      <w:tr w:rsidR="00AE64D3" w:rsidRPr="00044ED1" w:rsidTr="00D44CE4">
        <w:trPr>
          <w:trHeight w:val="127"/>
        </w:trPr>
        <w:tc>
          <w:tcPr>
            <w:tcW w:w="675" w:type="dxa"/>
          </w:tcPr>
          <w:p w:rsidR="00AE64D3" w:rsidRPr="00044ED1" w:rsidRDefault="00AE64D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AE64D3" w:rsidRPr="00044ED1" w:rsidRDefault="00AE64D3">
            <w:pPr>
              <w:pStyle w:val="Default"/>
              <w:rPr>
                <w:sz w:val="20"/>
                <w:szCs w:val="20"/>
              </w:rPr>
            </w:pPr>
            <w:r w:rsidRPr="00044ED1">
              <w:rPr>
                <w:sz w:val="20"/>
                <w:szCs w:val="20"/>
              </w:rPr>
              <w:t xml:space="preserve">Материал отделки стен </w:t>
            </w:r>
          </w:p>
        </w:tc>
        <w:tc>
          <w:tcPr>
            <w:tcW w:w="1888" w:type="dxa"/>
          </w:tcPr>
          <w:p w:rsidR="00AE64D3" w:rsidRPr="00044ED1" w:rsidRDefault="00AE64D3">
            <w:pPr>
              <w:pStyle w:val="Default"/>
              <w:rPr>
                <w:sz w:val="20"/>
                <w:szCs w:val="20"/>
              </w:rPr>
            </w:pPr>
            <w:r w:rsidRPr="00044ED1">
              <w:rPr>
                <w:sz w:val="20"/>
                <w:szCs w:val="20"/>
              </w:rPr>
              <w:t xml:space="preserve">- </w:t>
            </w:r>
          </w:p>
        </w:tc>
        <w:tc>
          <w:tcPr>
            <w:tcW w:w="1888" w:type="dxa"/>
          </w:tcPr>
          <w:p w:rsidR="00AE64D3" w:rsidRPr="00044ED1" w:rsidRDefault="00AE64D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AE64D3" w:rsidRPr="00044ED1" w:rsidRDefault="00AE64D3" w:rsidP="00BB1311">
            <w:pPr>
              <w:autoSpaceDE w:val="0"/>
              <w:autoSpaceDN w:val="0"/>
              <w:adjustRightInd w:val="0"/>
              <w:spacing w:after="0" w:line="240" w:lineRule="auto"/>
              <w:rPr>
                <w:rFonts w:ascii="Times New Roman" w:hAnsi="Times New Roman" w:cs="Times New Roman"/>
                <w:color w:val="000000"/>
                <w:sz w:val="20"/>
                <w:szCs w:val="20"/>
              </w:rPr>
            </w:pPr>
          </w:p>
        </w:tc>
      </w:tr>
      <w:tr w:rsidR="00F11E7B" w:rsidRPr="00044ED1" w:rsidTr="00D44CE4">
        <w:trPr>
          <w:trHeight w:val="127"/>
        </w:trPr>
        <w:tc>
          <w:tcPr>
            <w:tcW w:w="675" w:type="dxa"/>
          </w:tcPr>
          <w:p w:rsidR="00F11E7B" w:rsidRPr="00044ED1" w:rsidRDefault="00F11E7B" w:rsidP="00BB1311">
            <w:pPr>
              <w:autoSpaceDE w:val="0"/>
              <w:autoSpaceDN w:val="0"/>
              <w:adjustRightInd w:val="0"/>
              <w:spacing w:after="0" w:line="240" w:lineRule="auto"/>
              <w:rPr>
                <w:rFonts w:ascii="Times New Roman" w:hAnsi="Times New Roman" w:cs="Times New Roman"/>
                <w:color w:val="000000"/>
                <w:sz w:val="20"/>
                <w:szCs w:val="20"/>
              </w:rPr>
            </w:pPr>
            <w:r w:rsidRPr="00044ED1">
              <w:rPr>
                <w:rFonts w:ascii="Times New Roman" w:hAnsi="Times New Roman" w:cs="Times New Roman"/>
                <w:color w:val="000000"/>
                <w:sz w:val="20"/>
                <w:szCs w:val="20"/>
              </w:rPr>
              <w:t>6</w:t>
            </w:r>
          </w:p>
        </w:tc>
        <w:tc>
          <w:tcPr>
            <w:tcW w:w="3685" w:type="dxa"/>
          </w:tcPr>
          <w:p w:rsidR="00F11E7B" w:rsidRPr="00044ED1" w:rsidRDefault="00F11E7B">
            <w:pPr>
              <w:pStyle w:val="Default"/>
              <w:rPr>
                <w:sz w:val="20"/>
                <w:szCs w:val="20"/>
              </w:rPr>
            </w:pPr>
            <w:r w:rsidRPr="00044ED1">
              <w:rPr>
                <w:sz w:val="20"/>
                <w:szCs w:val="20"/>
              </w:rPr>
              <w:t xml:space="preserve">Верхняя часть стены (аттик, фронтон, щипец) </w:t>
            </w:r>
          </w:p>
        </w:tc>
        <w:tc>
          <w:tcPr>
            <w:tcW w:w="1888" w:type="dxa"/>
          </w:tcPr>
          <w:p w:rsidR="00F11E7B" w:rsidRPr="00044ED1" w:rsidRDefault="00F11E7B">
            <w:pPr>
              <w:pStyle w:val="Default"/>
              <w:rPr>
                <w:sz w:val="20"/>
                <w:szCs w:val="20"/>
              </w:rPr>
            </w:pPr>
            <w:r w:rsidRPr="00044ED1">
              <w:rPr>
                <w:sz w:val="20"/>
                <w:szCs w:val="20"/>
              </w:rPr>
              <w:t xml:space="preserve">- </w:t>
            </w:r>
          </w:p>
        </w:tc>
        <w:tc>
          <w:tcPr>
            <w:tcW w:w="1888" w:type="dxa"/>
          </w:tcPr>
          <w:p w:rsidR="00F11E7B" w:rsidRPr="00044ED1"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F11E7B" w:rsidRPr="00044ED1"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r>
      <w:tr w:rsidR="00F11E7B" w:rsidRPr="00044ED1" w:rsidTr="00D44CE4">
        <w:trPr>
          <w:trHeight w:val="127"/>
        </w:trPr>
        <w:tc>
          <w:tcPr>
            <w:tcW w:w="675" w:type="dxa"/>
          </w:tcPr>
          <w:p w:rsidR="00F11E7B" w:rsidRPr="00044ED1"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F11E7B" w:rsidRPr="00044ED1" w:rsidRDefault="00F11E7B">
            <w:pPr>
              <w:pStyle w:val="Default"/>
              <w:rPr>
                <w:sz w:val="20"/>
                <w:szCs w:val="20"/>
              </w:rPr>
            </w:pPr>
            <w:r w:rsidRPr="00044ED1">
              <w:rPr>
                <w:sz w:val="20"/>
                <w:szCs w:val="20"/>
              </w:rPr>
              <w:t xml:space="preserve">Длина </w:t>
            </w:r>
          </w:p>
        </w:tc>
        <w:tc>
          <w:tcPr>
            <w:tcW w:w="1888" w:type="dxa"/>
          </w:tcPr>
          <w:p w:rsidR="00F11E7B" w:rsidRPr="00044ED1" w:rsidRDefault="00F11E7B">
            <w:pPr>
              <w:pStyle w:val="Default"/>
              <w:rPr>
                <w:sz w:val="20"/>
                <w:szCs w:val="20"/>
              </w:rPr>
            </w:pPr>
            <w:proofErr w:type="gramStart"/>
            <w:r w:rsidRPr="00044ED1">
              <w:rPr>
                <w:sz w:val="20"/>
                <w:szCs w:val="20"/>
              </w:rPr>
              <w:t>м</w:t>
            </w:r>
            <w:proofErr w:type="gramEnd"/>
            <w:r w:rsidRPr="00044ED1">
              <w:rPr>
                <w:sz w:val="20"/>
                <w:szCs w:val="20"/>
              </w:rPr>
              <w:t xml:space="preserve"> </w:t>
            </w:r>
          </w:p>
        </w:tc>
        <w:tc>
          <w:tcPr>
            <w:tcW w:w="1888" w:type="dxa"/>
          </w:tcPr>
          <w:p w:rsidR="00F11E7B" w:rsidRPr="00044ED1"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F11E7B" w:rsidRPr="00044ED1"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r>
      <w:tr w:rsidR="00F11E7B" w:rsidRPr="00044ED1" w:rsidTr="00D44CE4">
        <w:trPr>
          <w:trHeight w:val="127"/>
        </w:trPr>
        <w:tc>
          <w:tcPr>
            <w:tcW w:w="675" w:type="dxa"/>
          </w:tcPr>
          <w:p w:rsidR="00F11E7B" w:rsidRPr="00044ED1"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F11E7B" w:rsidRPr="00044ED1" w:rsidRDefault="00F11E7B">
            <w:pPr>
              <w:pStyle w:val="Default"/>
              <w:rPr>
                <w:sz w:val="20"/>
                <w:szCs w:val="20"/>
              </w:rPr>
            </w:pPr>
            <w:r w:rsidRPr="00044ED1">
              <w:rPr>
                <w:sz w:val="20"/>
                <w:szCs w:val="20"/>
              </w:rPr>
              <w:t xml:space="preserve">Высота </w:t>
            </w:r>
          </w:p>
        </w:tc>
        <w:tc>
          <w:tcPr>
            <w:tcW w:w="1888" w:type="dxa"/>
          </w:tcPr>
          <w:p w:rsidR="00F11E7B" w:rsidRPr="00044ED1" w:rsidRDefault="00F11E7B">
            <w:pPr>
              <w:pStyle w:val="Default"/>
              <w:rPr>
                <w:sz w:val="20"/>
                <w:szCs w:val="20"/>
              </w:rPr>
            </w:pPr>
            <w:proofErr w:type="gramStart"/>
            <w:r w:rsidRPr="00044ED1">
              <w:rPr>
                <w:sz w:val="20"/>
                <w:szCs w:val="20"/>
              </w:rPr>
              <w:t>м</w:t>
            </w:r>
            <w:proofErr w:type="gramEnd"/>
            <w:r w:rsidRPr="00044ED1">
              <w:rPr>
                <w:sz w:val="20"/>
                <w:szCs w:val="20"/>
              </w:rPr>
              <w:t xml:space="preserve"> </w:t>
            </w:r>
          </w:p>
        </w:tc>
        <w:tc>
          <w:tcPr>
            <w:tcW w:w="1888" w:type="dxa"/>
          </w:tcPr>
          <w:p w:rsidR="00F11E7B" w:rsidRPr="00044ED1"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F11E7B" w:rsidRPr="00044ED1"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r>
      <w:tr w:rsidR="00F11E7B" w:rsidRPr="00044ED1" w:rsidTr="00D44CE4">
        <w:trPr>
          <w:trHeight w:val="127"/>
        </w:trPr>
        <w:tc>
          <w:tcPr>
            <w:tcW w:w="675" w:type="dxa"/>
          </w:tcPr>
          <w:p w:rsidR="00F11E7B" w:rsidRPr="00044ED1"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F11E7B" w:rsidRPr="00044ED1" w:rsidRDefault="00F11E7B">
            <w:pPr>
              <w:pStyle w:val="Default"/>
              <w:rPr>
                <w:sz w:val="20"/>
                <w:szCs w:val="20"/>
              </w:rPr>
            </w:pPr>
            <w:r w:rsidRPr="00044ED1">
              <w:rPr>
                <w:sz w:val="20"/>
                <w:szCs w:val="20"/>
              </w:rPr>
              <w:t xml:space="preserve">Площадь </w:t>
            </w:r>
          </w:p>
        </w:tc>
        <w:tc>
          <w:tcPr>
            <w:tcW w:w="1888" w:type="dxa"/>
          </w:tcPr>
          <w:p w:rsidR="00F11E7B" w:rsidRPr="00044ED1" w:rsidRDefault="00F11E7B">
            <w:pPr>
              <w:pStyle w:val="Default"/>
              <w:rPr>
                <w:sz w:val="20"/>
                <w:szCs w:val="20"/>
              </w:rPr>
            </w:pPr>
            <w:r w:rsidRPr="00044ED1">
              <w:rPr>
                <w:sz w:val="20"/>
                <w:szCs w:val="20"/>
              </w:rPr>
              <w:t xml:space="preserve">кв. м </w:t>
            </w:r>
          </w:p>
        </w:tc>
        <w:tc>
          <w:tcPr>
            <w:tcW w:w="1888" w:type="dxa"/>
          </w:tcPr>
          <w:p w:rsidR="00F11E7B" w:rsidRPr="00044ED1"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F11E7B" w:rsidRPr="00044ED1"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r>
      <w:tr w:rsidR="00F11E7B" w:rsidRPr="00044ED1" w:rsidTr="00D44CE4">
        <w:trPr>
          <w:trHeight w:val="127"/>
        </w:trPr>
        <w:tc>
          <w:tcPr>
            <w:tcW w:w="675" w:type="dxa"/>
          </w:tcPr>
          <w:p w:rsidR="00F11E7B" w:rsidRPr="00044ED1"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F11E7B" w:rsidRPr="00044ED1" w:rsidRDefault="00F11E7B">
            <w:pPr>
              <w:pStyle w:val="Default"/>
              <w:rPr>
                <w:sz w:val="20"/>
                <w:szCs w:val="20"/>
              </w:rPr>
            </w:pPr>
            <w:r w:rsidRPr="00044ED1">
              <w:rPr>
                <w:sz w:val="20"/>
                <w:szCs w:val="20"/>
              </w:rPr>
              <w:t xml:space="preserve">Материал отделки стен </w:t>
            </w:r>
          </w:p>
        </w:tc>
        <w:tc>
          <w:tcPr>
            <w:tcW w:w="1888" w:type="dxa"/>
          </w:tcPr>
          <w:p w:rsidR="00F11E7B" w:rsidRPr="00044ED1" w:rsidRDefault="00F11E7B">
            <w:pPr>
              <w:pStyle w:val="Default"/>
              <w:rPr>
                <w:sz w:val="20"/>
                <w:szCs w:val="20"/>
              </w:rPr>
            </w:pPr>
            <w:r w:rsidRPr="00044ED1">
              <w:rPr>
                <w:sz w:val="20"/>
                <w:szCs w:val="20"/>
              </w:rPr>
              <w:t xml:space="preserve">- </w:t>
            </w:r>
          </w:p>
        </w:tc>
        <w:tc>
          <w:tcPr>
            <w:tcW w:w="1888" w:type="dxa"/>
          </w:tcPr>
          <w:p w:rsidR="00F11E7B" w:rsidRPr="00044ED1"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F11E7B" w:rsidRPr="00044ED1"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r>
      <w:tr w:rsidR="00F11E7B" w:rsidRPr="00044ED1" w:rsidTr="00D44CE4">
        <w:trPr>
          <w:trHeight w:val="127"/>
        </w:trPr>
        <w:tc>
          <w:tcPr>
            <w:tcW w:w="675" w:type="dxa"/>
          </w:tcPr>
          <w:p w:rsidR="00F11E7B" w:rsidRPr="00044ED1"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F11E7B" w:rsidRPr="00044ED1" w:rsidRDefault="00F11E7B">
            <w:pPr>
              <w:pStyle w:val="Default"/>
              <w:rPr>
                <w:sz w:val="20"/>
                <w:szCs w:val="20"/>
              </w:rPr>
            </w:pPr>
            <w:r w:rsidRPr="00044ED1">
              <w:rPr>
                <w:sz w:val="20"/>
                <w:szCs w:val="20"/>
              </w:rPr>
              <w:t xml:space="preserve">Окраска фасада (с указанием материала) </w:t>
            </w:r>
          </w:p>
        </w:tc>
        <w:tc>
          <w:tcPr>
            <w:tcW w:w="1888" w:type="dxa"/>
          </w:tcPr>
          <w:p w:rsidR="00F11E7B" w:rsidRPr="00044ED1" w:rsidRDefault="00F11E7B">
            <w:pPr>
              <w:pStyle w:val="Default"/>
              <w:rPr>
                <w:sz w:val="20"/>
                <w:szCs w:val="20"/>
              </w:rPr>
            </w:pPr>
            <w:r w:rsidRPr="00044ED1">
              <w:rPr>
                <w:sz w:val="20"/>
                <w:szCs w:val="20"/>
              </w:rPr>
              <w:t xml:space="preserve">- </w:t>
            </w:r>
          </w:p>
        </w:tc>
        <w:tc>
          <w:tcPr>
            <w:tcW w:w="1888" w:type="dxa"/>
          </w:tcPr>
          <w:p w:rsidR="00F11E7B" w:rsidRPr="00044ED1"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F11E7B" w:rsidRPr="00044ED1"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r>
      <w:tr w:rsidR="00F11E7B" w:rsidRPr="00044ED1" w:rsidTr="00D44CE4">
        <w:trPr>
          <w:trHeight w:val="127"/>
        </w:trPr>
        <w:tc>
          <w:tcPr>
            <w:tcW w:w="675" w:type="dxa"/>
          </w:tcPr>
          <w:p w:rsidR="00F11E7B" w:rsidRPr="00044ED1"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F11E7B" w:rsidRPr="00044ED1" w:rsidRDefault="00F11E7B">
            <w:pPr>
              <w:pStyle w:val="Default"/>
              <w:rPr>
                <w:sz w:val="20"/>
                <w:szCs w:val="20"/>
              </w:rPr>
            </w:pPr>
            <w:r w:rsidRPr="00044ED1">
              <w:rPr>
                <w:sz w:val="20"/>
                <w:szCs w:val="20"/>
              </w:rPr>
              <w:t xml:space="preserve">На момент составления паспорта </w:t>
            </w:r>
          </w:p>
        </w:tc>
        <w:tc>
          <w:tcPr>
            <w:tcW w:w="1888" w:type="dxa"/>
          </w:tcPr>
          <w:p w:rsidR="00F11E7B" w:rsidRPr="00044ED1" w:rsidRDefault="00F11E7B">
            <w:pPr>
              <w:pStyle w:val="Default"/>
              <w:rPr>
                <w:sz w:val="20"/>
                <w:szCs w:val="20"/>
              </w:rPr>
            </w:pPr>
            <w:r w:rsidRPr="00044ED1">
              <w:rPr>
                <w:sz w:val="20"/>
                <w:szCs w:val="20"/>
              </w:rPr>
              <w:t xml:space="preserve">- </w:t>
            </w:r>
          </w:p>
        </w:tc>
        <w:tc>
          <w:tcPr>
            <w:tcW w:w="1888" w:type="dxa"/>
          </w:tcPr>
          <w:p w:rsidR="00F11E7B" w:rsidRPr="00044ED1"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F11E7B" w:rsidRPr="00044ED1"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r>
      <w:tr w:rsidR="00F11E7B" w:rsidRPr="00044ED1" w:rsidTr="00D44CE4">
        <w:trPr>
          <w:trHeight w:val="127"/>
        </w:trPr>
        <w:tc>
          <w:tcPr>
            <w:tcW w:w="675" w:type="dxa"/>
          </w:tcPr>
          <w:p w:rsidR="00F11E7B" w:rsidRPr="00044ED1"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F11E7B" w:rsidRPr="00044ED1" w:rsidRDefault="00F11E7B">
            <w:pPr>
              <w:pStyle w:val="Default"/>
              <w:rPr>
                <w:sz w:val="20"/>
                <w:szCs w:val="20"/>
              </w:rPr>
            </w:pPr>
            <w:r w:rsidRPr="00044ED1">
              <w:rPr>
                <w:sz w:val="20"/>
                <w:szCs w:val="20"/>
              </w:rPr>
              <w:t xml:space="preserve">После ремонта </w:t>
            </w:r>
          </w:p>
        </w:tc>
        <w:tc>
          <w:tcPr>
            <w:tcW w:w="1888" w:type="dxa"/>
          </w:tcPr>
          <w:p w:rsidR="00F11E7B" w:rsidRPr="00044ED1" w:rsidRDefault="00F11E7B">
            <w:pPr>
              <w:pStyle w:val="Default"/>
              <w:rPr>
                <w:sz w:val="20"/>
                <w:szCs w:val="20"/>
              </w:rPr>
            </w:pPr>
            <w:r w:rsidRPr="00044ED1">
              <w:rPr>
                <w:sz w:val="20"/>
                <w:szCs w:val="20"/>
              </w:rPr>
              <w:t xml:space="preserve">- </w:t>
            </w:r>
          </w:p>
        </w:tc>
        <w:tc>
          <w:tcPr>
            <w:tcW w:w="1888" w:type="dxa"/>
          </w:tcPr>
          <w:p w:rsidR="00F11E7B" w:rsidRPr="00044ED1"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F11E7B" w:rsidRPr="00044ED1"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r>
      <w:tr w:rsidR="00F11E7B" w:rsidRPr="00044ED1" w:rsidTr="00D44CE4">
        <w:trPr>
          <w:trHeight w:val="127"/>
        </w:trPr>
        <w:tc>
          <w:tcPr>
            <w:tcW w:w="675" w:type="dxa"/>
          </w:tcPr>
          <w:p w:rsidR="00F11E7B" w:rsidRPr="00044ED1" w:rsidRDefault="00F11E7B" w:rsidP="00BB1311">
            <w:pPr>
              <w:autoSpaceDE w:val="0"/>
              <w:autoSpaceDN w:val="0"/>
              <w:adjustRightInd w:val="0"/>
              <w:spacing w:after="0" w:line="240" w:lineRule="auto"/>
              <w:rPr>
                <w:rFonts w:ascii="Times New Roman" w:hAnsi="Times New Roman" w:cs="Times New Roman"/>
                <w:color w:val="000000"/>
                <w:sz w:val="20"/>
                <w:szCs w:val="20"/>
              </w:rPr>
            </w:pPr>
            <w:r w:rsidRPr="00044ED1">
              <w:rPr>
                <w:rFonts w:ascii="Times New Roman" w:hAnsi="Times New Roman" w:cs="Times New Roman"/>
                <w:color w:val="000000"/>
                <w:sz w:val="20"/>
                <w:szCs w:val="20"/>
              </w:rPr>
              <w:t>7</w:t>
            </w:r>
          </w:p>
        </w:tc>
        <w:tc>
          <w:tcPr>
            <w:tcW w:w="3685" w:type="dxa"/>
          </w:tcPr>
          <w:p w:rsidR="00F11E7B" w:rsidRPr="00044ED1" w:rsidRDefault="00F11E7B">
            <w:pPr>
              <w:pStyle w:val="Default"/>
              <w:rPr>
                <w:sz w:val="20"/>
                <w:szCs w:val="20"/>
              </w:rPr>
            </w:pPr>
            <w:r w:rsidRPr="00044ED1">
              <w:rPr>
                <w:sz w:val="20"/>
                <w:szCs w:val="20"/>
              </w:rPr>
              <w:t xml:space="preserve">Облицовка цоколя, цокольного этажа </w:t>
            </w:r>
          </w:p>
        </w:tc>
        <w:tc>
          <w:tcPr>
            <w:tcW w:w="1888" w:type="dxa"/>
          </w:tcPr>
          <w:p w:rsidR="00F11E7B" w:rsidRPr="00044ED1" w:rsidRDefault="00F11E7B">
            <w:pPr>
              <w:pStyle w:val="Default"/>
              <w:rPr>
                <w:sz w:val="20"/>
                <w:szCs w:val="20"/>
              </w:rPr>
            </w:pPr>
            <w:r w:rsidRPr="00044ED1">
              <w:rPr>
                <w:sz w:val="20"/>
                <w:szCs w:val="20"/>
              </w:rPr>
              <w:t xml:space="preserve">- </w:t>
            </w:r>
          </w:p>
        </w:tc>
        <w:tc>
          <w:tcPr>
            <w:tcW w:w="1888" w:type="dxa"/>
          </w:tcPr>
          <w:p w:rsidR="00F11E7B" w:rsidRPr="00044ED1"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F11E7B" w:rsidRPr="00044ED1"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r>
      <w:tr w:rsidR="00F11E7B" w:rsidRPr="00044ED1" w:rsidTr="00D44CE4">
        <w:trPr>
          <w:trHeight w:val="127"/>
        </w:trPr>
        <w:tc>
          <w:tcPr>
            <w:tcW w:w="675" w:type="dxa"/>
          </w:tcPr>
          <w:p w:rsidR="00F11E7B" w:rsidRPr="00044ED1"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F11E7B" w:rsidRPr="00044ED1" w:rsidRDefault="00F11E7B">
            <w:pPr>
              <w:pStyle w:val="Default"/>
              <w:rPr>
                <w:sz w:val="20"/>
                <w:szCs w:val="20"/>
              </w:rPr>
            </w:pPr>
            <w:r w:rsidRPr="00044ED1">
              <w:rPr>
                <w:sz w:val="20"/>
                <w:szCs w:val="20"/>
              </w:rPr>
              <w:t xml:space="preserve">Материал </w:t>
            </w:r>
          </w:p>
        </w:tc>
        <w:tc>
          <w:tcPr>
            <w:tcW w:w="1888" w:type="dxa"/>
          </w:tcPr>
          <w:p w:rsidR="00F11E7B" w:rsidRPr="00044ED1" w:rsidRDefault="00F11E7B">
            <w:pPr>
              <w:pStyle w:val="Default"/>
              <w:rPr>
                <w:sz w:val="20"/>
                <w:szCs w:val="20"/>
              </w:rPr>
            </w:pPr>
            <w:r w:rsidRPr="00044ED1">
              <w:rPr>
                <w:sz w:val="20"/>
                <w:szCs w:val="20"/>
              </w:rPr>
              <w:t xml:space="preserve">- </w:t>
            </w:r>
          </w:p>
        </w:tc>
        <w:tc>
          <w:tcPr>
            <w:tcW w:w="1888" w:type="dxa"/>
          </w:tcPr>
          <w:p w:rsidR="00F11E7B" w:rsidRPr="00044ED1"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F11E7B" w:rsidRPr="00044ED1"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r>
      <w:tr w:rsidR="00F11E7B" w:rsidRPr="00044ED1" w:rsidTr="00D44CE4">
        <w:trPr>
          <w:trHeight w:val="127"/>
        </w:trPr>
        <w:tc>
          <w:tcPr>
            <w:tcW w:w="675" w:type="dxa"/>
          </w:tcPr>
          <w:p w:rsidR="00F11E7B" w:rsidRPr="00044ED1"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F11E7B" w:rsidRPr="00044ED1" w:rsidRDefault="00F11E7B">
            <w:pPr>
              <w:pStyle w:val="Default"/>
              <w:rPr>
                <w:sz w:val="20"/>
                <w:szCs w:val="20"/>
              </w:rPr>
            </w:pPr>
            <w:r w:rsidRPr="00044ED1">
              <w:rPr>
                <w:sz w:val="20"/>
                <w:szCs w:val="20"/>
              </w:rPr>
              <w:t xml:space="preserve">Длина </w:t>
            </w:r>
          </w:p>
        </w:tc>
        <w:tc>
          <w:tcPr>
            <w:tcW w:w="1888" w:type="dxa"/>
          </w:tcPr>
          <w:p w:rsidR="00F11E7B" w:rsidRPr="00044ED1" w:rsidRDefault="00F11E7B">
            <w:pPr>
              <w:pStyle w:val="Default"/>
              <w:rPr>
                <w:sz w:val="20"/>
                <w:szCs w:val="20"/>
              </w:rPr>
            </w:pPr>
            <w:proofErr w:type="gramStart"/>
            <w:r w:rsidRPr="00044ED1">
              <w:rPr>
                <w:sz w:val="20"/>
                <w:szCs w:val="20"/>
              </w:rPr>
              <w:t>м</w:t>
            </w:r>
            <w:proofErr w:type="gramEnd"/>
            <w:r w:rsidRPr="00044ED1">
              <w:rPr>
                <w:sz w:val="20"/>
                <w:szCs w:val="20"/>
              </w:rPr>
              <w:t xml:space="preserve"> </w:t>
            </w:r>
          </w:p>
        </w:tc>
        <w:tc>
          <w:tcPr>
            <w:tcW w:w="1888" w:type="dxa"/>
          </w:tcPr>
          <w:p w:rsidR="00F11E7B" w:rsidRPr="00044ED1"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F11E7B" w:rsidRPr="00044ED1"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r>
      <w:tr w:rsidR="00F11E7B" w:rsidRPr="00044ED1" w:rsidTr="00D44CE4">
        <w:trPr>
          <w:trHeight w:val="127"/>
        </w:trPr>
        <w:tc>
          <w:tcPr>
            <w:tcW w:w="675" w:type="dxa"/>
          </w:tcPr>
          <w:p w:rsidR="00F11E7B" w:rsidRPr="00044ED1"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F11E7B" w:rsidRPr="00044ED1" w:rsidRDefault="00F11E7B">
            <w:pPr>
              <w:pStyle w:val="Default"/>
              <w:rPr>
                <w:sz w:val="20"/>
                <w:szCs w:val="20"/>
              </w:rPr>
            </w:pPr>
            <w:r w:rsidRPr="00044ED1">
              <w:rPr>
                <w:sz w:val="20"/>
                <w:szCs w:val="20"/>
              </w:rPr>
              <w:t xml:space="preserve">Высота </w:t>
            </w:r>
          </w:p>
        </w:tc>
        <w:tc>
          <w:tcPr>
            <w:tcW w:w="1888" w:type="dxa"/>
          </w:tcPr>
          <w:p w:rsidR="00F11E7B" w:rsidRPr="00044ED1" w:rsidRDefault="00F11E7B">
            <w:pPr>
              <w:pStyle w:val="Default"/>
              <w:rPr>
                <w:sz w:val="20"/>
                <w:szCs w:val="20"/>
              </w:rPr>
            </w:pPr>
            <w:proofErr w:type="gramStart"/>
            <w:r w:rsidRPr="00044ED1">
              <w:rPr>
                <w:sz w:val="20"/>
                <w:szCs w:val="20"/>
              </w:rPr>
              <w:t>м</w:t>
            </w:r>
            <w:proofErr w:type="gramEnd"/>
            <w:r w:rsidRPr="00044ED1">
              <w:rPr>
                <w:sz w:val="20"/>
                <w:szCs w:val="20"/>
              </w:rPr>
              <w:t xml:space="preserve"> </w:t>
            </w:r>
          </w:p>
        </w:tc>
        <w:tc>
          <w:tcPr>
            <w:tcW w:w="1888" w:type="dxa"/>
          </w:tcPr>
          <w:p w:rsidR="00F11E7B" w:rsidRPr="00044ED1"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F11E7B" w:rsidRPr="00044ED1"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r>
      <w:tr w:rsidR="00F11E7B" w:rsidRPr="00044ED1" w:rsidTr="00D44CE4">
        <w:trPr>
          <w:trHeight w:val="127"/>
        </w:trPr>
        <w:tc>
          <w:tcPr>
            <w:tcW w:w="675" w:type="dxa"/>
          </w:tcPr>
          <w:p w:rsidR="00F11E7B" w:rsidRPr="00044ED1"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F11E7B" w:rsidRPr="00044ED1" w:rsidRDefault="00F11E7B">
            <w:pPr>
              <w:pStyle w:val="Default"/>
              <w:rPr>
                <w:sz w:val="20"/>
                <w:szCs w:val="20"/>
              </w:rPr>
            </w:pPr>
            <w:r w:rsidRPr="00044ED1">
              <w:rPr>
                <w:sz w:val="20"/>
                <w:szCs w:val="20"/>
              </w:rPr>
              <w:t xml:space="preserve">Площадь </w:t>
            </w:r>
          </w:p>
        </w:tc>
        <w:tc>
          <w:tcPr>
            <w:tcW w:w="1888" w:type="dxa"/>
          </w:tcPr>
          <w:p w:rsidR="00F11E7B" w:rsidRPr="00044ED1" w:rsidRDefault="00F11E7B">
            <w:pPr>
              <w:pStyle w:val="Default"/>
              <w:rPr>
                <w:sz w:val="20"/>
                <w:szCs w:val="20"/>
              </w:rPr>
            </w:pPr>
            <w:r w:rsidRPr="00044ED1">
              <w:rPr>
                <w:sz w:val="20"/>
                <w:szCs w:val="20"/>
              </w:rPr>
              <w:t xml:space="preserve">кв. м </w:t>
            </w:r>
          </w:p>
        </w:tc>
        <w:tc>
          <w:tcPr>
            <w:tcW w:w="1888" w:type="dxa"/>
          </w:tcPr>
          <w:p w:rsidR="00F11E7B" w:rsidRPr="00044ED1"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F11E7B" w:rsidRPr="00044ED1"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r>
      <w:tr w:rsidR="00887576" w:rsidRPr="00044ED1" w:rsidTr="00D44CE4">
        <w:trPr>
          <w:trHeight w:val="127"/>
        </w:trPr>
        <w:tc>
          <w:tcPr>
            <w:tcW w:w="675" w:type="dxa"/>
          </w:tcPr>
          <w:p w:rsidR="00887576" w:rsidRPr="00044ED1" w:rsidRDefault="00887576" w:rsidP="00BB1311">
            <w:pPr>
              <w:autoSpaceDE w:val="0"/>
              <w:autoSpaceDN w:val="0"/>
              <w:adjustRightInd w:val="0"/>
              <w:spacing w:after="0" w:line="240" w:lineRule="auto"/>
              <w:rPr>
                <w:rFonts w:ascii="Times New Roman" w:hAnsi="Times New Roman" w:cs="Times New Roman"/>
                <w:color w:val="000000"/>
                <w:sz w:val="20"/>
                <w:szCs w:val="20"/>
              </w:rPr>
            </w:pPr>
            <w:r w:rsidRPr="00044ED1">
              <w:rPr>
                <w:rFonts w:ascii="Times New Roman" w:hAnsi="Times New Roman" w:cs="Times New Roman"/>
                <w:color w:val="000000"/>
                <w:sz w:val="20"/>
                <w:szCs w:val="20"/>
              </w:rPr>
              <w:t>7.1</w:t>
            </w:r>
          </w:p>
        </w:tc>
        <w:tc>
          <w:tcPr>
            <w:tcW w:w="3685" w:type="dxa"/>
          </w:tcPr>
          <w:p w:rsidR="00887576" w:rsidRPr="00044ED1" w:rsidRDefault="00887576">
            <w:pPr>
              <w:pStyle w:val="Default"/>
              <w:rPr>
                <w:sz w:val="20"/>
                <w:szCs w:val="20"/>
              </w:rPr>
            </w:pPr>
            <w:r w:rsidRPr="00044ED1">
              <w:rPr>
                <w:sz w:val="20"/>
                <w:szCs w:val="20"/>
              </w:rPr>
              <w:t xml:space="preserve">Ступени </w:t>
            </w:r>
          </w:p>
        </w:tc>
        <w:tc>
          <w:tcPr>
            <w:tcW w:w="1888" w:type="dxa"/>
          </w:tcPr>
          <w:p w:rsidR="00887576" w:rsidRPr="00044ED1" w:rsidRDefault="00887576">
            <w:pPr>
              <w:pStyle w:val="Default"/>
              <w:rPr>
                <w:sz w:val="20"/>
                <w:szCs w:val="20"/>
              </w:rPr>
            </w:pPr>
            <w:r w:rsidRPr="00044ED1">
              <w:rPr>
                <w:sz w:val="20"/>
                <w:szCs w:val="20"/>
              </w:rPr>
              <w:t xml:space="preserve">- </w:t>
            </w:r>
          </w:p>
        </w:tc>
        <w:tc>
          <w:tcPr>
            <w:tcW w:w="1888" w:type="dxa"/>
          </w:tcPr>
          <w:p w:rsidR="00887576" w:rsidRPr="00044ED1" w:rsidRDefault="0088757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887576" w:rsidRPr="00044ED1" w:rsidRDefault="00887576" w:rsidP="00BB1311">
            <w:pPr>
              <w:autoSpaceDE w:val="0"/>
              <w:autoSpaceDN w:val="0"/>
              <w:adjustRightInd w:val="0"/>
              <w:spacing w:after="0" w:line="240" w:lineRule="auto"/>
              <w:rPr>
                <w:rFonts w:ascii="Times New Roman" w:hAnsi="Times New Roman" w:cs="Times New Roman"/>
                <w:color w:val="000000"/>
                <w:sz w:val="20"/>
                <w:szCs w:val="20"/>
              </w:rPr>
            </w:pPr>
          </w:p>
        </w:tc>
      </w:tr>
      <w:tr w:rsidR="00887576" w:rsidRPr="00044ED1" w:rsidTr="00D44CE4">
        <w:trPr>
          <w:trHeight w:val="127"/>
        </w:trPr>
        <w:tc>
          <w:tcPr>
            <w:tcW w:w="675" w:type="dxa"/>
          </w:tcPr>
          <w:p w:rsidR="00887576" w:rsidRPr="00044ED1" w:rsidRDefault="00887576"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887576" w:rsidRPr="00044ED1" w:rsidRDefault="00887576">
            <w:pPr>
              <w:pStyle w:val="Default"/>
              <w:rPr>
                <w:sz w:val="20"/>
                <w:szCs w:val="20"/>
              </w:rPr>
            </w:pPr>
            <w:r w:rsidRPr="00044ED1">
              <w:rPr>
                <w:sz w:val="20"/>
                <w:szCs w:val="20"/>
              </w:rPr>
              <w:t xml:space="preserve">Количество </w:t>
            </w:r>
          </w:p>
        </w:tc>
        <w:tc>
          <w:tcPr>
            <w:tcW w:w="1888" w:type="dxa"/>
          </w:tcPr>
          <w:p w:rsidR="00887576" w:rsidRPr="00044ED1" w:rsidRDefault="00887576">
            <w:pPr>
              <w:pStyle w:val="Default"/>
              <w:rPr>
                <w:sz w:val="20"/>
                <w:szCs w:val="20"/>
              </w:rPr>
            </w:pPr>
            <w:r w:rsidRPr="00044ED1">
              <w:rPr>
                <w:sz w:val="20"/>
                <w:szCs w:val="20"/>
              </w:rPr>
              <w:t xml:space="preserve">шт. </w:t>
            </w:r>
          </w:p>
        </w:tc>
        <w:tc>
          <w:tcPr>
            <w:tcW w:w="1888" w:type="dxa"/>
          </w:tcPr>
          <w:p w:rsidR="00887576" w:rsidRPr="00044ED1" w:rsidRDefault="0088757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887576" w:rsidRPr="00044ED1" w:rsidRDefault="00887576" w:rsidP="00BB1311">
            <w:pPr>
              <w:autoSpaceDE w:val="0"/>
              <w:autoSpaceDN w:val="0"/>
              <w:adjustRightInd w:val="0"/>
              <w:spacing w:after="0" w:line="240" w:lineRule="auto"/>
              <w:rPr>
                <w:rFonts w:ascii="Times New Roman" w:hAnsi="Times New Roman" w:cs="Times New Roman"/>
                <w:color w:val="000000"/>
                <w:sz w:val="20"/>
                <w:szCs w:val="20"/>
              </w:rPr>
            </w:pPr>
          </w:p>
        </w:tc>
      </w:tr>
      <w:tr w:rsidR="00887576" w:rsidRPr="00044ED1" w:rsidTr="00D44CE4">
        <w:trPr>
          <w:trHeight w:val="127"/>
        </w:trPr>
        <w:tc>
          <w:tcPr>
            <w:tcW w:w="675" w:type="dxa"/>
          </w:tcPr>
          <w:p w:rsidR="00887576" w:rsidRPr="00044ED1" w:rsidRDefault="00887576"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887576" w:rsidRPr="00044ED1" w:rsidRDefault="00887576">
            <w:pPr>
              <w:pStyle w:val="Default"/>
              <w:rPr>
                <w:sz w:val="20"/>
                <w:szCs w:val="20"/>
              </w:rPr>
            </w:pPr>
            <w:r w:rsidRPr="00044ED1">
              <w:rPr>
                <w:sz w:val="20"/>
                <w:szCs w:val="20"/>
              </w:rPr>
              <w:t xml:space="preserve">Материал </w:t>
            </w:r>
          </w:p>
        </w:tc>
        <w:tc>
          <w:tcPr>
            <w:tcW w:w="1888" w:type="dxa"/>
          </w:tcPr>
          <w:p w:rsidR="00887576" w:rsidRPr="00044ED1" w:rsidRDefault="00887576">
            <w:pPr>
              <w:pStyle w:val="Default"/>
              <w:rPr>
                <w:sz w:val="20"/>
                <w:szCs w:val="20"/>
              </w:rPr>
            </w:pPr>
            <w:r w:rsidRPr="00044ED1">
              <w:rPr>
                <w:sz w:val="20"/>
                <w:szCs w:val="20"/>
              </w:rPr>
              <w:t xml:space="preserve">- </w:t>
            </w:r>
          </w:p>
        </w:tc>
        <w:tc>
          <w:tcPr>
            <w:tcW w:w="1888" w:type="dxa"/>
          </w:tcPr>
          <w:p w:rsidR="00887576" w:rsidRPr="00044ED1" w:rsidRDefault="0088757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887576" w:rsidRPr="00044ED1" w:rsidRDefault="00887576" w:rsidP="00BB1311">
            <w:pPr>
              <w:autoSpaceDE w:val="0"/>
              <w:autoSpaceDN w:val="0"/>
              <w:adjustRightInd w:val="0"/>
              <w:spacing w:after="0" w:line="240" w:lineRule="auto"/>
              <w:rPr>
                <w:rFonts w:ascii="Times New Roman" w:hAnsi="Times New Roman" w:cs="Times New Roman"/>
                <w:color w:val="000000"/>
                <w:sz w:val="20"/>
                <w:szCs w:val="20"/>
              </w:rPr>
            </w:pPr>
          </w:p>
        </w:tc>
      </w:tr>
      <w:tr w:rsidR="00683446" w:rsidRPr="00044ED1" w:rsidTr="00D44CE4">
        <w:trPr>
          <w:trHeight w:val="127"/>
        </w:trPr>
        <w:tc>
          <w:tcPr>
            <w:tcW w:w="675" w:type="dxa"/>
          </w:tcPr>
          <w:p w:rsidR="00683446" w:rsidRPr="00044ED1" w:rsidRDefault="00683446" w:rsidP="00BB1311">
            <w:pPr>
              <w:autoSpaceDE w:val="0"/>
              <w:autoSpaceDN w:val="0"/>
              <w:adjustRightInd w:val="0"/>
              <w:spacing w:after="0" w:line="240" w:lineRule="auto"/>
              <w:rPr>
                <w:rFonts w:ascii="Times New Roman" w:hAnsi="Times New Roman" w:cs="Times New Roman"/>
                <w:color w:val="000000"/>
                <w:sz w:val="20"/>
                <w:szCs w:val="20"/>
              </w:rPr>
            </w:pPr>
            <w:r w:rsidRPr="00044ED1">
              <w:rPr>
                <w:rFonts w:ascii="Times New Roman" w:hAnsi="Times New Roman" w:cs="Times New Roman"/>
                <w:color w:val="000000"/>
                <w:sz w:val="20"/>
                <w:szCs w:val="20"/>
              </w:rPr>
              <w:lastRenderedPageBreak/>
              <w:t>7.2</w:t>
            </w:r>
          </w:p>
        </w:tc>
        <w:tc>
          <w:tcPr>
            <w:tcW w:w="3685" w:type="dxa"/>
          </w:tcPr>
          <w:p w:rsidR="00683446" w:rsidRPr="00044ED1" w:rsidRDefault="00683446">
            <w:pPr>
              <w:pStyle w:val="Default"/>
              <w:rPr>
                <w:sz w:val="20"/>
                <w:szCs w:val="20"/>
              </w:rPr>
            </w:pPr>
            <w:r w:rsidRPr="00044ED1">
              <w:rPr>
                <w:sz w:val="20"/>
                <w:szCs w:val="20"/>
              </w:rPr>
              <w:t xml:space="preserve">Приямки </w:t>
            </w:r>
          </w:p>
        </w:tc>
        <w:tc>
          <w:tcPr>
            <w:tcW w:w="1888" w:type="dxa"/>
          </w:tcPr>
          <w:p w:rsidR="00683446" w:rsidRPr="00044ED1" w:rsidRDefault="00683446">
            <w:pPr>
              <w:pStyle w:val="Default"/>
              <w:rPr>
                <w:sz w:val="20"/>
                <w:szCs w:val="20"/>
              </w:rPr>
            </w:pPr>
            <w:r w:rsidRPr="00044ED1">
              <w:rPr>
                <w:sz w:val="20"/>
                <w:szCs w:val="20"/>
              </w:rPr>
              <w:t xml:space="preserve">- </w:t>
            </w:r>
          </w:p>
        </w:tc>
        <w:tc>
          <w:tcPr>
            <w:tcW w:w="1888" w:type="dxa"/>
          </w:tcPr>
          <w:p w:rsidR="00683446" w:rsidRPr="00044ED1"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683446" w:rsidRPr="00044ED1"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r>
      <w:tr w:rsidR="00683446" w:rsidRPr="00044ED1" w:rsidTr="00D44CE4">
        <w:trPr>
          <w:trHeight w:val="127"/>
        </w:trPr>
        <w:tc>
          <w:tcPr>
            <w:tcW w:w="675" w:type="dxa"/>
          </w:tcPr>
          <w:p w:rsidR="00683446" w:rsidRPr="00044ED1"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683446" w:rsidRPr="00044ED1" w:rsidRDefault="00683446">
            <w:pPr>
              <w:pStyle w:val="Default"/>
              <w:rPr>
                <w:sz w:val="20"/>
                <w:szCs w:val="20"/>
              </w:rPr>
            </w:pPr>
            <w:r w:rsidRPr="00044ED1">
              <w:rPr>
                <w:sz w:val="20"/>
                <w:szCs w:val="20"/>
              </w:rPr>
              <w:t xml:space="preserve">Количество </w:t>
            </w:r>
          </w:p>
        </w:tc>
        <w:tc>
          <w:tcPr>
            <w:tcW w:w="1888" w:type="dxa"/>
          </w:tcPr>
          <w:p w:rsidR="00683446" w:rsidRPr="00044ED1" w:rsidRDefault="00683446">
            <w:pPr>
              <w:pStyle w:val="Default"/>
              <w:rPr>
                <w:sz w:val="20"/>
                <w:szCs w:val="20"/>
              </w:rPr>
            </w:pPr>
            <w:r w:rsidRPr="00044ED1">
              <w:rPr>
                <w:sz w:val="20"/>
                <w:szCs w:val="20"/>
              </w:rPr>
              <w:t xml:space="preserve">шт. </w:t>
            </w:r>
          </w:p>
        </w:tc>
        <w:tc>
          <w:tcPr>
            <w:tcW w:w="1888" w:type="dxa"/>
          </w:tcPr>
          <w:p w:rsidR="00683446" w:rsidRPr="00044ED1"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683446" w:rsidRPr="00044ED1"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r>
      <w:tr w:rsidR="00683446" w:rsidRPr="00044ED1" w:rsidTr="00D44CE4">
        <w:trPr>
          <w:trHeight w:val="127"/>
        </w:trPr>
        <w:tc>
          <w:tcPr>
            <w:tcW w:w="675" w:type="dxa"/>
          </w:tcPr>
          <w:p w:rsidR="00683446" w:rsidRPr="00044ED1"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683446" w:rsidRPr="00044ED1" w:rsidRDefault="00683446">
            <w:pPr>
              <w:pStyle w:val="Default"/>
              <w:rPr>
                <w:sz w:val="20"/>
                <w:szCs w:val="20"/>
              </w:rPr>
            </w:pPr>
            <w:r w:rsidRPr="00044ED1">
              <w:rPr>
                <w:sz w:val="20"/>
                <w:szCs w:val="20"/>
              </w:rPr>
              <w:t xml:space="preserve">Материал </w:t>
            </w:r>
          </w:p>
        </w:tc>
        <w:tc>
          <w:tcPr>
            <w:tcW w:w="1888" w:type="dxa"/>
          </w:tcPr>
          <w:p w:rsidR="00683446" w:rsidRPr="00044ED1" w:rsidRDefault="00683446">
            <w:pPr>
              <w:pStyle w:val="Default"/>
              <w:rPr>
                <w:sz w:val="20"/>
                <w:szCs w:val="20"/>
              </w:rPr>
            </w:pPr>
            <w:r w:rsidRPr="00044ED1">
              <w:rPr>
                <w:sz w:val="20"/>
                <w:szCs w:val="20"/>
              </w:rPr>
              <w:t xml:space="preserve">- </w:t>
            </w:r>
          </w:p>
        </w:tc>
        <w:tc>
          <w:tcPr>
            <w:tcW w:w="1888" w:type="dxa"/>
          </w:tcPr>
          <w:p w:rsidR="00683446" w:rsidRPr="00044ED1"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683446" w:rsidRPr="00044ED1"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r>
      <w:tr w:rsidR="00683446" w:rsidRPr="00044ED1" w:rsidTr="00D44CE4">
        <w:trPr>
          <w:trHeight w:val="127"/>
        </w:trPr>
        <w:tc>
          <w:tcPr>
            <w:tcW w:w="675" w:type="dxa"/>
          </w:tcPr>
          <w:p w:rsidR="00683446" w:rsidRPr="00044ED1"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683446" w:rsidRPr="00044ED1" w:rsidRDefault="00683446">
            <w:pPr>
              <w:pStyle w:val="Default"/>
              <w:rPr>
                <w:sz w:val="20"/>
                <w:szCs w:val="20"/>
              </w:rPr>
            </w:pPr>
            <w:r w:rsidRPr="00044ED1">
              <w:rPr>
                <w:sz w:val="20"/>
                <w:szCs w:val="20"/>
              </w:rPr>
              <w:t xml:space="preserve">Общая площадь </w:t>
            </w:r>
          </w:p>
        </w:tc>
        <w:tc>
          <w:tcPr>
            <w:tcW w:w="1888" w:type="dxa"/>
          </w:tcPr>
          <w:p w:rsidR="00683446" w:rsidRPr="00044ED1" w:rsidRDefault="00683446">
            <w:pPr>
              <w:pStyle w:val="Default"/>
              <w:rPr>
                <w:sz w:val="20"/>
                <w:szCs w:val="20"/>
              </w:rPr>
            </w:pPr>
            <w:r w:rsidRPr="00044ED1">
              <w:rPr>
                <w:sz w:val="20"/>
                <w:szCs w:val="20"/>
              </w:rPr>
              <w:t xml:space="preserve">кв. м </w:t>
            </w:r>
          </w:p>
        </w:tc>
        <w:tc>
          <w:tcPr>
            <w:tcW w:w="1888" w:type="dxa"/>
          </w:tcPr>
          <w:p w:rsidR="00683446" w:rsidRPr="00044ED1"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683446" w:rsidRPr="00044ED1"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r>
      <w:tr w:rsidR="00683446" w:rsidRPr="00044ED1" w:rsidTr="00D44CE4">
        <w:trPr>
          <w:trHeight w:val="127"/>
        </w:trPr>
        <w:tc>
          <w:tcPr>
            <w:tcW w:w="675" w:type="dxa"/>
          </w:tcPr>
          <w:p w:rsidR="00683446" w:rsidRPr="00044ED1"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683446" w:rsidRPr="00044ED1" w:rsidRDefault="00683446">
            <w:pPr>
              <w:pStyle w:val="Default"/>
              <w:rPr>
                <w:sz w:val="20"/>
                <w:szCs w:val="20"/>
              </w:rPr>
            </w:pPr>
            <w:r w:rsidRPr="00044ED1">
              <w:rPr>
                <w:sz w:val="20"/>
                <w:szCs w:val="20"/>
              </w:rPr>
              <w:t xml:space="preserve">Наличие согласования или проекта </w:t>
            </w:r>
          </w:p>
        </w:tc>
        <w:tc>
          <w:tcPr>
            <w:tcW w:w="1888" w:type="dxa"/>
          </w:tcPr>
          <w:p w:rsidR="00683446" w:rsidRPr="00044ED1" w:rsidRDefault="00683446">
            <w:pPr>
              <w:pStyle w:val="Default"/>
              <w:rPr>
                <w:sz w:val="20"/>
                <w:szCs w:val="20"/>
              </w:rPr>
            </w:pPr>
            <w:r w:rsidRPr="00044ED1">
              <w:rPr>
                <w:sz w:val="20"/>
                <w:szCs w:val="20"/>
              </w:rPr>
              <w:t xml:space="preserve">- </w:t>
            </w:r>
          </w:p>
        </w:tc>
        <w:tc>
          <w:tcPr>
            <w:tcW w:w="1888" w:type="dxa"/>
          </w:tcPr>
          <w:p w:rsidR="00683446" w:rsidRPr="00044ED1"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683446" w:rsidRPr="00044ED1"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r>
      <w:tr w:rsidR="00683446" w:rsidRPr="00044ED1" w:rsidTr="00D44CE4">
        <w:trPr>
          <w:trHeight w:val="127"/>
        </w:trPr>
        <w:tc>
          <w:tcPr>
            <w:tcW w:w="675" w:type="dxa"/>
          </w:tcPr>
          <w:p w:rsidR="00683446" w:rsidRPr="00044ED1" w:rsidRDefault="00683446" w:rsidP="00BB1311">
            <w:pPr>
              <w:autoSpaceDE w:val="0"/>
              <w:autoSpaceDN w:val="0"/>
              <w:adjustRightInd w:val="0"/>
              <w:spacing w:after="0" w:line="240" w:lineRule="auto"/>
              <w:rPr>
                <w:rFonts w:ascii="Times New Roman" w:hAnsi="Times New Roman" w:cs="Times New Roman"/>
                <w:color w:val="000000"/>
                <w:sz w:val="20"/>
                <w:szCs w:val="20"/>
              </w:rPr>
            </w:pPr>
            <w:r w:rsidRPr="00044ED1">
              <w:rPr>
                <w:rFonts w:ascii="Times New Roman" w:hAnsi="Times New Roman" w:cs="Times New Roman"/>
                <w:color w:val="000000"/>
                <w:sz w:val="20"/>
                <w:szCs w:val="20"/>
              </w:rPr>
              <w:t>8</w:t>
            </w:r>
          </w:p>
        </w:tc>
        <w:tc>
          <w:tcPr>
            <w:tcW w:w="3685" w:type="dxa"/>
          </w:tcPr>
          <w:p w:rsidR="00683446" w:rsidRPr="00044ED1" w:rsidRDefault="00683446">
            <w:pPr>
              <w:pStyle w:val="Default"/>
              <w:rPr>
                <w:sz w:val="20"/>
                <w:szCs w:val="20"/>
              </w:rPr>
            </w:pPr>
            <w:r w:rsidRPr="00044ED1">
              <w:rPr>
                <w:sz w:val="20"/>
                <w:szCs w:val="20"/>
              </w:rPr>
              <w:t xml:space="preserve">Балконы, лоджии, террасы и другие элементы </w:t>
            </w:r>
          </w:p>
        </w:tc>
        <w:tc>
          <w:tcPr>
            <w:tcW w:w="1888" w:type="dxa"/>
          </w:tcPr>
          <w:p w:rsidR="00683446" w:rsidRPr="00044ED1" w:rsidRDefault="00683446">
            <w:pPr>
              <w:pStyle w:val="Default"/>
              <w:rPr>
                <w:sz w:val="20"/>
                <w:szCs w:val="20"/>
              </w:rPr>
            </w:pPr>
            <w:r w:rsidRPr="00044ED1">
              <w:rPr>
                <w:sz w:val="20"/>
                <w:szCs w:val="20"/>
              </w:rPr>
              <w:t xml:space="preserve">шт. </w:t>
            </w:r>
          </w:p>
        </w:tc>
        <w:tc>
          <w:tcPr>
            <w:tcW w:w="1888" w:type="dxa"/>
          </w:tcPr>
          <w:p w:rsidR="00683446" w:rsidRPr="00044ED1"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683446" w:rsidRPr="00044ED1"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r>
      <w:tr w:rsidR="00683446" w:rsidRPr="00044ED1" w:rsidTr="00D44CE4">
        <w:trPr>
          <w:trHeight w:val="127"/>
        </w:trPr>
        <w:tc>
          <w:tcPr>
            <w:tcW w:w="675" w:type="dxa"/>
          </w:tcPr>
          <w:p w:rsidR="00683446" w:rsidRPr="00044ED1" w:rsidRDefault="00683446" w:rsidP="00BB1311">
            <w:pPr>
              <w:autoSpaceDE w:val="0"/>
              <w:autoSpaceDN w:val="0"/>
              <w:adjustRightInd w:val="0"/>
              <w:spacing w:after="0" w:line="240" w:lineRule="auto"/>
              <w:rPr>
                <w:rFonts w:ascii="Times New Roman" w:hAnsi="Times New Roman" w:cs="Times New Roman"/>
                <w:color w:val="000000"/>
                <w:sz w:val="20"/>
                <w:szCs w:val="20"/>
              </w:rPr>
            </w:pPr>
            <w:r w:rsidRPr="00044ED1">
              <w:rPr>
                <w:rFonts w:ascii="Times New Roman" w:hAnsi="Times New Roman" w:cs="Times New Roman"/>
                <w:color w:val="000000"/>
                <w:sz w:val="20"/>
                <w:szCs w:val="20"/>
              </w:rPr>
              <w:t>8.1</w:t>
            </w:r>
          </w:p>
        </w:tc>
        <w:tc>
          <w:tcPr>
            <w:tcW w:w="3685" w:type="dxa"/>
          </w:tcPr>
          <w:p w:rsidR="00683446" w:rsidRPr="00044ED1" w:rsidRDefault="00683446">
            <w:pPr>
              <w:pStyle w:val="Default"/>
              <w:rPr>
                <w:sz w:val="20"/>
                <w:szCs w:val="20"/>
              </w:rPr>
            </w:pPr>
            <w:r w:rsidRPr="00044ED1">
              <w:rPr>
                <w:sz w:val="20"/>
                <w:szCs w:val="20"/>
              </w:rPr>
              <w:t xml:space="preserve">Площадки </w:t>
            </w:r>
          </w:p>
        </w:tc>
        <w:tc>
          <w:tcPr>
            <w:tcW w:w="1888" w:type="dxa"/>
          </w:tcPr>
          <w:p w:rsidR="00683446" w:rsidRPr="00044ED1" w:rsidRDefault="00683446">
            <w:pPr>
              <w:pStyle w:val="Default"/>
              <w:rPr>
                <w:sz w:val="20"/>
                <w:szCs w:val="20"/>
              </w:rPr>
            </w:pPr>
            <w:r w:rsidRPr="00044ED1">
              <w:rPr>
                <w:sz w:val="20"/>
                <w:szCs w:val="20"/>
              </w:rPr>
              <w:t xml:space="preserve">- </w:t>
            </w:r>
          </w:p>
        </w:tc>
        <w:tc>
          <w:tcPr>
            <w:tcW w:w="1888" w:type="dxa"/>
          </w:tcPr>
          <w:p w:rsidR="00683446" w:rsidRPr="00044ED1"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683446" w:rsidRPr="00044ED1"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r>
      <w:tr w:rsidR="00683446" w:rsidRPr="00044ED1" w:rsidTr="00D44CE4">
        <w:trPr>
          <w:trHeight w:val="127"/>
        </w:trPr>
        <w:tc>
          <w:tcPr>
            <w:tcW w:w="675" w:type="dxa"/>
          </w:tcPr>
          <w:p w:rsidR="00683446" w:rsidRPr="00044ED1"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683446" w:rsidRPr="00044ED1" w:rsidRDefault="00683446">
            <w:pPr>
              <w:pStyle w:val="Default"/>
              <w:rPr>
                <w:sz w:val="20"/>
                <w:szCs w:val="20"/>
              </w:rPr>
            </w:pPr>
            <w:r w:rsidRPr="00044ED1">
              <w:rPr>
                <w:sz w:val="20"/>
                <w:szCs w:val="20"/>
              </w:rPr>
              <w:t xml:space="preserve">Количество </w:t>
            </w:r>
          </w:p>
        </w:tc>
        <w:tc>
          <w:tcPr>
            <w:tcW w:w="1888" w:type="dxa"/>
          </w:tcPr>
          <w:p w:rsidR="00683446" w:rsidRPr="00044ED1" w:rsidRDefault="00683446">
            <w:pPr>
              <w:pStyle w:val="Default"/>
              <w:rPr>
                <w:sz w:val="20"/>
                <w:szCs w:val="20"/>
              </w:rPr>
            </w:pPr>
            <w:r w:rsidRPr="00044ED1">
              <w:rPr>
                <w:sz w:val="20"/>
                <w:szCs w:val="20"/>
              </w:rPr>
              <w:t xml:space="preserve">шт. </w:t>
            </w:r>
          </w:p>
        </w:tc>
        <w:tc>
          <w:tcPr>
            <w:tcW w:w="1888" w:type="dxa"/>
          </w:tcPr>
          <w:p w:rsidR="00683446" w:rsidRPr="00044ED1"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683446" w:rsidRPr="00044ED1"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r>
      <w:tr w:rsidR="00683446" w:rsidRPr="00044ED1" w:rsidTr="00D44CE4">
        <w:trPr>
          <w:trHeight w:val="127"/>
        </w:trPr>
        <w:tc>
          <w:tcPr>
            <w:tcW w:w="675" w:type="dxa"/>
          </w:tcPr>
          <w:p w:rsidR="00683446" w:rsidRPr="00044ED1"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683446" w:rsidRPr="00044ED1" w:rsidRDefault="00683446">
            <w:pPr>
              <w:pStyle w:val="Default"/>
              <w:rPr>
                <w:sz w:val="20"/>
                <w:szCs w:val="20"/>
              </w:rPr>
            </w:pPr>
            <w:r w:rsidRPr="00044ED1">
              <w:rPr>
                <w:sz w:val="20"/>
                <w:szCs w:val="20"/>
              </w:rPr>
              <w:t xml:space="preserve">Размер </w:t>
            </w:r>
          </w:p>
        </w:tc>
        <w:tc>
          <w:tcPr>
            <w:tcW w:w="1888" w:type="dxa"/>
          </w:tcPr>
          <w:p w:rsidR="00683446" w:rsidRPr="00044ED1" w:rsidRDefault="00683446">
            <w:pPr>
              <w:pStyle w:val="Default"/>
              <w:rPr>
                <w:sz w:val="20"/>
                <w:szCs w:val="20"/>
              </w:rPr>
            </w:pPr>
            <w:proofErr w:type="gramStart"/>
            <w:r w:rsidRPr="00044ED1">
              <w:rPr>
                <w:sz w:val="20"/>
                <w:szCs w:val="20"/>
              </w:rPr>
              <w:t>м</w:t>
            </w:r>
            <w:proofErr w:type="gramEnd"/>
            <w:r w:rsidRPr="00044ED1">
              <w:rPr>
                <w:sz w:val="20"/>
                <w:szCs w:val="20"/>
              </w:rPr>
              <w:t xml:space="preserve"> </w:t>
            </w:r>
          </w:p>
        </w:tc>
        <w:tc>
          <w:tcPr>
            <w:tcW w:w="1888" w:type="dxa"/>
          </w:tcPr>
          <w:p w:rsidR="00683446" w:rsidRPr="00044ED1"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683446" w:rsidRPr="00044ED1"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r>
      <w:tr w:rsidR="00683446" w:rsidRPr="00044ED1" w:rsidTr="00D44CE4">
        <w:trPr>
          <w:trHeight w:val="127"/>
        </w:trPr>
        <w:tc>
          <w:tcPr>
            <w:tcW w:w="675" w:type="dxa"/>
          </w:tcPr>
          <w:p w:rsidR="00683446" w:rsidRPr="00044ED1"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683446" w:rsidRPr="00044ED1" w:rsidRDefault="00683446">
            <w:pPr>
              <w:pStyle w:val="Default"/>
              <w:rPr>
                <w:sz w:val="20"/>
                <w:szCs w:val="20"/>
              </w:rPr>
            </w:pPr>
            <w:r w:rsidRPr="00044ED1">
              <w:rPr>
                <w:sz w:val="20"/>
                <w:szCs w:val="20"/>
              </w:rPr>
              <w:t xml:space="preserve">Общая площадь </w:t>
            </w:r>
          </w:p>
        </w:tc>
        <w:tc>
          <w:tcPr>
            <w:tcW w:w="1888" w:type="dxa"/>
          </w:tcPr>
          <w:p w:rsidR="00683446" w:rsidRPr="00044ED1" w:rsidRDefault="00683446">
            <w:pPr>
              <w:pStyle w:val="Default"/>
              <w:rPr>
                <w:sz w:val="20"/>
                <w:szCs w:val="20"/>
              </w:rPr>
            </w:pPr>
            <w:r w:rsidRPr="00044ED1">
              <w:rPr>
                <w:sz w:val="20"/>
                <w:szCs w:val="20"/>
              </w:rPr>
              <w:t xml:space="preserve">кв. м </w:t>
            </w:r>
          </w:p>
        </w:tc>
        <w:tc>
          <w:tcPr>
            <w:tcW w:w="1888" w:type="dxa"/>
          </w:tcPr>
          <w:p w:rsidR="00683446" w:rsidRPr="00044ED1"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683446" w:rsidRPr="00044ED1"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r>
      <w:tr w:rsidR="00683446" w:rsidRPr="00044ED1" w:rsidTr="00D44CE4">
        <w:trPr>
          <w:trHeight w:val="127"/>
        </w:trPr>
        <w:tc>
          <w:tcPr>
            <w:tcW w:w="675" w:type="dxa"/>
          </w:tcPr>
          <w:p w:rsidR="00683446" w:rsidRPr="00044ED1"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683446" w:rsidRPr="00044ED1" w:rsidRDefault="00683446">
            <w:pPr>
              <w:pStyle w:val="Default"/>
              <w:rPr>
                <w:sz w:val="20"/>
                <w:szCs w:val="20"/>
              </w:rPr>
            </w:pPr>
            <w:r w:rsidRPr="00044ED1">
              <w:rPr>
                <w:sz w:val="20"/>
                <w:szCs w:val="20"/>
              </w:rPr>
              <w:t xml:space="preserve">Материал </w:t>
            </w:r>
          </w:p>
        </w:tc>
        <w:tc>
          <w:tcPr>
            <w:tcW w:w="1888" w:type="dxa"/>
          </w:tcPr>
          <w:p w:rsidR="00683446" w:rsidRPr="00044ED1" w:rsidRDefault="00683446">
            <w:pPr>
              <w:pStyle w:val="Default"/>
              <w:rPr>
                <w:sz w:val="20"/>
                <w:szCs w:val="20"/>
              </w:rPr>
            </w:pPr>
            <w:r w:rsidRPr="00044ED1">
              <w:rPr>
                <w:sz w:val="20"/>
                <w:szCs w:val="20"/>
              </w:rPr>
              <w:t xml:space="preserve">- </w:t>
            </w:r>
          </w:p>
        </w:tc>
        <w:tc>
          <w:tcPr>
            <w:tcW w:w="1888" w:type="dxa"/>
          </w:tcPr>
          <w:p w:rsidR="00683446" w:rsidRPr="00044ED1"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683446" w:rsidRPr="00044ED1"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r>
      <w:tr w:rsidR="00683446" w:rsidRPr="00044ED1" w:rsidTr="00D44CE4">
        <w:trPr>
          <w:trHeight w:val="127"/>
        </w:trPr>
        <w:tc>
          <w:tcPr>
            <w:tcW w:w="675" w:type="dxa"/>
          </w:tcPr>
          <w:p w:rsidR="00683446" w:rsidRPr="00044ED1" w:rsidRDefault="00683446" w:rsidP="00BB1311">
            <w:pPr>
              <w:autoSpaceDE w:val="0"/>
              <w:autoSpaceDN w:val="0"/>
              <w:adjustRightInd w:val="0"/>
              <w:spacing w:after="0" w:line="240" w:lineRule="auto"/>
              <w:rPr>
                <w:rFonts w:ascii="Times New Roman" w:hAnsi="Times New Roman" w:cs="Times New Roman"/>
                <w:color w:val="000000"/>
                <w:sz w:val="20"/>
                <w:szCs w:val="20"/>
              </w:rPr>
            </w:pPr>
            <w:r w:rsidRPr="00044ED1">
              <w:rPr>
                <w:rFonts w:ascii="Times New Roman" w:hAnsi="Times New Roman" w:cs="Times New Roman"/>
                <w:color w:val="000000"/>
                <w:sz w:val="20"/>
                <w:szCs w:val="20"/>
              </w:rPr>
              <w:t>8.2</w:t>
            </w:r>
          </w:p>
        </w:tc>
        <w:tc>
          <w:tcPr>
            <w:tcW w:w="3685" w:type="dxa"/>
          </w:tcPr>
          <w:p w:rsidR="00683446" w:rsidRPr="00044ED1" w:rsidRDefault="00683446">
            <w:pPr>
              <w:pStyle w:val="Default"/>
              <w:rPr>
                <w:sz w:val="20"/>
                <w:szCs w:val="20"/>
              </w:rPr>
            </w:pPr>
            <w:r w:rsidRPr="00044ED1">
              <w:rPr>
                <w:sz w:val="20"/>
                <w:szCs w:val="20"/>
              </w:rPr>
              <w:t xml:space="preserve">Ограждения </w:t>
            </w:r>
          </w:p>
        </w:tc>
        <w:tc>
          <w:tcPr>
            <w:tcW w:w="1888" w:type="dxa"/>
          </w:tcPr>
          <w:p w:rsidR="00683446" w:rsidRPr="00044ED1" w:rsidRDefault="00683446">
            <w:pPr>
              <w:pStyle w:val="Default"/>
              <w:rPr>
                <w:sz w:val="20"/>
                <w:szCs w:val="20"/>
              </w:rPr>
            </w:pPr>
            <w:r w:rsidRPr="00044ED1">
              <w:rPr>
                <w:sz w:val="20"/>
                <w:szCs w:val="20"/>
              </w:rPr>
              <w:t xml:space="preserve">шт. </w:t>
            </w:r>
          </w:p>
        </w:tc>
        <w:tc>
          <w:tcPr>
            <w:tcW w:w="1888" w:type="dxa"/>
          </w:tcPr>
          <w:p w:rsidR="00683446" w:rsidRPr="00044ED1"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683446" w:rsidRPr="00044ED1"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r>
      <w:tr w:rsidR="00683446" w:rsidRPr="00044ED1" w:rsidTr="00D44CE4">
        <w:trPr>
          <w:trHeight w:val="127"/>
        </w:trPr>
        <w:tc>
          <w:tcPr>
            <w:tcW w:w="675" w:type="dxa"/>
          </w:tcPr>
          <w:p w:rsidR="00683446" w:rsidRPr="00044ED1"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683446" w:rsidRPr="00044ED1" w:rsidRDefault="00683446">
            <w:pPr>
              <w:pStyle w:val="Default"/>
              <w:rPr>
                <w:sz w:val="20"/>
                <w:szCs w:val="20"/>
              </w:rPr>
            </w:pPr>
            <w:r w:rsidRPr="00044ED1">
              <w:rPr>
                <w:sz w:val="20"/>
                <w:szCs w:val="20"/>
              </w:rPr>
              <w:t xml:space="preserve">Размер </w:t>
            </w:r>
          </w:p>
        </w:tc>
        <w:tc>
          <w:tcPr>
            <w:tcW w:w="1888" w:type="dxa"/>
          </w:tcPr>
          <w:p w:rsidR="00683446" w:rsidRPr="00044ED1" w:rsidRDefault="00683446">
            <w:pPr>
              <w:pStyle w:val="Default"/>
              <w:rPr>
                <w:sz w:val="20"/>
                <w:szCs w:val="20"/>
              </w:rPr>
            </w:pPr>
            <w:proofErr w:type="gramStart"/>
            <w:r w:rsidRPr="00044ED1">
              <w:rPr>
                <w:sz w:val="20"/>
                <w:szCs w:val="20"/>
              </w:rPr>
              <w:t>м</w:t>
            </w:r>
            <w:proofErr w:type="gramEnd"/>
            <w:r w:rsidRPr="00044ED1">
              <w:rPr>
                <w:sz w:val="20"/>
                <w:szCs w:val="20"/>
              </w:rPr>
              <w:t xml:space="preserve"> </w:t>
            </w:r>
          </w:p>
        </w:tc>
        <w:tc>
          <w:tcPr>
            <w:tcW w:w="1888" w:type="dxa"/>
          </w:tcPr>
          <w:p w:rsidR="00683446" w:rsidRPr="00044ED1"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683446" w:rsidRPr="00044ED1"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r>
      <w:tr w:rsidR="00683446" w:rsidRPr="00044ED1" w:rsidTr="00D44CE4">
        <w:trPr>
          <w:trHeight w:val="127"/>
        </w:trPr>
        <w:tc>
          <w:tcPr>
            <w:tcW w:w="675" w:type="dxa"/>
          </w:tcPr>
          <w:p w:rsidR="00683446" w:rsidRPr="00044ED1"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683446" w:rsidRPr="00044ED1" w:rsidRDefault="00683446">
            <w:pPr>
              <w:pStyle w:val="Default"/>
              <w:rPr>
                <w:sz w:val="20"/>
                <w:szCs w:val="20"/>
              </w:rPr>
            </w:pPr>
            <w:r w:rsidRPr="00044ED1">
              <w:rPr>
                <w:sz w:val="20"/>
                <w:szCs w:val="20"/>
              </w:rPr>
              <w:t xml:space="preserve">Общая площадь </w:t>
            </w:r>
          </w:p>
        </w:tc>
        <w:tc>
          <w:tcPr>
            <w:tcW w:w="1888" w:type="dxa"/>
          </w:tcPr>
          <w:p w:rsidR="00683446" w:rsidRPr="00044ED1" w:rsidRDefault="00683446">
            <w:pPr>
              <w:pStyle w:val="Default"/>
              <w:rPr>
                <w:sz w:val="20"/>
                <w:szCs w:val="20"/>
              </w:rPr>
            </w:pPr>
            <w:r w:rsidRPr="00044ED1">
              <w:rPr>
                <w:sz w:val="20"/>
                <w:szCs w:val="20"/>
              </w:rPr>
              <w:t xml:space="preserve">кв. м </w:t>
            </w:r>
          </w:p>
        </w:tc>
        <w:tc>
          <w:tcPr>
            <w:tcW w:w="1888" w:type="dxa"/>
          </w:tcPr>
          <w:p w:rsidR="00683446" w:rsidRPr="00044ED1"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683446" w:rsidRPr="00044ED1"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r>
      <w:tr w:rsidR="00683446" w:rsidRPr="00044ED1" w:rsidTr="00D44CE4">
        <w:trPr>
          <w:trHeight w:val="127"/>
        </w:trPr>
        <w:tc>
          <w:tcPr>
            <w:tcW w:w="675" w:type="dxa"/>
          </w:tcPr>
          <w:p w:rsidR="00683446" w:rsidRPr="00044ED1"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683446" w:rsidRPr="00044ED1" w:rsidRDefault="00683446">
            <w:pPr>
              <w:pStyle w:val="Default"/>
              <w:rPr>
                <w:sz w:val="20"/>
                <w:szCs w:val="20"/>
              </w:rPr>
            </w:pPr>
            <w:proofErr w:type="spellStart"/>
            <w:r w:rsidRPr="00044ED1">
              <w:rPr>
                <w:sz w:val="20"/>
                <w:szCs w:val="20"/>
              </w:rPr>
              <w:t>Погонаж</w:t>
            </w:r>
            <w:proofErr w:type="spellEnd"/>
            <w:r w:rsidRPr="00044ED1">
              <w:rPr>
                <w:sz w:val="20"/>
                <w:szCs w:val="20"/>
              </w:rPr>
              <w:t xml:space="preserve"> </w:t>
            </w:r>
          </w:p>
        </w:tc>
        <w:tc>
          <w:tcPr>
            <w:tcW w:w="1888" w:type="dxa"/>
          </w:tcPr>
          <w:p w:rsidR="00683446" w:rsidRPr="00044ED1" w:rsidRDefault="00683446">
            <w:pPr>
              <w:pStyle w:val="Default"/>
              <w:rPr>
                <w:sz w:val="20"/>
                <w:szCs w:val="20"/>
              </w:rPr>
            </w:pPr>
            <w:proofErr w:type="gramStart"/>
            <w:r w:rsidRPr="00044ED1">
              <w:rPr>
                <w:sz w:val="20"/>
                <w:szCs w:val="20"/>
              </w:rPr>
              <w:t>м</w:t>
            </w:r>
            <w:proofErr w:type="gramEnd"/>
            <w:r w:rsidRPr="00044ED1">
              <w:rPr>
                <w:sz w:val="20"/>
                <w:szCs w:val="20"/>
              </w:rPr>
              <w:t xml:space="preserve"> </w:t>
            </w:r>
          </w:p>
        </w:tc>
        <w:tc>
          <w:tcPr>
            <w:tcW w:w="1888" w:type="dxa"/>
          </w:tcPr>
          <w:p w:rsidR="00683446" w:rsidRPr="00044ED1"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683446" w:rsidRPr="00044ED1"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r>
      <w:tr w:rsidR="00683446" w:rsidRPr="00044ED1" w:rsidTr="00D44CE4">
        <w:trPr>
          <w:trHeight w:val="127"/>
        </w:trPr>
        <w:tc>
          <w:tcPr>
            <w:tcW w:w="675" w:type="dxa"/>
          </w:tcPr>
          <w:p w:rsidR="00683446" w:rsidRPr="00044ED1"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683446" w:rsidRPr="00044ED1" w:rsidRDefault="00683446">
            <w:pPr>
              <w:pStyle w:val="Default"/>
              <w:rPr>
                <w:sz w:val="20"/>
                <w:szCs w:val="20"/>
              </w:rPr>
            </w:pPr>
            <w:r w:rsidRPr="00044ED1">
              <w:rPr>
                <w:sz w:val="20"/>
                <w:szCs w:val="20"/>
              </w:rPr>
              <w:t xml:space="preserve">Материал </w:t>
            </w:r>
          </w:p>
        </w:tc>
        <w:tc>
          <w:tcPr>
            <w:tcW w:w="1888" w:type="dxa"/>
          </w:tcPr>
          <w:p w:rsidR="00683446" w:rsidRPr="00044ED1" w:rsidRDefault="00683446">
            <w:pPr>
              <w:pStyle w:val="Default"/>
              <w:rPr>
                <w:sz w:val="20"/>
                <w:szCs w:val="20"/>
              </w:rPr>
            </w:pPr>
            <w:r w:rsidRPr="00044ED1">
              <w:rPr>
                <w:sz w:val="20"/>
                <w:szCs w:val="20"/>
              </w:rPr>
              <w:t xml:space="preserve">- </w:t>
            </w:r>
          </w:p>
        </w:tc>
        <w:tc>
          <w:tcPr>
            <w:tcW w:w="1888" w:type="dxa"/>
          </w:tcPr>
          <w:p w:rsidR="00683446" w:rsidRPr="00044ED1"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683446" w:rsidRPr="00044ED1"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r>
      <w:tr w:rsidR="00683446" w:rsidRPr="00044ED1" w:rsidTr="00D44CE4">
        <w:trPr>
          <w:trHeight w:val="127"/>
        </w:trPr>
        <w:tc>
          <w:tcPr>
            <w:tcW w:w="675" w:type="dxa"/>
          </w:tcPr>
          <w:p w:rsidR="00683446" w:rsidRPr="00044ED1" w:rsidRDefault="00683446" w:rsidP="00BB1311">
            <w:pPr>
              <w:autoSpaceDE w:val="0"/>
              <w:autoSpaceDN w:val="0"/>
              <w:adjustRightInd w:val="0"/>
              <w:spacing w:after="0" w:line="240" w:lineRule="auto"/>
              <w:rPr>
                <w:rFonts w:ascii="Times New Roman" w:hAnsi="Times New Roman" w:cs="Times New Roman"/>
                <w:color w:val="000000"/>
                <w:sz w:val="20"/>
                <w:szCs w:val="20"/>
              </w:rPr>
            </w:pPr>
            <w:r w:rsidRPr="00044ED1">
              <w:rPr>
                <w:rFonts w:ascii="Times New Roman" w:hAnsi="Times New Roman" w:cs="Times New Roman"/>
                <w:color w:val="000000"/>
                <w:sz w:val="20"/>
                <w:szCs w:val="20"/>
              </w:rPr>
              <w:t>8.3</w:t>
            </w:r>
          </w:p>
        </w:tc>
        <w:tc>
          <w:tcPr>
            <w:tcW w:w="3685" w:type="dxa"/>
          </w:tcPr>
          <w:p w:rsidR="00683446" w:rsidRPr="00044ED1" w:rsidRDefault="00683446">
            <w:pPr>
              <w:pStyle w:val="Default"/>
              <w:rPr>
                <w:sz w:val="20"/>
                <w:szCs w:val="20"/>
              </w:rPr>
            </w:pPr>
            <w:r w:rsidRPr="00044ED1">
              <w:rPr>
                <w:sz w:val="20"/>
                <w:szCs w:val="20"/>
              </w:rPr>
              <w:t xml:space="preserve">Кронштейны </w:t>
            </w:r>
          </w:p>
        </w:tc>
        <w:tc>
          <w:tcPr>
            <w:tcW w:w="1888" w:type="dxa"/>
          </w:tcPr>
          <w:p w:rsidR="00683446" w:rsidRPr="00044ED1" w:rsidRDefault="00683446">
            <w:pPr>
              <w:pStyle w:val="Default"/>
              <w:rPr>
                <w:sz w:val="20"/>
                <w:szCs w:val="20"/>
              </w:rPr>
            </w:pPr>
            <w:r w:rsidRPr="00044ED1">
              <w:rPr>
                <w:sz w:val="20"/>
                <w:szCs w:val="20"/>
              </w:rPr>
              <w:t xml:space="preserve">шт. </w:t>
            </w:r>
          </w:p>
        </w:tc>
        <w:tc>
          <w:tcPr>
            <w:tcW w:w="1888" w:type="dxa"/>
          </w:tcPr>
          <w:p w:rsidR="00683446" w:rsidRPr="00044ED1"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683446" w:rsidRPr="00044ED1"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r>
      <w:tr w:rsidR="00683446" w:rsidRPr="00044ED1" w:rsidTr="00D44CE4">
        <w:trPr>
          <w:trHeight w:val="127"/>
        </w:trPr>
        <w:tc>
          <w:tcPr>
            <w:tcW w:w="675" w:type="dxa"/>
          </w:tcPr>
          <w:p w:rsidR="00683446" w:rsidRPr="00044ED1"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683446" w:rsidRPr="00044ED1" w:rsidRDefault="00683446">
            <w:pPr>
              <w:pStyle w:val="Default"/>
              <w:rPr>
                <w:sz w:val="20"/>
                <w:szCs w:val="20"/>
              </w:rPr>
            </w:pPr>
            <w:r w:rsidRPr="00044ED1">
              <w:rPr>
                <w:sz w:val="20"/>
                <w:szCs w:val="20"/>
              </w:rPr>
              <w:t xml:space="preserve">Размер </w:t>
            </w:r>
          </w:p>
        </w:tc>
        <w:tc>
          <w:tcPr>
            <w:tcW w:w="1888" w:type="dxa"/>
          </w:tcPr>
          <w:p w:rsidR="00683446" w:rsidRPr="00044ED1" w:rsidRDefault="00683446">
            <w:pPr>
              <w:pStyle w:val="Default"/>
              <w:rPr>
                <w:sz w:val="20"/>
                <w:szCs w:val="20"/>
              </w:rPr>
            </w:pPr>
            <w:proofErr w:type="gramStart"/>
            <w:r w:rsidRPr="00044ED1">
              <w:rPr>
                <w:sz w:val="20"/>
                <w:szCs w:val="20"/>
              </w:rPr>
              <w:t>м</w:t>
            </w:r>
            <w:proofErr w:type="gramEnd"/>
            <w:r w:rsidRPr="00044ED1">
              <w:rPr>
                <w:sz w:val="20"/>
                <w:szCs w:val="20"/>
              </w:rPr>
              <w:t xml:space="preserve"> </w:t>
            </w:r>
          </w:p>
        </w:tc>
        <w:tc>
          <w:tcPr>
            <w:tcW w:w="1888" w:type="dxa"/>
          </w:tcPr>
          <w:p w:rsidR="00683446" w:rsidRPr="00044ED1"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683446" w:rsidRPr="00044ED1"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r>
      <w:tr w:rsidR="00683446" w:rsidRPr="00044ED1" w:rsidTr="00D44CE4">
        <w:trPr>
          <w:trHeight w:val="127"/>
        </w:trPr>
        <w:tc>
          <w:tcPr>
            <w:tcW w:w="675" w:type="dxa"/>
          </w:tcPr>
          <w:p w:rsidR="00683446" w:rsidRPr="00044ED1"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683446" w:rsidRPr="00044ED1" w:rsidRDefault="00683446">
            <w:pPr>
              <w:pStyle w:val="Default"/>
              <w:rPr>
                <w:sz w:val="20"/>
                <w:szCs w:val="20"/>
              </w:rPr>
            </w:pPr>
            <w:r w:rsidRPr="00044ED1">
              <w:rPr>
                <w:sz w:val="20"/>
                <w:szCs w:val="20"/>
              </w:rPr>
              <w:t xml:space="preserve">Общая площадь </w:t>
            </w:r>
          </w:p>
        </w:tc>
        <w:tc>
          <w:tcPr>
            <w:tcW w:w="1888" w:type="dxa"/>
          </w:tcPr>
          <w:p w:rsidR="00683446" w:rsidRPr="00044ED1" w:rsidRDefault="00683446">
            <w:pPr>
              <w:pStyle w:val="Default"/>
              <w:rPr>
                <w:sz w:val="20"/>
                <w:szCs w:val="20"/>
              </w:rPr>
            </w:pPr>
            <w:r w:rsidRPr="00044ED1">
              <w:rPr>
                <w:sz w:val="20"/>
                <w:szCs w:val="20"/>
              </w:rPr>
              <w:t xml:space="preserve">кв. м </w:t>
            </w:r>
          </w:p>
        </w:tc>
        <w:tc>
          <w:tcPr>
            <w:tcW w:w="1888" w:type="dxa"/>
          </w:tcPr>
          <w:p w:rsidR="00683446" w:rsidRPr="00044ED1"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683446" w:rsidRPr="00044ED1"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r>
      <w:tr w:rsidR="00683446" w:rsidRPr="00044ED1" w:rsidTr="00D44CE4">
        <w:trPr>
          <w:trHeight w:val="127"/>
        </w:trPr>
        <w:tc>
          <w:tcPr>
            <w:tcW w:w="675" w:type="dxa"/>
          </w:tcPr>
          <w:p w:rsidR="00683446" w:rsidRPr="00044ED1"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683446" w:rsidRPr="00044ED1" w:rsidRDefault="00683446">
            <w:pPr>
              <w:pStyle w:val="Default"/>
              <w:rPr>
                <w:sz w:val="20"/>
                <w:szCs w:val="20"/>
              </w:rPr>
            </w:pPr>
            <w:proofErr w:type="spellStart"/>
            <w:r w:rsidRPr="00044ED1">
              <w:rPr>
                <w:sz w:val="20"/>
                <w:szCs w:val="20"/>
              </w:rPr>
              <w:t>Погонаж</w:t>
            </w:r>
            <w:proofErr w:type="spellEnd"/>
            <w:r w:rsidRPr="00044ED1">
              <w:rPr>
                <w:sz w:val="20"/>
                <w:szCs w:val="20"/>
              </w:rPr>
              <w:t xml:space="preserve"> </w:t>
            </w:r>
          </w:p>
        </w:tc>
        <w:tc>
          <w:tcPr>
            <w:tcW w:w="1888" w:type="dxa"/>
          </w:tcPr>
          <w:p w:rsidR="00683446" w:rsidRPr="00044ED1" w:rsidRDefault="00683446">
            <w:pPr>
              <w:pStyle w:val="Default"/>
              <w:rPr>
                <w:sz w:val="20"/>
                <w:szCs w:val="20"/>
              </w:rPr>
            </w:pPr>
            <w:proofErr w:type="gramStart"/>
            <w:r w:rsidRPr="00044ED1">
              <w:rPr>
                <w:sz w:val="20"/>
                <w:szCs w:val="20"/>
              </w:rPr>
              <w:t>м</w:t>
            </w:r>
            <w:proofErr w:type="gramEnd"/>
            <w:r w:rsidRPr="00044ED1">
              <w:rPr>
                <w:sz w:val="20"/>
                <w:szCs w:val="20"/>
              </w:rPr>
              <w:t xml:space="preserve"> </w:t>
            </w:r>
          </w:p>
        </w:tc>
        <w:tc>
          <w:tcPr>
            <w:tcW w:w="1888" w:type="dxa"/>
          </w:tcPr>
          <w:p w:rsidR="00683446" w:rsidRPr="00044ED1"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683446" w:rsidRPr="00044ED1"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r>
      <w:tr w:rsidR="00683446" w:rsidRPr="00044ED1" w:rsidTr="00D44CE4">
        <w:trPr>
          <w:trHeight w:val="127"/>
        </w:trPr>
        <w:tc>
          <w:tcPr>
            <w:tcW w:w="675" w:type="dxa"/>
          </w:tcPr>
          <w:p w:rsidR="00683446" w:rsidRPr="00044ED1"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683446" w:rsidRPr="00044ED1" w:rsidRDefault="00683446">
            <w:pPr>
              <w:pStyle w:val="Default"/>
              <w:rPr>
                <w:sz w:val="20"/>
                <w:szCs w:val="20"/>
              </w:rPr>
            </w:pPr>
            <w:r w:rsidRPr="00044ED1">
              <w:rPr>
                <w:sz w:val="20"/>
                <w:szCs w:val="20"/>
              </w:rPr>
              <w:t xml:space="preserve">Материал </w:t>
            </w:r>
          </w:p>
        </w:tc>
        <w:tc>
          <w:tcPr>
            <w:tcW w:w="1888" w:type="dxa"/>
          </w:tcPr>
          <w:p w:rsidR="00683446" w:rsidRPr="00044ED1" w:rsidRDefault="00683446">
            <w:pPr>
              <w:pStyle w:val="Default"/>
              <w:rPr>
                <w:sz w:val="20"/>
                <w:szCs w:val="20"/>
              </w:rPr>
            </w:pPr>
            <w:r w:rsidRPr="00044ED1">
              <w:rPr>
                <w:sz w:val="20"/>
                <w:szCs w:val="20"/>
              </w:rPr>
              <w:t xml:space="preserve">- </w:t>
            </w:r>
          </w:p>
        </w:tc>
        <w:tc>
          <w:tcPr>
            <w:tcW w:w="1888" w:type="dxa"/>
          </w:tcPr>
          <w:p w:rsidR="00683446" w:rsidRPr="00044ED1"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683446" w:rsidRPr="00044ED1"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044ED1" w:rsidTr="00D44CE4">
        <w:trPr>
          <w:trHeight w:val="127"/>
        </w:trPr>
        <w:tc>
          <w:tcPr>
            <w:tcW w:w="675"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r w:rsidRPr="00044ED1">
              <w:rPr>
                <w:rFonts w:ascii="Times New Roman" w:hAnsi="Times New Roman" w:cs="Times New Roman"/>
                <w:color w:val="000000"/>
                <w:sz w:val="20"/>
                <w:szCs w:val="20"/>
              </w:rPr>
              <w:t>9</w:t>
            </w:r>
          </w:p>
        </w:tc>
        <w:tc>
          <w:tcPr>
            <w:tcW w:w="3685" w:type="dxa"/>
          </w:tcPr>
          <w:p w:rsidR="00D44CE4" w:rsidRPr="00044ED1" w:rsidRDefault="00D44CE4">
            <w:pPr>
              <w:pStyle w:val="Default"/>
              <w:rPr>
                <w:sz w:val="20"/>
                <w:szCs w:val="20"/>
              </w:rPr>
            </w:pPr>
            <w:r w:rsidRPr="00044ED1">
              <w:rPr>
                <w:sz w:val="20"/>
                <w:szCs w:val="20"/>
              </w:rPr>
              <w:t xml:space="preserve">Парапетные ограждения </w:t>
            </w:r>
          </w:p>
        </w:tc>
        <w:tc>
          <w:tcPr>
            <w:tcW w:w="1888" w:type="dxa"/>
          </w:tcPr>
          <w:p w:rsidR="00D44CE4" w:rsidRPr="00044ED1" w:rsidRDefault="00D44CE4">
            <w:pPr>
              <w:pStyle w:val="Default"/>
              <w:rPr>
                <w:sz w:val="20"/>
                <w:szCs w:val="20"/>
              </w:rPr>
            </w:pPr>
            <w:r w:rsidRPr="00044ED1">
              <w:rPr>
                <w:sz w:val="20"/>
                <w:szCs w:val="20"/>
              </w:rPr>
              <w:t xml:space="preserve">шт. </w:t>
            </w:r>
          </w:p>
        </w:tc>
        <w:tc>
          <w:tcPr>
            <w:tcW w:w="1888"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044ED1" w:rsidTr="00D44CE4">
        <w:trPr>
          <w:trHeight w:val="127"/>
        </w:trPr>
        <w:tc>
          <w:tcPr>
            <w:tcW w:w="675"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044ED1" w:rsidRDefault="00D44CE4">
            <w:pPr>
              <w:pStyle w:val="Default"/>
              <w:rPr>
                <w:sz w:val="20"/>
                <w:szCs w:val="20"/>
              </w:rPr>
            </w:pPr>
            <w:r w:rsidRPr="00044ED1">
              <w:rPr>
                <w:sz w:val="20"/>
                <w:szCs w:val="20"/>
              </w:rPr>
              <w:t xml:space="preserve">Размер </w:t>
            </w:r>
          </w:p>
        </w:tc>
        <w:tc>
          <w:tcPr>
            <w:tcW w:w="1888" w:type="dxa"/>
          </w:tcPr>
          <w:p w:rsidR="00D44CE4" w:rsidRPr="00044ED1" w:rsidRDefault="00D44CE4">
            <w:pPr>
              <w:pStyle w:val="Default"/>
              <w:rPr>
                <w:sz w:val="20"/>
                <w:szCs w:val="20"/>
              </w:rPr>
            </w:pPr>
            <w:proofErr w:type="gramStart"/>
            <w:r w:rsidRPr="00044ED1">
              <w:rPr>
                <w:sz w:val="20"/>
                <w:szCs w:val="20"/>
              </w:rPr>
              <w:t>м</w:t>
            </w:r>
            <w:proofErr w:type="gramEnd"/>
            <w:r w:rsidRPr="00044ED1">
              <w:rPr>
                <w:sz w:val="20"/>
                <w:szCs w:val="20"/>
              </w:rPr>
              <w:t xml:space="preserve"> </w:t>
            </w:r>
          </w:p>
        </w:tc>
        <w:tc>
          <w:tcPr>
            <w:tcW w:w="1888"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044ED1" w:rsidTr="00D44CE4">
        <w:trPr>
          <w:trHeight w:val="127"/>
        </w:trPr>
        <w:tc>
          <w:tcPr>
            <w:tcW w:w="675"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044ED1" w:rsidRDefault="00D44CE4">
            <w:pPr>
              <w:pStyle w:val="Default"/>
              <w:rPr>
                <w:sz w:val="20"/>
                <w:szCs w:val="20"/>
              </w:rPr>
            </w:pPr>
            <w:r w:rsidRPr="00044ED1">
              <w:rPr>
                <w:sz w:val="20"/>
                <w:szCs w:val="20"/>
              </w:rPr>
              <w:t xml:space="preserve">Материал </w:t>
            </w:r>
          </w:p>
        </w:tc>
        <w:tc>
          <w:tcPr>
            <w:tcW w:w="1888" w:type="dxa"/>
          </w:tcPr>
          <w:p w:rsidR="00D44CE4" w:rsidRPr="00044ED1" w:rsidRDefault="00D44CE4">
            <w:pPr>
              <w:pStyle w:val="a3"/>
              <w:rPr>
                <w:rFonts w:ascii="Times New Roman" w:hAnsi="Times New Roman" w:cs="Times New Roman"/>
                <w:sz w:val="20"/>
                <w:szCs w:val="20"/>
              </w:rPr>
            </w:pPr>
          </w:p>
        </w:tc>
        <w:tc>
          <w:tcPr>
            <w:tcW w:w="1888"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044ED1" w:rsidTr="00D44CE4">
        <w:trPr>
          <w:trHeight w:val="127"/>
        </w:trPr>
        <w:tc>
          <w:tcPr>
            <w:tcW w:w="675"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044ED1" w:rsidRDefault="00D44CE4">
            <w:pPr>
              <w:pStyle w:val="Default"/>
              <w:rPr>
                <w:sz w:val="20"/>
                <w:szCs w:val="20"/>
              </w:rPr>
            </w:pPr>
            <w:r w:rsidRPr="00044ED1">
              <w:rPr>
                <w:sz w:val="20"/>
                <w:szCs w:val="20"/>
              </w:rPr>
              <w:t xml:space="preserve">Общая площадь </w:t>
            </w:r>
          </w:p>
        </w:tc>
        <w:tc>
          <w:tcPr>
            <w:tcW w:w="1888" w:type="dxa"/>
          </w:tcPr>
          <w:p w:rsidR="00D44CE4" w:rsidRPr="00044ED1" w:rsidRDefault="00D44CE4">
            <w:pPr>
              <w:pStyle w:val="Default"/>
              <w:rPr>
                <w:sz w:val="20"/>
                <w:szCs w:val="20"/>
              </w:rPr>
            </w:pPr>
            <w:r w:rsidRPr="00044ED1">
              <w:rPr>
                <w:sz w:val="20"/>
                <w:szCs w:val="20"/>
              </w:rPr>
              <w:t xml:space="preserve">кв. м </w:t>
            </w:r>
          </w:p>
        </w:tc>
        <w:tc>
          <w:tcPr>
            <w:tcW w:w="1888"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044ED1" w:rsidTr="00D44CE4">
        <w:trPr>
          <w:trHeight w:val="127"/>
        </w:trPr>
        <w:tc>
          <w:tcPr>
            <w:tcW w:w="675"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044ED1" w:rsidRDefault="00D44CE4">
            <w:pPr>
              <w:pStyle w:val="Default"/>
              <w:rPr>
                <w:sz w:val="20"/>
                <w:szCs w:val="20"/>
              </w:rPr>
            </w:pPr>
            <w:proofErr w:type="spellStart"/>
            <w:r w:rsidRPr="00044ED1">
              <w:rPr>
                <w:sz w:val="20"/>
                <w:szCs w:val="20"/>
              </w:rPr>
              <w:t>Погонаж</w:t>
            </w:r>
            <w:proofErr w:type="spellEnd"/>
            <w:r w:rsidRPr="00044ED1">
              <w:rPr>
                <w:sz w:val="20"/>
                <w:szCs w:val="20"/>
              </w:rPr>
              <w:t xml:space="preserve"> </w:t>
            </w:r>
          </w:p>
        </w:tc>
        <w:tc>
          <w:tcPr>
            <w:tcW w:w="1888" w:type="dxa"/>
          </w:tcPr>
          <w:p w:rsidR="00D44CE4" w:rsidRPr="00044ED1" w:rsidRDefault="00D44CE4">
            <w:pPr>
              <w:pStyle w:val="Default"/>
              <w:rPr>
                <w:sz w:val="20"/>
                <w:szCs w:val="20"/>
              </w:rPr>
            </w:pPr>
            <w:proofErr w:type="gramStart"/>
            <w:r w:rsidRPr="00044ED1">
              <w:rPr>
                <w:sz w:val="20"/>
                <w:szCs w:val="20"/>
              </w:rPr>
              <w:t>м</w:t>
            </w:r>
            <w:proofErr w:type="gramEnd"/>
            <w:r w:rsidRPr="00044ED1">
              <w:rPr>
                <w:sz w:val="20"/>
                <w:szCs w:val="20"/>
              </w:rPr>
              <w:t xml:space="preserve"> </w:t>
            </w:r>
          </w:p>
        </w:tc>
        <w:tc>
          <w:tcPr>
            <w:tcW w:w="1888"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044ED1" w:rsidTr="00D44CE4">
        <w:trPr>
          <w:trHeight w:val="127"/>
        </w:trPr>
        <w:tc>
          <w:tcPr>
            <w:tcW w:w="675"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r w:rsidRPr="00044ED1">
              <w:rPr>
                <w:rFonts w:ascii="Times New Roman" w:hAnsi="Times New Roman" w:cs="Times New Roman"/>
                <w:color w:val="000000"/>
                <w:sz w:val="20"/>
                <w:szCs w:val="20"/>
              </w:rPr>
              <w:t>10</w:t>
            </w:r>
          </w:p>
        </w:tc>
        <w:tc>
          <w:tcPr>
            <w:tcW w:w="3685" w:type="dxa"/>
          </w:tcPr>
          <w:p w:rsidR="00D44CE4" w:rsidRPr="00044ED1" w:rsidRDefault="00D44CE4">
            <w:pPr>
              <w:pStyle w:val="Default"/>
              <w:rPr>
                <w:sz w:val="20"/>
                <w:szCs w:val="20"/>
              </w:rPr>
            </w:pPr>
            <w:r w:rsidRPr="00044ED1">
              <w:rPr>
                <w:sz w:val="20"/>
                <w:szCs w:val="20"/>
              </w:rPr>
              <w:t xml:space="preserve">Переплеты </w:t>
            </w:r>
          </w:p>
        </w:tc>
        <w:tc>
          <w:tcPr>
            <w:tcW w:w="1888" w:type="dxa"/>
          </w:tcPr>
          <w:p w:rsidR="00D44CE4" w:rsidRPr="00044ED1" w:rsidRDefault="00D44CE4">
            <w:pPr>
              <w:pStyle w:val="Default"/>
              <w:rPr>
                <w:sz w:val="20"/>
                <w:szCs w:val="20"/>
              </w:rPr>
            </w:pPr>
            <w:r w:rsidRPr="00044ED1">
              <w:rPr>
                <w:sz w:val="20"/>
                <w:szCs w:val="20"/>
              </w:rPr>
              <w:t xml:space="preserve">- </w:t>
            </w:r>
          </w:p>
        </w:tc>
        <w:tc>
          <w:tcPr>
            <w:tcW w:w="1888"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044ED1" w:rsidTr="00D44CE4">
        <w:trPr>
          <w:trHeight w:val="127"/>
        </w:trPr>
        <w:tc>
          <w:tcPr>
            <w:tcW w:w="675"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044ED1" w:rsidRDefault="00D44CE4">
            <w:pPr>
              <w:pStyle w:val="Default"/>
              <w:rPr>
                <w:sz w:val="20"/>
                <w:szCs w:val="20"/>
              </w:rPr>
            </w:pPr>
            <w:r w:rsidRPr="00044ED1">
              <w:rPr>
                <w:sz w:val="20"/>
                <w:szCs w:val="20"/>
              </w:rPr>
              <w:t xml:space="preserve">Количество </w:t>
            </w:r>
          </w:p>
        </w:tc>
        <w:tc>
          <w:tcPr>
            <w:tcW w:w="1888" w:type="dxa"/>
          </w:tcPr>
          <w:p w:rsidR="00D44CE4" w:rsidRPr="00044ED1" w:rsidRDefault="00D44CE4">
            <w:pPr>
              <w:pStyle w:val="Default"/>
              <w:rPr>
                <w:sz w:val="20"/>
                <w:szCs w:val="20"/>
              </w:rPr>
            </w:pPr>
            <w:r w:rsidRPr="00044ED1">
              <w:rPr>
                <w:sz w:val="20"/>
                <w:szCs w:val="20"/>
              </w:rPr>
              <w:t xml:space="preserve">шт. </w:t>
            </w:r>
          </w:p>
        </w:tc>
        <w:tc>
          <w:tcPr>
            <w:tcW w:w="1888"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044ED1" w:rsidTr="00D44CE4">
        <w:trPr>
          <w:trHeight w:val="127"/>
        </w:trPr>
        <w:tc>
          <w:tcPr>
            <w:tcW w:w="675"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044ED1" w:rsidRDefault="00D44CE4">
            <w:pPr>
              <w:pStyle w:val="Default"/>
              <w:rPr>
                <w:sz w:val="20"/>
                <w:szCs w:val="20"/>
              </w:rPr>
            </w:pPr>
            <w:r w:rsidRPr="00044ED1">
              <w:rPr>
                <w:sz w:val="20"/>
                <w:szCs w:val="20"/>
              </w:rPr>
              <w:t xml:space="preserve">Размер </w:t>
            </w:r>
          </w:p>
        </w:tc>
        <w:tc>
          <w:tcPr>
            <w:tcW w:w="1888" w:type="dxa"/>
          </w:tcPr>
          <w:p w:rsidR="00D44CE4" w:rsidRPr="00044ED1" w:rsidRDefault="00D44CE4">
            <w:pPr>
              <w:pStyle w:val="Default"/>
              <w:rPr>
                <w:sz w:val="20"/>
                <w:szCs w:val="20"/>
              </w:rPr>
            </w:pPr>
            <w:proofErr w:type="gramStart"/>
            <w:r w:rsidRPr="00044ED1">
              <w:rPr>
                <w:sz w:val="20"/>
                <w:szCs w:val="20"/>
              </w:rPr>
              <w:t>м</w:t>
            </w:r>
            <w:proofErr w:type="gramEnd"/>
            <w:r w:rsidRPr="00044ED1">
              <w:rPr>
                <w:sz w:val="20"/>
                <w:szCs w:val="20"/>
              </w:rPr>
              <w:t xml:space="preserve"> </w:t>
            </w:r>
          </w:p>
        </w:tc>
        <w:tc>
          <w:tcPr>
            <w:tcW w:w="1888"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044ED1" w:rsidTr="00D44CE4">
        <w:trPr>
          <w:trHeight w:val="127"/>
        </w:trPr>
        <w:tc>
          <w:tcPr>
            <w:tcW w:w="675"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044ED1" w:rsidRDefault="00D44CE4">
            <w:pPr>
              <w:pStyle w:val="Default"/>
              <w:rPr>
                <w:sz w:val="20"/>
                <w:szCs w:val="20"/>
              </w:rPr>
            </w:pPr>
            <w:r w:rsidRPr="00044ED1">
              <w:rPr>
                <w:sz w:val="20"/>
                <w:szCs w:val="20"/>
              </w:rPr>
              <w:t xml:space="preserve">Материал </w:t>
            </w:r>
          </w:p>
        </w:tc>
        <w:tc>
          <w:tcPr>
            <w:tcW w:w="1888" w:type="dxa"/>
          </w:tcPr>
          <w:p w:rsidR="00D44CE4" w:rsidRPr="00044ED1" w:rsidRDefault="00D44CE4">
            <w:pPr>
              <w:pStyle w:val="Default"/>
              <w:rPr>
                <w:sz w:val="20"/>
                <w:szCs w:val="20"/>
              </w:rPr>
            </w:pPr>
            <w:r w:rsidRPr="00044ED1">
              <w:rPr>
                <w:sz w:val="20"/>
                <w:szCs w:val="20"/>
              </w:rPr>
              <w:t xml:space="preserve">- </w:t>
            </w:r>
          </w:p>
        </w:tc>
        <w:tc>
          <w:tcPr>
            <w:tcW w:w="1888"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044ED1" w:rsidTr="00D44CE4">
        <w:trPr>
          <w:trHeight w:val="127"/>
        </w:trPr>
        <w:tc>
          <w:tcPr>
            <w:tcW w:w="675"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044ED1" w:rsidRDefault="00D44CE4">
            <w:pPr>
              <w:pStyle w:val="Default"/>
              <w:rPr>
                <w:sz w:val="20"/>
                <w:szCs w:val="20"/>
              </w:rPr>
            </w:pPr>
            <w:r w:rsidRPr="00044ED1">
              <w:rPr>
                <w:sz w:val="20"/>
                <w:szCs w:val="20"/>
              </w:rPr>
              <w:t xml:space="preserve">Общая площадь </w:t>
            </w:r>
          </w:p>
        </w:tc>
        <w:tc>
          <w:tcPr>
            <w:tcW w:w="1888" w:type="dxa"/>
          </w:tcPr>
          <w:p w:rsidR="00D44CE4" w:rsidRPr="00044ED1" w:rsidRDefault="00D44CE4">
            <w:pPr>
              <w:pStyle w:val="Default"/>
              <w:rPr>
                <w:sz w:val="20"/>
                <w:szCs w:val="20"/>
              </w:rPr>
            </w:pPr>
            <w:r w:rsidRPr="00044ED1">
              <w:rPr>
                <w:sz w:val="20"/>
                <w:szCs w:val="20"/>
              </w:rPr>
              <w:t xml:space="preserve">кв. м </w:t>
            </w:r>
          </w:p>
        </w:tc>
        <w:tc>
          <w:tcPr>
            <w:tcW w:w="1888"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044ED1" w:rsidTr="00D44CE4">
        <w:trPr>
          <w:trHeight w:val="127"/>
        </w:trPr>
        <w:tc>
          <w:tcPr>
            <w:tcW w:w="675"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044ED1" w:rsidRDefault="00D44CE4">
            <w:pPr>
              <w:pStyle w:val="Default"/>
              <w:rPr>
                <w:sz w:val="20"/>
                <w:szCs w:val="20"/>
              </w:rPr>
            </w:pPr>
            <w:r w:rsidRPr="00044ED1">
              <w:rPr>
                <w:sz w:val="20"/>
                <w:szCs w:val="20"/>
              </w:rPr>
              <w:t xml:space="preserve">Характер отделки </w:t>
            </w:r>
          </w:p>
        </w:tc>
        <w:tc>
          <w:tcPr>
            <w:tcW w:w="1888" w:type="dxa"/>
          </w:tcPr>
          <w:p w:rsidR="00D44CE4" w:rsidRPr="00044ED1" w:rsidRDefault="00D44CE4">
            <w:pPr>
              <w:pStyle w:val="Default"/>
              <w:rPr>
                <w:sz w:val="20"/>
                <w:szCs w:val="20"/>
              </w:rPr>
            </w:pPr>
            <w:r w:rsidRPr="00044ED1">
              <w:rPr>
                <w:sz w:val="20"/>
                <w:szCs w:val="20"/>
              </w:rPr>
              <w:t xml:space="preserve">- </w:t>
            </w:r>
          </w:p>
        </w:tc>
        <w:tc>
          <w:tcPr>
            <w:tcW w:w="1888"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044ED1" w:rsidTr="00D44CE4">
        <w:trPr>
          <w:trHeight w:val="127"/>
        </w:trPr>
        <w:tc>
          <w:tcPr>
            <w:tcW w:w="675"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r w:rsidRPr="00044ED1">
              <w:rPr>
                <w:rFonts w:ascii="Times New Roman" w:hAnsi="Times New Roman" w:cs="Times New Roman"/>
                <w:color w:val="000000"/>
                <w:sz w:val="20"/>
                <w:szCs w:val="20"/>
              </w:rPr>
              <w:t>11</w:t>
            </w:r>
          </w:p>
        </w:tc>
        <w:tc>
          <w:tcPr>
            <w:tcW w:w="3685" w:type="dxa"/>
          </w:tcPr>
          <w:p w:rsidR="00D44CE4" w:rsidRPr="00044ED1" w:rsidRDefault="00D44CE4">
            <w:pPr>
              <w:pStyle w:val="Default"/>
              <w:rPr>
                <w:sz w:val="20"/>
                <w:szCs w:val="20"/>
              </w:rPr>
            </w:pPr>
            <w:r w:rsidRPr="00044ED1">
              <w:rPr>
                <w:sz w:val="20"/>
                <w:szCs w:val="20"/>
              </w:rPr>
              <w:t xml:space="preserve">Двери </w:t>
            </w:r>
          </w:p>
        </w:tc>
        <w:tc>
          <w:tcPr>
            <w:tcW w:w="1888" w:type="dxa"/>
          </w:tcPr>
          <w:p w:rsidR="00D44CE4" w:rsidRPr="00044ED1" w:rsidRDefault="00D44CE4">
            <w:pPr>
              <w:pStyle w:val="Default"/>
              <w:rPr>
                <w:sz w:val="20"/>
                <w:szCs w:val="20"/>
              </w:rPr>
            </w:pPr>
            <w:r w:rsidRPr="00044ED1">
              <w:rPr>
                <w:sz w:val="20"/>
                <w:szCs w:val="20"/>
              </w:rPr>
              <w:t xml:space="preserve">- </w:t>
            </w:r>
          </w:p>
        </w:tc>
        <w:tc>
          <w:tcPr>
            <w:tcW w:w="1888"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044ED1" w:rsidTr="00D44CE4">
        <w:trPr>
          <w:trHeight w:val="127"/>
        </w:trPr>
        <w:tc>
          <w:tcPr>
            <w:tcW w:w="675"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044ED1" w:rsidRDefault="00D44CE4">
            <w:pPr>
              <w:pStyle w:val="Default"/>
              <w:rPr>
                <w:sz w:val="20"/>
                <w:szCs w:val="20"/>
              </w:rPr>
            </w:pPr>
            <w:r w:rsidRPr="00044ED1">
              <w:rPr>
                <w:sz w:val="20"/>
                <w:szCs w:val="20"/>
              </w:rPr>
              <w:t xml:space="preserve">Количество </w:t>
            </w:r>
          </w:p>
        </w:tc>
        <w:tc>
          <w:tcPr>
            <w:tcW w:w="1888" w:type="dxa"/>
          </w:tcPr>
          <w:p w:rsidR="00D44CE4" w:rsidRPr="00044ED1" w:rsidRDefault="00D44CE4">
            <w:pPr>
              <w:pStyle w:val="Default"/>
              <w:rPr>
                <w:sz w:val="20"/>
                <w:szCs w:val="20"/>
              </w:rPr>
            </w:pPr>
            <w:r w:rsidRPr="00044ED1">
              <w:rPr>
                <w:sz w:val="20"/>
                <w:szCs w:val="20"/>
              </w:rPr>
              <w:t xml:space="preserve">шт. </w:t>
            </w:r>
          </w:p>
        </w:tc>
        <w:tc>
          <w:tcPr>
            <w:tcW w:w="1888"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044ED1" w:rsidTr="00D44CE4">
        <w:trPr>
          <w:trHeight w:val="127"/>
        </w:trPr>
        <w:tc>
          <w:tcPr>
            <w:tcW w:w="675"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044ED1" w:rsidRDefault="00D44CE4">
            <w:pPr>
              <w:pStyle w:val="Default"/>
              <w:rPr>
                <w:sz w:val="20"/>
                <w:szCs w:val="20"/>
              </w:rPr>
            </w:pPr>
            <w:r w:rsidRPr="00044ED1">
              <w:rPr>
                <w:sz w:val="20"/>
                <w:szCs w:val="20"/>
              </w:rPr>
              <w:t xml:space="preserve">Размер </w:t>
            </w:r>
          </w:p>
        </w:tc>
        <w:tc>
          <w:tcPr>
            <w:tcW w:w="1888" w:type="dxa"/>
          </w:tcPr>
          <w:p w:rsidR="00D44CE4" w:rsidRPr="00044ED1" w:rsidRDefault="00D44CE4">
            <w:pPr>
              <w:pStyle w:val="Default"/>
              <w:rPr>
                <w:sz w:val="20"/>
                <w:szCs w:val="20"/>
              </w:rPr>
            </w:pPr>
            <w:proofErr w:type="gramStart"/>
            <w:r w:rsidRPr="00044ED1">
              <w:rPr>
                <w:sz w:val="20"/>
                <w:szCs w:val="20"/>
              </w:rPr>
              <w:t>м</w:t>
            </w:r>
            <w:proofErr w:type="gramEnd"/>
            <w:r w:rsidRPr="00044ED1">
              <w:rPr>
                <w:sz w:val="20"/>
                <w:szCs w:val="20"/>
              </w:rPr>
              <w:t xml:space="preserve"> </w:t>
            </w:r>
          </w:p>
        </w:tc>
        <w:tc>
          <w:tcPr>
            <w:tcW w:w="1888"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044ED1" w:rsidTr="00D44CE4">
        <w:trPr>
          <w:trHeight w:val="127"/>
        </w:trPr>
        <w:tc>
          <w:tcPr>
            <w:tcW w:w="675"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044ED1" w:rsidRDefault="00D44CE4">
            <w:pPr>
              <w:pStyle w:val="Default"/>
              <w:rPr>
                <w:sz w:val="20"/>
                <w:szCs w:val="20"/>
              </w:rPr>
            </w:pPr>
            <w:r w:rsidRPr="00044ED1">
              <w:rPr>
                <w:sz w:val="20"/>
                <w:szCs w:val="20"/>
              </w:rPr>
              <w:t xml:space="preserve">Материал </w:t>
            </w:r>
          </w:p>
        </w:tc>
        <w:tc>
          <w:tcPr>
            <w:tcW w:w="1888" w:type="dxa"/>
          </w:tcPr>
          <w:p w:rsidR="00D44CE4" w:rsidRPr="00044ED1" w:rsidRDefault="00D44CE4">
            <w:pPr>
              <w:pStyle w:val="Default"/>
              <w:rPr>
                <w:sz w:val="20"/>
                <w:szCs w:val="20"/>
              </w:rPr>
            </w:pPr>
            <w:r w:rsidRPr="00044ED1">
              <w:rPr>
                <w:sz w:val="20"/>
                <w:szCs w:val="20"/>
              </w:rPr>
              <w:t xml:space="preserve">- </w:t>
            </w:r>
          </w:p>
        </w:tc>
        <w:tc>
          <w:tcPr>
            <w:tcW w:w="1888"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044ED1" w:rsidTr="00D44CE4">
        <w:trPr>
          <w:trHeight w:val="127"/>
        </w:trPr>
        <w:tc>
          <w:tcPr>
            <w:tcW w:w="675"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044ED1" w:rsidRDefault="00D44CE4">
            <w:pPr>
              <w:pStyle w:val="Default"/>
              <w:rPr>
                <w:sz w:val="20"/>
                <w:szCs w:val="20"/>
              </w:rPr>
            </w:pPr>
            <w:r w:rsidRPr="00044ED1">
              <w:rPr>
                <w:sz w:val="20"/>
                <w:szCs w:val="20"/>
              </w:rPr>
              <w:t xml:space="preserve">Общая площадь </w:t>
            </w:r>
          </w:p>
        </w:tc>
        <w:tc>
          <w:tcPr>
            <w:tcW w:w="1888" w:type="dxa"/>
          </w:tcPr>
          <w:p w:rsidR="00D44CE4" w:rsidRPr="00044ED1" w:rsidRDefault="00D44CE4">
            <w:pPr>
              <w:pStyle w:val="Default"/>
              <w:rPr>
                <w:sz w:val="20"/>
                <w:szCs w:val="20"/>
              </w:rPr>
            </w:pPr>
            <w:r w:rsidRPr="00044ED1">
              <w:rPr>
                <w:sz w:val="20"/>
                <w:szCs w:val="20"/>
              </w:rPr>
              <w:t xml:space="preserve">кв. м </w:t>
            </w:r>
          </w:p>
        </w:tc>
        <w:tc>
          <w:tcPr>
            <w:tcW w:w="1888"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044ED1" w:rsidTr="00D44CE4">
        <w:trPr>
          <w:trHeight w:val="127"/>
        </w:trPr>
        <w:tc>
          <w:tcPr>
            <w:tcW w:w="675"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044ED1" w:rsidRDefault="00D44CE4">
            <w:pPr>
              <w:pStyle w:val="Default"/>
              <w:rPr>
                <w:sz w:val="20"/>
                <w:szCs w:val="20"/>
              </w:rPr>
            </w:pPr>
            <w:r w:rsidRPr="00044ED1">
              <w:rPr>
                <w:sz w:val="20"/>
                <w:szCs w:val="20"/>
              </w:rPr>
              <w:t xml:space="preserve">Характер отделки </w:t>
            </w:r>
          </w:p>
        </w:tc>
        <w:tc>
          <w:tcPr>
            <w:tcW w:w="1888" w:type="dxa"/>
          </w:tcPr>
          <w:p w:rsidR="00D44CE4" w:rsidRPr="00044ED1" w:rsidRDefault="00D44CE4">
            <w:pPr>
              <w:pStyle w:val="Default"/>
              <w:rPr>
                <w:sz w:val="20"/>
                <w:szCs w:val="20"/>
              </w:rPr>
            </w:pPr>
            <w:r w:rsidRPr="00044ED1">
              <w:rPr>
                <w:sz w:val="20"/>
                <w:szCs w:val="20"/>
              </w:rPr>
              <w:t xml:space="preserve">- </w:t>
            </w:r>
          </w:p>
        </w:tc>
        <w:tc>
          <w:tcPr>
            <w:tcW w:w="1888"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044ED1" w:rsidTr="00D44CE4">
        <w:trPr>
          <w:trHeight w:val="127"/>
        </w:trPr>
        <w:tc>
          <w:tcPr>
            <w:tcW w:w="675"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r w:rsidRPr="00044ED1">
              <w:rPr>
                <w:rFonts w:ascii="Times New Roman" w:hAnsi="Times New Roman" w:cs="Times New Roman"/>
                <w:color w:val="000000"/>
                <w:sz w:val="20"/>
                <w:szCs w:val="20"/>
              </w:rPr>
              <w:t>12</w:t>
            </w:r>
          </w:p>
        </w:tc>
        <w:tc>
          <w:tcPr>
            <w:tcW w:w="3685" w:type="dxa"/>
          </w:tcPr>
          <w:p w:rsidR="00D44CE4" w:rsidRPr="00044ED1" w:rsidRDefault="00D44CE4">
            <w:pPr>
              <w:pStyle w:val="Default"/>
              <w:rPr>
                <w:sz w:val="20"/>
                <w:szCs w:val="20"/>
              </w:rPr>
            </w:pPr>
            <w:r w:rsidRPr="00044ED1">
              <w:rPr>
                <w:sz w:val="20"/>
                <w:szCs w:val="20"/>
              </w:rPr>
              <w:t xml:space="preserve">Ворота </w:t>
            </w:r>
          </w:p>
        </w:tc>
        <w:tc>
          <w:tcPr>
            <w:tcW w:w="1888" w:type="dxa"/>
          </w:tcPr>
          <w:p w:rsidR="00D44CE4" w:rsidRPr="00044ED1" w:rsidRDefault="00D44CE4">
            <w:pPr>
              <w:pStyle w:val="Default"/>
              <w:rPr>
                <w:sz w:val="20"/>
                <w:szCs w:val="20"/>
              </w:rPr>
            </w:pPr>
            <w:r w:rsidRPr="00044ED1">
              <w:rPr>
                <w:sz w:val="20"/>
                <w:szCs w:val="20"/>
              </w:rPr>
              <w:t xml:space="preserve">- </w:t>
            </w:r>
          </w:p>
        </w:tc>
        <w:tc>
          <w:tcPr>
            <w:tcW w:w="1888"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044ED1" w:rsidTr="00D44CE4">
        <w:trPr>
          <w:trHeight w:val="127"/>
        </w:trPr>
        <w:tc>
          <w:tcPr>
            <w:tcW w:w="675"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044ED1" w:rsidRDefault="00D44CE4">
            <w:pPr>
              <w:pStyle w:val="Default"/>
              <w:rPr>
                <w:sz w:val="20"/>
                <w:szCs w:val="20"/>
              </w:rPr>
            </w:pPr>
            <w:r w:rsidRPr="00044ED1">
              <w:rPr>
                <w:sz w:val="20"/>
                <w:szCs w:val="20"/>
              </w:rPr>
              <w:t xml:space="preserve">Количество </w:t>
            </w:r>
          </w:p>
        </w:tc>
        <w:tc>
          <w:tcPr>
            <w:tcW w:w="1888" w:type="dxa"/>
          </w:tcPr>
          <w:p w:rsidR="00D44CE4" w:rsidRPr="00044ED1" w:rsidRDefault="00D44CE4">
            <w:pPr>
              <w:pStyle w:val="Default"/>
              <w:rPr>
                <w:sz w:val="20"/>
                <w:szCs w:val="20"/>
              </w:rPr>
            </w:pPr>
            <w:r w:rsidRPr="00044ED1">
              <w:rPr>
                <w:sz w:val="20"/>
                <w:szCs w:val="20"/>
              </w:rPr>
              <w:t xml:space="preserve">шт. </w:t>
            </w:r>
          </w:p>
        </w:tc>
        <w:tc>
          <w:tcPr>
            <w:tcW w:w="1888"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044ED1" w:rsidTr="00D44CE4">
        <w:trPr>
          <w:trHeight w:val="127"/>
        </w:trPr>
        <w:tc>
          <w:tcPr>
            <w:tcW w:w="675"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044ED1" w:rsidRDefault="00D44CE4">
            <w:pPr>
              <w:pStyle w:val="Default"/>
              <w:rPr>
                <w:sz w:val="20"/>
                <w:szCs w:val="20"/>
              </w:rPr>
            </w:pPr>
            <w:r w:rsidRPr="00044ED1">
              <w:rPr>
                <w:sz w:val="20"/>
                <w:szCs w:val="20"/>
              </w:rPr>
              <w:t xml:space="preserve">Размер </w:t>
            </w:r>
          </w:p>
        </w:tc>
        <w:tc>
          <w:tcPr>
            <w:tcW w:w="1888" w:type="dxa"/>
          </w:tcPr>
          <w:p w:rsidR="00D44CE4" w:rsidRPr="00044ED1" w:rsidRDefault="00D44CE4">
            <w:pPr>
              <w:pStyle w:val="Default"/>
              <w:rPr>
                <w:sz w:val="20"/>
                <w:szCs w:val="20"/>
              </w:rPr>
            </w:pPr>
            <w:proofErr w:type="gramStart"/>
            <w:r w:rsidRPr="00044ED1">
              <w:rPr>
                <w:sz w:val="20"/>
                <w:szCs w:val="20"/>
              </w:rPr>
              <w:t>м</w:t>
            </w:r>
            <w:proofErr w:type="gramEnd"/>
            <w:r w:rsidRPr="00044ED1">
              <w:rPr>
                <w:sz w:val="20"/>
                <w:szCs w:val="20"/>
              </w:rPr>
              <w:t xml:space="preserve"> </w:t>
            </w:r>
          </w:p>
        </w:tc>
        <w:tc>
          <w:tcPr>
            <w:tcW w:w="1888"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044ED1" w:rsidTr="00D44CE4">
        <w:trPr>
          <w:trHeight w:val="127"/>
        </w:trPr>
        <w:tc>
          <w:tcPr>
            <w:tcW w:w="675"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044ED1" w:rsidRDefault="00D44CE4">
            <w:pPr>
              <w:pStyle w:val="Default"/>
              <w:rPr>
                <w:sz w:val="20"/>
                <w:szCs w:val="20"/>
              </w:rPr>
            </w:pPr>
            <w:r w:rsidRPr="00044ED1">
              <w:rPr>
                <w:sz w:val="20"/>
                <w:szCs w:val="20"/>
              </w:rPr>
              <w:t xml:space="preserve">Материал </w:t>
            </w:r>
          </w:p>
        </w:tc>
        <w:tc>
          <w:tcPr>
            <w:tcW w:w="1888" w:type="dxa"/>
          </w:tcPr>
          <w:p w:rsidR="00D44CE4" w:rsidRPr="00044ED1" w:rsidRDefault="00D44CE4">
            <w:pPr>
              <w:pStyle w:val="Default"/>
              <w:rPr>
                <w:sz w:val="20"/>
                <w:szCs w:val="20"/>
              </w:rPr>
            </w:pPr>
            <w:r w:rsidRPr="00044ED1">
              <w:rPr>
                <w:sz w:val="20"/>
                <w:szCs w:val="20"/>
              </w:rPr>
              <w:t xml:space="preserve">- </w:t>
            </w:r>
          </w:p>
        </w:tc>
        <w:tc>
          <w:tcPr>
            <w:tcW w:w="1888"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044ED1" w:rsidTr="00D44CE4">
        <w:trPr>
          <w:trHeight w:val="127"/>
        </w:trPr>
        <w:tc>
          <w:tcPr>
            <w:tcW w:w="675"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044ED1" w:rsidRDefault="00D44CE4">
            <w:pPr>
              <w:pStyle w:val="Default"/>
              <w:rPr>
                <w:sz w:val="20"/>
                <w:szCs w:val="20"/>
              </w:rPr>
            </w:pPr>
            <w:r w:rsidRPr="00044ED1">
              <w:rPr>
                <w:sz w:val="20"/>
                <w:szCs w:val="20"/>
              </w:rPr>
              <w:t xml:space="preserve">Общая площадь </w:t>
            </w:r>
          </w:p>
        </w:tc>
        <w:tc>
          <w:tcPr>
            <w:tcW w:w="1888" w:type="dxa"/>
          </w:tcPr>
          <w:p w:rsidR="00D44CE4" w:rsidRPr="00044ED1" w:rsidRDefault="00D44CE4">
            <w:pPr>
              <w:pStyle w:val="Default"/>
              <w:rPr>
                <w:sz w:val="20"/>
                <w:szCs w:val="20"/>
              </w:rPr>
            </w:pPr>
            <w:r w:rsidRPr="00044ED1">
              <w:rPr>
                <w:sz w:val="20"/>
                <w:szCs w:val="20"/>
              </w:rPr>
              <w:t xml:space="preserve">кв. м </w:t>
            </w:r>
          </w:p>
        </w:tc>
        <w:tc>
          <w:tcPr>
            <w:tcW w:w="1888"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044ED1" w:rsidTr="00D44CE4">
        <w:trPr>
          <w:trHeight w:val="127"/>
        </w:trPr>
        <w:tc>
          <w:tcPr>
            <w:tcW w:w="675"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044ED1" w:rsidRDefault="00D44CE4">
            <w:pPr>
              <w:pStyle w:val="Default"/>
              <w:rPr>
                <w:sz w:val="20"/>
                <w:szCs w:val="20"/>
              </w:rPr>
            </w:pPr>
            <w:r w:rsidRPr="00044ED1">
              <w:rPr>
                <w:sz w:val="20"/>
                <w:szCs w:val="20"/>
              </w:rPr>
              <w:t xml:space="preserve">Характер отделки </w:t>
            </w:r>
          </w:p>
        </w:tc>
        <w:tc>
          <w:tcPr>
            <w:tcW w:w="1888" w:type="dxa"/>
          </w:tcPr>
          <w:p w:rsidR="00D44CE4" w:rsidRPr="00044ED1" w:rsidRDefault="00D44CE4">
            <w:pPr>
              <w:pStyle w:val="Default"/>
              <w:rPr>
                <w:sz w:val="20"/>
                <w:szCs w:val="20"/>
              </w:rPr>
            </w:pPr>
            <w:r w:rsidRPr="00044ED1">
              <w:rPr>
                <w:sz w:val="20"/>
                <w:szCs w:val="20"/>
              </w:rPr>
              <w:t xml:space="preserve">- </w:t>
            </w:r>
          </w:p>
        </w:tc>
        <w:tc>
          <w:tcPr>
            <w:tcW w:w="1888"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044ED1" w:rsidTr="00D44CE4">
        <w:trPr>
          <w:trHeight w:val="127"/>
        </w:trPr>
        <w:tc>
          <w:tcPr>
            <w:tcW w:w="675"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r w:rsidRPr="00044ED1">
              <w:rPr>
                <w:rFonts w:ascii="Times New Roman" w:hAnsi="Times New Roman" w:cs="Times New Roman"/>
                <w:color w:val="000000"/>
                <w:sz w:val="20"/>
                <w:szCs w:val="20"/>
              </w:rPr>
              <w:t>13</w:t>
            </w:r>
          </w:p>
        </w:tc>
        <w:tc>
          <w:tcPr>
            <w:tcW w:w="3685" w:type="dxa"/>
          </w:tcPr>
          <w:p w:rsidR="00D44CE4" w:rsidRPr="00044ED1" w:rsidRDefault="00D44CE4">
            <w:pPr>
              <w:pStyle w:val="Default"/>
              <w:rPr>
                <w:sz w:val="20"/>
                <w:szCs w:val="20"/>
              </w:rPr>
            </w:pPr>
            <w:r w:rsidRPr="00044ED1">
              <w:rPr>
                <w:sz w:val="20"/>
                <w:szCs w:val="20"/>
              </w:rPr>
              <w:t xml:space="preserve">Ограждения (описание) </w:t>
            </w:r>
          </w:p>
        </w:tc>
        <w:tc>
          <w:tcPr>
            <w:tcW w:w="1888" w:type="dxa"/>
          </w:tcPr>
          <w:p w:rsidR="00D44CE4" w:rsidRPr="00044ED1" w:rsidRDefault="00D44CE4">
            <w:pPr>
              <w:pStyle w:val="Default"/>
              <w:rPr>
                <w:sz w:val="20"/>
                <w:szCs w:val="20"/>
              </w:rPr>
            </w:pPr>
            <w:r w:rsidRPr="00044ED1">
              <w:rPr>
                <w:sz w:val="20"/>
                <w:szCs w:val="20"/>
              </w:rPr>
              <w:t xml:space="preserve">- </w:t>
            </w:r>
          </w:p>
        </w:tc>
        <w:tc>
          <w:tcPr>
            <w:tcW w:w="1888"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044ED1" w:rsidTr="00D44CE4">
        <w:trPr>
          <w:trHeight w:val="127"/>
        </w:trPr>
        <w:tc>
          <w:tcPr>
            <w:tcW w:w="675"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044ED1" w:rsidRDefault="00D44CE4">
            <w:pPr>
              <w:pStyle w:val="Default"/>
              <w:rPr>
                <w:sz w:val="20"/>
                <w:szCs w:val="20"/>
              </w:rPr>
            </w:pPr>
            <w:r w:rsidRPr="00044ED1">
              <w:rPr>
                <w:sz w:val="20"/>
                <w:szCs w:val="20"/>
              </w:rPr>
              <w:t xml:space="preserve">Количество </w:t>
            </w:r>
          </w:p>
        </w:tc>
        <w:tc>
          <w:tcPr>
            <w:tcW w:w="1888" w:type="dxa"/>
          </w:tcPr>
          <w:p w:rsidR="00D44CE4" w:rsidRPr="00044ED1" w:rsidRDefault="00D44CE4">
            <w:pPr>
              <w:pStyle w:val="Default"/>
              <w:rPr>
                <w:sz w:val="20"/>
                <w:szCs w:val="20"/>
              </w:rPr>
            </w:pPr>
            <w:r w:rsidRPr="00044ED1">
              <w:rPr>
                <w:sz w:val="20"/>
                <w:szCs w:val="20"/>
              </w:rPr>
              <w:t xml:space="preserve">шт. </w:t>
            </w:r>
          </w:p>
        </w:tc>
        <w:tc>
          <w:tcPr>
            <w:tcW w:w="1888"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044ED1" w:rsidTr="00D44CE4">
        <w:trPr>
          <w:trHeight w:val="127"/>
        </w:trPr>
        <w:tc>
          <w:tcPr>
            <w:tcW w:w="675"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044ED1" w:rsidRDefault="00D44CE4">
            <w:pPr>
              <w:pStyle w:val="Default"/>
              <w:rPr>
                <w:sz w:val="20"/>
                <w:szCs w:val="20"/>
              </w:rPr>
            </w:pPr>
            <w:r w:rsidRPr="00044ED1">
              <w:rPr>
                <w:sz w:val="20"/>
                <w:szCs w:val="20"/>
              </w:rPr>
              <w:t xml:space="preserve">Размер </w:t>
            </w:r>
          </w:p>
        </w:tc>
        <w:tc>
          <w:tcPr>
            <w:tcW w:w="1888" w:type="dxa"/>
          </w:tcPr>
          <w:p w:rsidR="00D44CE4" w:rsidRPr="00044ED1" w:rsidRDefault="00D44CE4">
            <w:pPr>
              <w:pStyle w:val="Default"/>
              <w:rPr>
                <w:sz w:val="20"/>
                <w:szCs w:val="20"/>
              </w:rPr>
            </w:pPr>
            <w:proofErr w:type="gramStart"/>
            <w:r w:rsidRPr="00044ED1">
              <w:rPr>
                <w:sz w:val="20"/>
                <w:szCs w:val="20"/>
              </w:rPr>
              <w:t>м</w:t>
            </w:r>
            <w:proofErr w:type="gramEnd"/>
            <w:r w:rsidRPr="00044ED1">
              <w:rPr>
                <w:sz w:val="20"/>
                <w:szCs w:val="20"/>
              </w:rPr>
              <w:t xml:space="preserve"> </w:t>
            </w:r>
          </w:p>
        </w:tc>
        <w:tc>
          <w:tcPr>
            <w:tcW w:w="1888"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044ED1" w:rsidTr="00D44CE4">
        <w:trPr>
          <w:trHeight w:val="127"/>
        </w:trPr>
        <w:tc>
          <w:tcPr>
            <w:tcW w:w="675"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044ED1" w:rsidRDefault="00D44CE4">
            <w:pPr>
              <w:pStyle w:val="Default"/>
              <w:rPr>
                <w:sz w:val="20"/>
                <w:szCs w:val="20"/>
              </w:rPr>
            </w:pPr>
            <w:r w:rsidRPr="00044ED1">
              <w:rPr>
                <w:sz w:val="20"/>
                <w:szCs w:val="20"/>
              </w:rPr>
              <w:t xml:space="preserve">Материал </w:t>
            </w:r>
          </w:p>
        </w:tc>
        <w:tc>
          <w:tcPr>
            <w:tcW w:w="1888" w:type="dxa"/>
          </w:tcPr>
          <w:p w:rsidR="00D44CE4" w:rsidRPr="00044ED1" w:rsidRDefault="00D44CE4">
            <w:pPr>
              <w:pStyle w:val="Default"/>
              <w:rPr>
                <w:sz w:val="20"/>
                <w:szCs w:val="20"/>
              </w:rPr>
            </w:pPr>
            <w:r w:rsidRPr="00044ED1">
              <w:rPr>
                <w:sz w:val="20"/>
                <w:szCs w:val="20"/>
              </w:rPr>
              <w:t xml:space="preserve">- </w:t>
            </w:r>
          </w:p>
        </w:tc>
        <w:tc>
          <w:tcPr>
            <w:tcW w:w="1888"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044ED1" w:rsidTr="00D44CE4">
        <w:trPr>
          <w:trHeight w:val="127"/>
        </w:trPr>
        <w:tc>
          <w:tcPr>
            <w:tcW w:w="675"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044ED1" w:rsidRDefault="00D44CE4">
            <w:pPr>
              <w:pStyle w:val="Default"/>
              <w:rPr>
                <w:sz w:val="20"/>
                <w:szCs w:val="20"/>
              </w:rPr>
            </w:pPr>
            <w:r w:rsidRPr="00044ED1">
              <w:rPr>
                <w:sz w:val="20"/>
                <w:szCs w:val="20"/>
              </w:rPr>
              <w:t xml:space="preserve">Общая площадь </w:t>
            </w:r>
          </w:p>
        </w:tc>
        <w:tc>
          <w:tcPr>
            <w:tcW w:w="1888" w:type="dxa"/>
          </w:tcPr>
          <w:p w:rsidR="00D44CE4" w:rsidRPr="00044ED1" w:rsidRDefault="00D44CE4">
            <w:pPr>
              <w:pStyle w:val="Default"/>
              <w:rPr>
                <w:sz w:val="20"/>
                <w:szCs w:val="20"/>
              </w:rPr>
            </w:pPr>
            <w:r w:rsidRPr="00044ED1">
              <w:rPr>
                <w:sz w:val="20"/>
                <w:szCs w:val="20"/>
              </w:rPr>
              <w:t xml:space="preserve">кв. м </w:t>
            </w:r>
          </w:p>
        </w:tc>
        <w:tc>
          <w:tcPr>
            <w:tcW w:w="1888"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044ED1" w:rsidTr="00D44CE4">
        <w:trPr>
          <w:trHeight w:val="127"/>
        </w:trPr>
        <w:tc>
          <w:tcPr>
            <w:tcW w:w="675"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044ED1" w:rsidRDefault="00D44CE4">
            <w:pPr>
              <w:pStyle w:val="Default"/>
              <w:rPr>
                <w:sz w:val="20"/>
                <w:szCs w:val="20"/>
              </w:rPr>
            </w:pPr>
            <w:r w:rsidRPr="00044ED1">
              <w:rPr>
                <w:sz w:val="20"/>
                <w:szCs w:val="20"/>
              </w:rPr>
              <w:t xml:space="preserve">Характер отделки </w:t>
            </w:r>
          </w:p>
        </w:tc>
        <w:tc>
          <w:tcPr>
            <w:tcW w:w="1888" w:type="dxa"/>
          </w:tcPr>
          <w:p w:rsidR="00D44CE4" w:rsidRPr="00044ED1" w:rsidRDefault="00D44CE4">
            <w:pPr>
              <w:pStyle w:val="Default"/>
              <w:rPr>
                <w:sz w:val="20"/>
                <w:szCs w:val="20"/>
              </w:rPr>
            </w:pPr>
            <w:r w:rsidRPr="00044ED1">
              <w:rPr>
                <w:sz w:val="20"/>
                <w:szCs w:val="20"/>
              </w:rPr>
              <w:t xml:space="preserve">- </w:t>
            </w:r>
          </w:p>
        </w:tc>
        <w:tc>
          <w:tcPr>
            <w:tcW w:w="1888"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044ED1" w:rsidTr="00D44CE4">
        <w:trPr>
          <w:trHeight w:val="127"/>
        </w:trPr>
        <w:tc>
          <w:tcPr>
            <w:tcW w:w="675"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r w:rsidRPr="00044ED1">
              <w:rPr>
                <w:rFonts w:ascii="Times New Roman" w:hAnsi="Times New Roman" w:cs="Times New Roman"/>
                <w:color w:val="000000"/>
                <w:sz w:val="20"/>
                <w:szCs w:val="20"/>
              </w:rPr>
              <w:t>14</w:t>
            </w:r>
          </w:p>
        </w:tc>
        <w:tc>
          <w:tcPr>
            <w:tcW w:w="3685" w:type="dxa"/>
          </w:tcPr>
          <w:p w:rsidR="00D44CE4" w:rsidRPr="00044ED1" w:rsidRDefault="00D44CE4">
            <w:pPr>
              <w:pStyle w:val="Default"/>
              <w:rPr>
                <w:sz w:val="20"/>
                <w:szCs w:val="20"/>
              </w:rPr>
            </w:pPr>
            <w:proofErr w:type="spellStart"/>
            <w:r w:rsidRPr="00044ED1">
              <w:rPr>
                <w:sz w:val="20"/>
                <w:szCs w:val="20"/>
              </w:rPr>
              <w:t>Флагодержатели</w:t>
            </w:r>
            <w:proofErr w:type="spellEnd"/>
            <w:r w:rsidRPr="00044ED1">
              <w:rPr>
                <w:sz w:val="20"/>
                <w:szCs w:val="20"/>
              </w:rPr>
              <w:t xml:space="preserve">, решетки и другие металлические декоративные элементы </w:t>
            </w:r>
          </w:p>
        </w:tc>
        <w:tc>
          <w:tcPr>
            <w:tcW w:w="1888" w:type="dxa"/>
          </w:tcPr>
          <w:p w:rsidR="00D44CE4" w:rsidRPr="00044ED1" w:rsidRDefault="00D44CE4">
            <w:pPr>
              <w:pStyle w:val="Default"/>
              <w:rPr>
                <w:sz w:val="20"/>
                <w:szCs w:val="20"/>
              </w:rPr>
            </w:pPr>
            <w:r w:rsidRPr="00044ED1">
              <w:rPr>
                <w:sz w:val="20"/>
                <w:szCs w:val="20"/>
              </w:rPr>
              <w:t xml:space="preserve">- </w:t>
            </w:r>
          </w:p>
        </w:tc>
        <w:tc>
          <w:tcPr>
            <w:tcW w:w="1888"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044ED1" w:rsidTr="00D44CE4">
        <w:trPr>
          <w:trHeight w:val="127"/>
        </w:trPr>
        <w:tc>
          <w:tcPr>
            <w:tcW w:w="675"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044ED1" w:rsidRDefault="00D44CE4">
            <w:pPr>
              <w:pStyle w:val="Default"/>
              <w:rPr>
                <w:sz w:val="20"/>
                <w:szCs w:val="20"/>
              </w:rPr>
            </w:pPr>
            <w:r w:rsidRPr="00044ED1">
              <w:rPr>
                <w:sz w:val="20"/>
                <w:szCs w:val="20"/>
              </w:rPr>
              <w:t xml:space="preserve">Количество </w:t>
            </w:r>
          </w:p>
        </w:tc>
        <w:tc>
          <w:tcPr>
            <w:tcW w:w="1888" w:type="dxa"/>
          </w:tcPr>
          <w:p w:rsidR="00D44CE4" w:rsidRPr="00044ED1" w:rsidRDefault="00D44CE4">
            <w:pPr>
              <w:pStyle w:val="Default"/>
              <w:rPr>
                <w:sz w:val="20"/>
                <w:szCs w:val="20"/>
              </w:rPr>
            </w:pPr>
            <w:r w:rsidRPr="00044ED1">
              <w:rPr>
                <w:sz w:val="20"/>
                <w:szCs w:val="20"/>
              </w:rPr>
              <w:t xml:space="preserve">шт. </w:t>
            </w:r>
          </w:p>
        </w:tc>
        <w:tc>
          <w:tcPr>
            <w:tcW w:w="1888"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044ED1" w:rsidTr="00D44CE4">
        <w:trPr>
          <w:trHeight w:val="127"/>
        </w:trPr>
        <w:tc>
          <w:tcPr>
            <w:tcW w:w="675"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044ED1" w:rsidRDefault="00D44CE4">
            <w:pPr>
              <w:pStyle w:val="Default"/>
              <w:rPr>
                <w:sz w:val="20"/>
                <w:szCs w:val="20"/>
              </w:rPr>
            </w:pPr>
            <w:r w:rsidRPr="00044ED1">
              <w:rPr>
                <w:sz w:val="20"/>
                <w:szCs w:val="20"/>
              </w:rPr>
              <w:t xml:space="preserve">Материал </w:t>
            </w:r>
          </w:p>
        </w:tc>
        <w:tc>
          <w:tcPr>
            <w:tcW w:w="1888" w:type="dxa"/>
          </w:tcPr>
          <w:p w:rsidR="00D44CE4" w:rsidRPr="00044ED1" w:rsidRDefault="00D44CE4">
            <w:pPr>
              <w:pStyle w:val="Default"/>
              <w:rPr>
                <w:sz w:val="20"/>
                <w:szCs w:val="20"/>
              </w:rPr>
            </w:pPr>
            <w:r w:rsidRPr="00044ED1">
              <w:rPr>
                <w:sz w:val="20"/>
                <w:szCs w:val="20"/>
              </w:rPr>
              <w:t xml:space="preserve">- </w:t>
            </w:r>
          </w:p>
        </w:tc>
        <w:tc>
          <w:tcPr>
            <w:tcW w:w="1888"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044ED1" w:rsidTr="00D44CE4">
        <w:trPr>
          <w:trHeight w:val="127"/>
        </w:trPr>
        <w:tc>
          <w:tcPr>
            <w:tcW w:w="675"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044ED1" w:rsidRDefault="00D44CE4">
            <w:pPr>
              <w:pStyle w:val="Default"/>
              <w:rPr>
                <w:sz w:val="20"/>
                <w:szCs w:val="20"/>
              </w:rPr>
            </w:pPr>
            <w:r w:rsidRPr="00044ED1">
              <w:rPr>
                <w:sz w:val="20"/>
                <w:szCs w:val="20"/>
              </w:rPr>
              <w:t xml:space="preserve">Материал отделки </w:t>
            </w:r>
          </w:p>
        </w:tc>
        <w:tc>
          <w:tcPr>
            <w:tcW w:w="1888" w:type="dxa"/>
          </w:tcPr>
          <w:p w:rsidR="00D44CE4" w:rsidRPr="00044ED1" w:rsidRDefault="00D44CE4">
            <w:pPr>
              <w:pStyle w:val="Default"/>
              <w:rPr>
                <w:sz w:val="20"/>
                <w:szCs w:val="20"/>
              </w:rPr>
            </w:pPr>
            <w:r w:rsidRPr="00044ED1">
              <w:rPr>
                <w:sz w:val="20"/>
                <w:szCs w:val="20"/>
              </w:rPr>
              <w:t xml:space="preserve">- </w:t>
            </w:r>
          </w:p>
        </w:tc>
        <w:tc>
          <w:tcPr>
            <w:tcW w:w="1888"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044ED1" w:rsidTr="00D44CE4">
        <w:trPr>
          <w:trHeight w:val="127"/>
        </w:trPr>
        <w:tc>
          <w:tcPr>
            <w:tcW w:w="675"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r w:rsidRPr="00044ED1">
              <w:rPr>
                <w:rFonts w:ascii="Times New Roman" w:hAnsi="Times New Roman" w:cs="Times New Roman"/>
                <w:color w:val="000000"/>
                <w:sz w:val="20"/>
                <w:szCs w:val="20"/>
              </w:rPr>
              <w:t>15</w:t>
            </w:r>
          </w:p>
        </w:tc>
        <w:tc>
          <w:tcPr>
            <w:tcW w:w="3685" w:type="dxa"/>
          </w:tcPr>
          <w:p w:rsidR="00D44CE4" w:rsidRPr="00044ED1" w:rsidRDefault="00D44CE4">
            <w:pPr>
              <w:pStyle w:val="Default"/>
              <w:rPr>
                <w:sz w:val="20"/>
                <w:szCs w:val="20"/>
              </w:rPr>
            </w:pPr>
            <w:r w:rsidRPr="00044ED1">
              <w:rPr>
                <w:sz w:val="20"/>
                <w:szCs w:val="20"/>
              </w:rPr>
              <w:t xml:space="preserve">Водосточные трубы, </w:t>
            </w:r>
            <w:proofErr w:type="spellStart"/>
            <w:r w:rsidRPr="00044ED1">
              <w:rPr>
                <w:sz w:val="20"/>
                <w:szCs w:val="20"/>
              </w:rPr>
              <w:t>отметы</w:t>
            </w:r>
            <w:proofErr w:type="spellEnd"/>
            <w:r w:rsidRPr="00044ED1">
              <w:rPr>
                <w:sz w:val="20"/>
                <w:szCs w:val="20"/>
              </w:rPr>
              <w:t xml:space="preserve">, воронки </w:t>
            </w:r>
          </w:p>
        </w:tc>
        <w:tc>
          <w:tcPr>
            <w:tcW w:w="1888" w:type="dxa"/>
          </w:tcPr>
          <w:p w:rsidR="00D44CE4" w:rsidRPr="00044ED1" w:rsidRDefault="00D44CE4">
            <w:pPr>
              <w:pStyle w:val="Default"/>
              <w:rPr>
                <w:sz w:val="20"/>
                <w:szCs w:val="20"/>
              </w:rPr>
            </w:pPr>
          </w:p>
        </w:tc>
        <w:tc>
          <w:tcPr>
            <w:tcW w:w="1888"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044ED1" w:rsidTr="00D44CE4">
        <w:trPr>
          <w:trHeight w:val="127"/>
        </w:trPr>
        <w:tc>
          <w:tcPr>
            <w:tcW w:w="675"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r w:rsidRPr="00044ED1">
              <w:rPr>
                <w:rFonts w:ascii="Times New Roman" w:hAnsi="Times New Roman" w:cs="Times New Roman"/>
                <w:color w:val="000000"/>
                <w:sz w:val="20"/>
                <w:szCs w:val="20"/>
              </w:rPr>
              <w:t>15.1</w:t>
            </w:r>
          </w:p>
        </w:tc>
        <w:tc>
          <w:tcPr>
            <w:tcW w:w="3685" w:type="dxa"/>
          </w:tcPr>
          <w:p w:rsidR="00D44CE4" w:rsidRPr="00044ED1" w:rsidRDefault="00D44CE4">
            <w:pPr>
              <w:pStyle w:val="Default"/>
              <w:rPr>
                <w:sz w:val="20"/>
                <w:szCs w:val="20"/>
              </w:rPr>
            </w:pPr>
            <w:r w:rsidRPr="00044ED1">
              <w:rPr>
                <w:sz w:val="20"/>
                <w:szCs w:val="20"/>
              </w:rPr>
              <w:t xml:space="preserve">Водосточные трубы </w:t>
            </w:r>
          </w:p>
        </w:tc>
        <w:tc>
          <w:tcPr>
            <w:tcW w:w="1888" w:type="dxa"/>
          </w:tcPr>
          <w:p w:rsidR="00D44CE4" w:rsidRPr="00044ED1" w:rsidRDefault="00D44CE4">
            <w:pPr>
              <w:pStyle w:val="Default"/>
              <w:rPr>
                <w:sz w:val="20"/>
                <w:szCs w:val="20"/>
              </w:rPr>
            </w:pPr>
            <w:r w:rsidRPr="00044ED1">
              <w:rPr>
                <w:sz w:val="20"/>
                <w:szCs w:val="20"/>
              </w:rPr>
              <w:t xml:space="preserve">- </w:t>
            </w:r>
          </w:p>
        </w:tc>
        <w:tc>
          <w:tcPr>
            <w:tcW w:w="1888"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044ED1" w:rsidTr="00D44CE4">
        <w:trPr>
          <w:trHeight w:val="127"/>
        </w:trPr>
        <w:tc>
          <w:tcPr>
            <w:tcW w:w="675"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044ED1" w:rsidRDefault="00D44CE4">
            <w:pPr>
              <w:pStyle w:val="Default"/>
              <w:rPr>
                <w:sz w:val="20"/>
                <w:szCs w:val="20"/>
              </w:rPr>
            </w:pPr>
            <w:r w:rsidRPr="00044ED1">
              <w:rPr>
                <w:sz w:val="20"/>
                <w:szCs w:val="20"/>
              </w:rPr>
              <w:t xml:space="preserve">Количество </w:t>
            </w:r>
          </w:p>
        </w:tc>
        <w:tc>
          <w:tcPr>
            <w:tcW w:w="1888" w:type="dxa"/>
          </w:tcPr>
          <w:p w:rsidR="00D44CE4" w:rsidRPr="00044ED1" w:rsidRDefault="00D44CE4">
            <w:pPr>
              <w:pStyle w:val="Default"/>
              <w:rPr>
                <w:sz w:val="20"/>
                <w:szCs w:val="20"/>
              </w:rPr>
            </w:pPr>
            <w:r w:rsidRPr="00044ED1">
              <w:rPr>
                <w:sz w:val="20"/>
                <w:szCs w:val="20"/>
              </w:rPr>
              <w:t xml:space="preserve">шт. </w:t>
            </w:r>
          </w:p>
        </w:tc>
        <w:tc>
          <w:tcPr>
            <w:tcW w:w="1888"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044ED1" w:rsidTr="00D44CE4">
        <w:trPr>
          <w:trHeight w:val="127"/>
        </w:trPr>
        <w:tc>
          <w:tcPr>
            <w:tcW w:w="675"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044ED1" w:rsidRDefault="00D44CE4">
            <w:pPr>
              <w:pStyle w:val="Default"/>
              <w:rPr>
                <w:sz w:val="20"/>
                <w:szCs w:val="20"/>
              </w:rPr>
            </w:pPr>
            <w:r w:rsidRPr="00044ED1">
              <w:rPr>
                <w:sz w:val="20"/>
                <w:szCs w:val="20"/>
              </w:rPr>
              <w:t xml:space="preserve">Диаметр </w:t>
            </w:r>
          </w:p>
        </w:tc>
        <w:tc>
          <w:tcPr>
            <w:tcW w:w="1888" w:type="dxa"/>
          </w:tcPr>
          <w:p w:rsidR="00D44CE4" w:rsidRPr="00044ED1" w:rsidRDefault="00D44CE4">
            <w:pPr>
              <w:pStyle w:val="Default"/>
              <w:rPr>
                <w:sz w:val="20"/>
                <w:szCs w:val="20"/>
              </w:rPr>
            </w:pPr>
            <w:proofErr w:type="gramStart"/>
            <w:r w:rsidRPr="00044ED1">
              <w:rPr>
                <w:sz w:val="20"/>
                <w:szCs w:val="20"/>
              </w:rPr>
              <w:t>м</w:t>
            </w:r>
            <w:proofErr w:type="gramEnd"/>
            <w:r w:rsidRPr="00044ED1">
              <w:rPr>
                <w:sz w:val="20"/>
                <w:szCs w:val="20"/>
              </w:rPr>
              <w:t xml:space="preserve"> </w:t>
            </w:r>
          </w:p>
        </w:tc>
        <w:tc>
          <w:tcPr>
            <w:tcW w:w="1888"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044ED1" w:rsidTr="00D44CE4">
        <w:trPr>
          <w:trHeight w:val="127"/>
        </w:trPr>
        <w:tc>
          <w:tcPr>
            <w:tcW w:w="675"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044ED1" w:rsidRDefault="00D44CE4">
            <w:pPr>
              <w:pStyle w:val="Default"/>
              <w:rPr>
                <w:sz w:val="20"/>
                <w:szCs w:val="20"/>
              </w:rPr>
            </w:pPr>
            <w:proofErr w:type="spellStart"/>
            <w:r w:rsidRPr="00044ED1">
              <w:rPr>
                <w:sz w:val="20"/>
                <w:szCs w:val="20"/>
              </w:rPr>
              <w:t>Погонаж</w:t>
            </w:r>
            <w:proofErr w:type="spellEnd"/>
            <w:r w:rsidRPr="00044ED1">
              <w:rPr>
                <w:sz w:val="20"/>
                <w:szCs w:val="20"/>
              </w:rPr>
              <w:t xml:space="preserve"> </w:t>
            </w:r>
          </w:p>
        </w:tc>
        <w:tc>
          <w:tcPr>
            <w:tcW w:w="1888" w:type="dxa"/>
          </w:tcPr>
          <w:p w:rsidR="00D44CE4" w:rsidRPr="00044ED1" w:rsidRDefault="00D44CE4">
            <w:pPr>
              <w:pStyle w:val="Default"/>
              <w:rPr>
                <w:sz w:val="20"/>
                <w:szCs w:val="20"/>
              </w:rPr>
            </w:pPr>
            <w:proofErr w:type="gramStart"/>
            <w:r w:rsidRPr="00044ED1">
              <w:rPr>
                <w:sz w:val="20"/>
                <w:szCs w:val="20"/>
              </w:rPr>
              <w:t>м</w:t>
            </w:r>
            <w:proofErr w:type="gramEnd"/>
            <w:r w:rsidRPr="00044ED1">
              <w:rPr>
                <w:sz w:val="20"/>
                <w:szCs w:val="20"/>
              </w:rPr>
              <w:t xml:space="preserve"> </w:t>
            </w:r>
          </w:p>
        </w:tc>
        <w:tc>
          <w:tcPr>
            <w:tcW w:w="1888"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044ED1" w:rsidTr="00D44CE4">
        <w:trPr>
          <w:trHeight w:val="127"/>
        </w:trPr>
        <w:tc>
          <w:tcPr>
            <w:tcW w:w="675" w:type="dxa"/>
          </w:tcPr>
          <w:p w:rsidR="00D03F43" w:rsidRPr="00044ED1" w:rsidRDefault="00D03F43" w:rsidP="00BB1311">
            <w:pPr>
              <w:autoSpaceDE w:val="0"/>
              <w:autoSpaceDN w:val="0"/>
              <w:adjustRightInd w:val="0"/>
              <w:spacing w:after="0" w:line="240" w:lineRule="auto"/>
              <w:rPr>
                <w:rFonts w:ascii="Times New Roman" w:hAnsi="Times New Roman" w:cs="Times New Roman"/>
                <w:color w:val="000000"/>
                <w:sz w:val="20"/>
                <w:szCs w:val="20"/>
              </w:rPr>
            </w:pPr>
            <w:r w:rsidRPr="00044ED1">
              <w:rPr>
                <w:rFonts w:ascii="Times New Roman" w:hAnsi="Times New Roman" w:cs="Times New Roman"/>
                <w:color w:val="000000"/>
                <w:sz w:val="20"/>
                <w:szCs w:val="20"/>
              </w:rPr>
              <w:t>15.2</w:t>
            </w:r>
          </w:p>
        </w:tc>
        <w:tc>
          <w:tcPr>
            <w:tcW w:w="3685" w:type="dxa"/>
          </w:tcPr>
          <w:p w:rsidR="00D03F43" w:rsidRPr="00044ED1" w:rsidRDefault="00D03F43">
            <w:pPr>
              <w:pStyle w:val="Default"/>
              <w:rPr>
                <w:sz w:val="20"/>
                <w:szCs w:val="20"/>
              </w:rPr>
            </w:pPr>
            <w:proofErr w:type="spellStart"/>
            <w:r w:rsidRPr="00044ED1">
              <w:rPr>
                <w:sz w:val="20"/>
                <w:szCs w:val="20"/>
              </w:rPr>
              <w:t>Отметы</w:t>
            </w:r>
            <w:proofErr w:type="spellEnd"/>
            <w:r w:rsidRPr="00044ED1">
              <w:rPr>
                <w:sz w:val="20"/>
                <w:szCs w:val="20"/>
              </w:rPr>
              <w:t xml:space="preserve"> </w:t>
            </w:r>
          </w:p>
        </w:tc>
        <w:tc>
          <w:tcPr>
            <w:tcW w:w="1888" w:type="dxa"/>
          </w:tcPr>
          <w:p w:rsidR="00D03F43" w:rsidRPr="00044ED1" w:rsidRDefault="00D03F43">
            <w:pPr>
              <w:pStyle w:val="Default"/>
              <w:rPr>
                <w:sz w:val="20"/>
                <w:szCs w:val="20"/>
              </w:rPr>
            </w:pPr>
            <w:r w:rsidRPr="00044ED1">
              <w:rPr>
                <w:sz w:val="20"/>
                <w:szCs w:val="20"/>
              </w:rPr>
              <w:t xml:space="preserve">шт. </w:t>
            </w:r>
          </w:p>
        </w:tc>
        <w:tc>
          <w:tcPr>
            <w:tcW w:w="1888" w:type="dxa"/>
          </w:tcPr>
          <w:p w:rsidR="00D03F43" w:rsidRPr="00044ED1"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044ED1"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044ED1" w:rsidTr="00D44CE4">
        <w:trPr>
          <w:trHeight w:val="127"/>
        </w:trPr>
        <w:tc>
          <w:tcPr>
            <w:tcW w:w="675" w:type="dxa"/>
          </w:tcPr>
          <w:p w:rsidR="00D03F43" w:rsidRPr="00044ED1" w:rsidRDefault="00D03F43" w:rsidP="00BB1311">
            <w:pPr>
              <w:autoSpaceDE w:val="0"/>
              <w:autoSpaceDN w:val="0"/>
              <w:adjustRightInd w:val="0"/>
              <w:spacing w:after="0" w:line="240" w:lineRule="auto"/>
              <w:rPr>
                <w:rFonts w:ascii="Times New Roman" w:hAnsi="Times New Roman" w:cs="Times New Roman"/>
                <w:color w:val="000000"/>
                <w:sz w:val="20"/>
                <w:szCs w:val="20"/>
              </w:rPr>
            </w:pPr>
            <w:r w:rsidRPr="00044ED1">
              <w:rPr>
                <w:rFonts w:ascii="Times New Roman" w:hAnsi="Times New Roman" w:cs="Times New Roman"/>
                <w:color w:val="000000"/>
                <w:sz w:val="20"/>
                <w:szCs w:val="20"/>
              </w:rPr>
              <w:t>15.3</w:t>
            </w:r>
          </w:p>
        </w:tc>
        <w:tc>
          <w:tcPr>
            <w:tcW w:w="3685" w:type="dxa"/>
          </w:tcPr>
          <w:p w:rsidR="00D03F43" w:rsidRPr="00044ED1" w:rsidRDefault="00D03F43">
            <w:pPr>
              <w:pStyle w:val="Default"/>
              <w:rPr>
                <w:sz w:val="20"/>
                <w:szCs w:val="20"/>
              </w:rPr>
            </w:pPr>
            <w:r w:rsidRPr="00044ED1">
              <w:rPr>
                <w:sz w:val="20"/>
                <w:szCs w:val="20"/>
              </w:rPr>
              <w:t xml:space="preserve">Воронки </w:t>
            </w:r>
          </w:p>
        </w:tc>
        <w:tc>
          <w:tcPr>
            <w:tcW w:w="1888" w:type="dxa"/>
          </w:tcPr>
          <w:p w:rsidR="00D03F43" w:rsidRPr="00044ED1" w:rsidRDefault="00D03F43">
            <w:pPr>
              <w:pStyle w:val="Default"/>
              <w:rPr>
                <w:sz w:val="20"/>
                <w:szCs w:val="20"/>
              </w:rPr>
            </w:pPr>
            <w:r w:rsidRPr="00044ED1">
              <w:rPr>
                <w:sz w:val="20"/>
                <w:szCs w:val="20"/>
              </w:rPr>
              <w:t xml:space="preserve">шт. </w:t>
            </w:r>
          </w:p>
        </w:tc>
        <w:tc>
          <w:tcPr>
            <w:tcW w:w="1888" w:type="dxa"/>
          </w:tcPr>
          <w:p w:rsidR="00D03F43" w:rsidRPr="00044ED1"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044ED1"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044ED1" w:rsidTr="00D44CE4">
        <w:trPr>
          <w:trHeight w:val="127"/>
        </w:trPr>
        <w:tc>
          <w:tcPr>
            <w:tcW w:w="675" w:type="dxa"/>
          </w:tcPr>
          <w:p w:rsidR="00D03F43" w:rsidRPr="00044ED1"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044ED1" w:rsidRDefault="00D03F43">
            <w:pPr>
              <w:pStyle w:val="Default"/>
              <w:rPr>
                <w:sz w:val="20"/>
                <w:szCs w:val="20"/>
              </w:rPr>
            </w:pPr>
            <w:r w:rsidRPr="00044ED1">
              <w:rPr>
                <w:sz w:val="20"/>
                <w:szCs w:val="20"/>
              </w:rPr>
              <w:t xml:space="preserve">Материал отделки </w:t>
            </w:r>
          </w:p>
        </w:tc>
        <w:tc>
          <w:tcPr>
            <w:tcW w:w="1888" w:type="dxa"/>
          </w:tcPr>
          <w:p w:rsidR="00D03F43" w:rsidRPr="00044ED1" w:rsidRDefault="00D03F43">
            <w:pPr>
              <w:pStyle w:val="Default"/>
              <w:rPr>
                <w:sz w:val="20"/>
                <w:szCs w:val="20"/>
              </w:rPr>
            </w:pPr>
          </w:p>
        </w:tc>
        <w:tc>
          <w:tcPr>
            <w:tcW w:w="1888" w:type="dxa"/>
          </w:tcPr>
          <w:p w:rsidR="00D03F43" w:rsidRPr="00044ED1"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044ED1"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044ED1" w:rsidTr="00D44CE4">
        <w:trPr>
          <w:trHeight w:val="127"/>
        </w:trPr>
        <w:tc>
          <w:tcPr>
            <w:tcW w:w="675" w:type="dxa"/>
          </w:tcPr>
          <w:p w:rsidR="00D03F43" w:rsidRPr="00044ED1" w:rsidRDefault="00D03F43" w:rsidP="00BB1311">
            <w:pPr>
              <w:autoSpaceDE w:val="0"/>
              <w:autoSpaceDN w:val="0"/>
              <w:adjustRightInd w:val="0"/>
              <w:spacing w:after="0" w:line="240" w:lineRule="auto"/>
              <w:rPr>
                <w:rFonts w:ascii="Times New Roman" w:hAnsi="Times New Roman" w:cs="Times New Roman"/>
                <w:color w:val="000000"/>
                <w:sz w:val="20"/>
                <w:szCs w:val="20"/>
              </w:rPr>
            </w:pPr>
            <w:r w:rsidRPr="00044ED1">
              <w:rPr>
                <w:rFonts w:ascii="Times New Roman" w:hAnsi="Times New Roman" w:cs="Times New Roman"/>
                <w:color w:val="000000"/>
                <w:sz w:val="20"/>
                <w:szCs w:val="20"/>
              </w:rPr>
              <w:t>16</w:t>
            </w:r>
          </w:p>
        </w:tc>
        <w:tc>
          <w:tcPr>
            <w:tcW w:w="3685" w:type="dxa"/>
          </w:tcPr>
          <w:p w:rsidR="00D03F43" w:rsidRPr="00044ED1" w:rsidRDefault="00D03F43">
            <w:pPr>
              <w:pStyle w:val="Default"/>
              <w:rPr>
                <w:sz w:val="20"/>
                <w:szCs w:val="20"/>
              </w:rPr>
            </w:pPr>
            <w:proofErr w:type="spellStart"/>
            <w:r w:rsidRPr="00044ED1">
              <w:rPr>
                <w:sz w:val="20"/>
                <w:szCs w:val="20"/>
              </w:rPr>
              <w:t>Окрытие</w:t>
            </w:r>
            <w:proofErr w:type="spellEnd"/>
            <w:r w:rsidRPr="00044ED1">
              <w:rPr>
                <w:sz w:val="20"/>
                <w:szCs w:val="20"/>
              </w:rPr>
              <w:t xml:space="preserve"> горизонтальных тяг и архитектурных деталей </w:t>
            </w:r>
          </w:p>
        </w:tc>
        <w:tc>
          <w:tcPr>
            <w:tcW w:w="1888" w:type="dxa"/>
          </w:tcPr>
          <w:p w:rsidR="00D03F43" w:rsidRPr="00044ED1" w:rsidRDefault="00D03F43">
            <w:pPr>
              <w:pStyle w:val="Default"/>
              <w:rPr>
                <w:sz w:val="20"/>
                <w:szCs w:val="20"/>
              </w:rPr>
            </w:pPr>
            <w:r w:rsidRPr="00044ED1">
              <w:rPr>
                <w:sz w:val="20"/>
                <w:szCs w:val="20"/>
              </w:rPr>
              <w:t xml:space="preserve">- </w:t>
            </w:r>
          </w:p>
        </w:tc>
        <w:tc>
          <w:tcPr>
            <w:tcW w:w="1888" w:type="dxa"/>
          </w:tcPr>
          <w:p w:rsidR="00D03F43" w:rsidRPr="00044ED1"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044ED1"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044ED1" w:rsidTr="00D44CE4">
        <w:trPr>
          <w:trHeight w:val="127"/>
        </w:trPr>
        <w:tc>
          <w:tcPr>
            <w:tcW w:w="675" w:type="dxa"/>
          </w:tcPr>
          <w:p w:rsidR="00D03F43" w:rsidRPr="00044ED1"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044ED1" w:rsidRDefault="00D03F43">
            <w:pPr>
              <w:pStyle w:val="Default"/>
              <w:rPr>
                <w:sz w:val="20"/>
                <w:szCs w:val="20"/>
              </w:rPr>
            </w:pPr>
            <w:r w:rsidRPr="00044ED1">
              <w:rPr>
                <w:sz w:val="20"/>
                <w:szCs w:val="20"/>
              </w:rPr>
              <w:t xml:space="preserve">Материал </w:t>
            </w:r>
          </w:p>
        </w:tc>
        <w:tc>
          <w:tcPr>
            <w:tcW w:w="1888" w:type="dxa"/>
          </w:tcPr>
          <w:p w:rsidR="00D03F43" w:rsidRPr="00044ED1" w:rsidRDefault="00D03F43">
            <w:pPr>
              <w:pStyle w:val="Default"/>
              <w:rPr>
                <w:sz w:val="20"/>
                <w:szCs w:val="20"/>
              </w:rPr>
            </w:pPr>
            <w:r w:rsidRPr="00044ED1">
              <w:rPr>
                <w:sz w:val="20"/>
                <w:szCs w:val="20"/>
              </w:rPr>
              <w:t xml:space="preserve">- </w:t>
            </w:r>
          </w:p>
        </w:tc>
        <w:tc>
          <w:tcPr>
            <w:tcW w:w="1888" w:type="dxa"/>
          </w:tcPr>
          <w:p w:rsidR="00D03F43" w:rsidRPr="00044ED1"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044ED1"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044ED1" w:rsidTr="00D44CE4">
        <w:trPr>
          <w:trHeight w:val="127"/>
        </w:trPr>
        <w:tc>
          <w:tcPr>
            <w:tcW w:w="675" w:type="dxa"/>
          </w:tcPr>
          <w:p w:rsidR="00D03F43" w:rsidRPr="00044ED1"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044ED1" w:rsidRDefault="00D03F43">
            <w:pPr>
              <w:pStyle w:val="Default"/>
              <w:rPr>
                <w:sz w:val="20"/>
                <w:szCs w:val="20"/>
              </w:rPr>
            </w:pPr>
            <w:r w:rsidRPr="00044ED1">
              <w:rPr>
                <w:sz w:val="20"/>
                <w:szCs w:val="20"/>
              </w:rPr>
              <w:t xml:space="preserve">Желоба </w:t>
            </w:r>
          </w:p>
        </w:tc>
        <w:tc>
          <w:tcPr>
            <w:tcW w:w="1888" w:type="dxa"/>
          </w:tcPr>
          <w:p w:rsidR="00D03F43" w:rsidRPr="00044ED1" w:rsidRDefault="00D03F43">
            <w:pPr>
              <w:pStyle w:val="Default"/>
              <w:rPr>
                <w:sz w:val="20"/>
                <w:szCs w:val="20"/>
              </w:rPr>
            </w:pPr>
            <w:proofErr w:type="gramStart"/>
            <w:r w:rsidRPr="00044ED1">
              <w:rPr>
                <w:sz w:val="20"/>
                <w:szCs w:val="20"/>
              </w:rPr>
              <w:t>м</w:t>
            </w:r>
            <w:proofErr w:type="gramEnd"/>
            <w:r w:rsidRPr="00044ED1">
              <w:rPr>
                <w:sz w:val="20"/>
                <w:szCs w:val="20"/>
              </w:rPr>
              <w:t xml:space="preserve"> </w:t>
            </w:r>
          </w:p>
        </w:tc>
        <w:tc>
          <w:tcPr>
            <w:tcW w:w="1888" w:type="dxa"/>
          </w:tcPr>
          <w:p w:rsidR="00D03F43" w:rsidRPr="00044ED1"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044ED1"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044ED1" w:rsidTr="00D44CE4">
        <w:trPr>
          <w:trHeight w:val="127"/>
        </w:trPr>
        <w:tc>
          <w:tcPr>
            <w:tcW w:w="675" w:type="dxa"/>
          </w:tcPr>
          <w:p w:rsidR="00D03F43" w:rsidRPr="00044ED1"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044ED1" w:rsidRDefault="00D03F43">
            <w:pPr>
              <w:pStyle w:val="Default"/>
              <w:rPr>
                <w:sz w:val="20"/>
                <w:szCs w:val="20"/>
              </w:rPr>
            </w:pPr>
            <w:r w:rsidRPr="00044ED1">
              <w:rPr>
                <w:sz w:val="20"/>
                <w:szCs w:val="20"/>
              </w:rPr>
              <w:t xml:space="preserve">Карниз </w:t>
            </w:r>
          </w:p>
        </w:tc>
        <w:tc>
          <w:tcPr>
            <w:tcW w:w="1888" w:type="dxa"/>
          </w:tcPr>
          <w:p w:rsidR="00D03F43" w:rsidRPr="00044ED1" w:rsidRDefault="00D03F43">
            <w:pPr>
              <w:pStyle w:val="Default"/>
              <w:rPr>
                <w:sz w:val="20"/>
                <w:szCs w:val="20"/>
              </w:rPr>
            </w:pPr>
            <w:proofErr w:type="gramStart"/>
            <w:r w:rsidRPr="00044ED1">
              <w:rPr>
                <w:sz w:val="20"/>
                <w:szCs w:val="20"/>
              </w:rPr>
              <w:t>м</w:t>
            </w:r>
            <w:proofErr w:type="gramEnd"/>
            <w:r w:rsidRPr="00044ED1">
              <w:rPr>
                <w:sz w:val="20"/>
                <w:szCs w:val="20"/>
              </w:rPr>
              <w:t xml:space="preserve"> </w:t>
            </w:r>
          </w:p>
        </w:tc>
        <w:tc>
          <w:tcPr>
            <w:tcW w:w="1888" w:type="dxa"/>
          </w:tcPr>
          <w:p w:rsidR="00D03F43" w:rsidRPr="00044ED1"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044ED1"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044ED1" w:rsidTr="00D44CE4">
        <w:trPr>
          <w:trHeight w:val="127"/>
        </w:trPr>
        <w:tc>
          <w:tcPr>
            <w:tcW w:w="675" w:type="dxa"/>
          </w:tcPr>
          <w:p w:rsidR="00D03F43" w:rsidRPr="00044ED1"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044ED1" w:rsidRDefault="00D03F43">
            <w:pPr>
              <w:pStyle w:val="Default"/>
              <w:rPr>
                <w:sz w:val="20"/>
                <w:szCs w:val="20"/>
              </w:rPr>
            </w:pPr>
            <w:r w:rsidRPr="00044ED1">
              <w:rPr>
                <w:sz w:val="20"/>
                <w:szCs w:val="20"/>
              </w:rPr>
              <w:t xml:space="preserve">Пояски </w:t>
            </w:r>
          </w:p>
        </w:tc>
        <w:tc>
          <w:tcPr>
            <w:tcW w:w="1888" w:type="dxa"/>
          </w:tcPr>
          <w:p w:rsidR="00D03F43" w:rsidRPr="00044ED1" w:rsidRDefault="00D03F43">
            <w:pPr>
              <w:pStyle w:val="Default"/>
              <w:rPr>
                <w:sz w:val="20"/>
                <w:szCs w:val="20"/>
              </w:rPr>
            </w:pPr>
            <w:proofErr w:type="gramStart"/>
            <w:r w:rsidRPr="00044ED1">
              <w:rPr>
                <w:sz w:val="20"/>
                <w:szCs w:val="20"/>
              </w:rPr>
              <w:t>м</w:t>
            </w:r>
            <w:proofErr w:type="gramEnd"/>
            <w:r w:rsidRPr="00044ED1">
              <w:rPr>
                <w:sz w:val="20"/>
                <w:szCs w:val="20"/>
              </w:rPr>
              <w:t xml:space="preserve"> </w:t>
            </w:r>
          </w:p>
        </w:tc>
        <w:tc>
          <w:tcPr>
            <w:tcW w:w="1888" w:type="dxa"/>
          </w:tcPr>
          <w:p w:rsidR="00D03F43" w:rsidRPr="00044ED1"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044ED1"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044ED1" w:rsidTr="00D44CE4">
        <w:trPr>
          <w:trHeight w:val="127"/>
        </w:trPr>
        <w:tc>
          <w:tcPr>
            <w:tcW w:w="675" w:type="dxa"/>
          </w:tcPr>
          <w:p w:rsidR="00D03F43" w:rsidRPr="00044ED1"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044ED1" w:rsidRDefault="00D03F43">
            <w:pPr>
              <w:pStyle w:val="Default"/>
              <w:rPr>
                <w:sz w:val="20"/>
                <w:szCs w:val="20"/>
              </w:rPr>
            </w:pPr>
            <w:proofErr w:type="spellStart"/>
            <w:r w:rsidRPr="00044ED1">
              <w:rPr>
                <w:sz w:val="20"/>
                <w:szCs w:val="20"/>
              </w:rPr>
              <w:t>Сандрики</w:t>
            </w:r>
            <w:proofErr w:type="spellEnd"/>
            <w:r w:rsidRPr="00044ED1">
              <w:rPr>
                <w:sz w:val="20"/>
                <w:szCs w:val="20"/>
              </w:rPr>
              <w:t xml:space="preserve"> </w:t>
            </w:r>
          </w:p>
        </w:tc>
        <w:tc>
          <w:tcPr>
            <w:tcW w:w="1888" w:type="dxa"/>
          </w:tcPr>
          <w:p w:rsidR="00D03F43" w:rsidRPr="00044ED1" w:rsidRDefault="00D03F43">
            <w:pPr>
              <w:pStyle w:val="Default"/>
              <w:rPr>
                <w:sz w:val="20"/>
                <w:szCs w:val="20"/>
              </w:rPr>
            </w:pPr>
            <w:proofErr w:type="gramStart"/>
            <w:r w:rsidRPr="00044ED1">
              <w:rPr>
                <w:sz w:val="20"/>
                <w:szCs w:val="20"/>
              </w:rPr>
              <w:t>м</w:t>
            </w:r>
            <w:proofErr w:type="gramEnd"/>
            <w:r w:rsidRPr="00044ED1">
              <w:rPr>
                <w:sz w:val="20"/>
                <w:szCs w:val="20"/>
              </w:rPr>
              <w:t xml:space="preserve"> </w:t>
            </w:r>
          </w:p>
        </w:tc>
        <w:tc>
          <w:tcPr>
            <w:tcW w:w="1888" w:type="dxa"/>
          </w:tcPr>
          <w:p w:rsidR="00D03F43" w:rsidRPr="00044ED1"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044ED1"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044ED1" w:rsidTr="00D44CE4">
        <w:trPr>
          <w:trHeight w:val="127"/>
        </w:trPr>
        <w:tc>
          <w:tcPr>
            <w:tcW w:w="675" w:type="dxa"/>
          </w:tcPr>
          <w:p w:rsidR="00D03F43" w:rsidRPr="00044ED1"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044ED1" w:rsidRDefault="00D03F43">
            <w:pPr>
              <w:pStyle w:val="Default"/>
              <w:rPr>
                <w:sz w:val="20"/>
                <w:szCs w:val="20"/>
              </w:rPr>
            </w:pPr>
            <w:r w:rsidRPr="00044ED1">
              <w:rPr>
                <w:sz w:val="20"/>
                <w:szCs w:val="20"/>
              </w:rPr>
              <w:t xml:space="preserve">Подоконники </w:t>
            </w:r>
          </w:p>
        </w:tc>
        <w:tc>
          <w:tcPr>
            <w:tcW w:w="1888" w:type="dxa"/>
          </w:tcPr>
          <w:p w:rsidR="00D03F43" w:rsidRPr="00044ED1" w:rsidRDefault="00D03F43">
            <w:pPr>
              <w:pStyle w:val="Default"/>
              <w:rPr>
                <w:sz w:val="20"/>
                <w:szCs w:val="20"/>
              </w:rPr>
            </w:pPr>
            <w:proofErr w:type="gramStart"/>
            <w:r w:rsidRPr="00044ED1">
              <w:rPr>
                <w:sz w:val="20"/>
                <w:szCs w:val="20"/>
              </w:rPr>
              <w:t>м</w:t>
            </w:r>
            <w:proofErr w:type="gramEnd"/>
            <w:r w:rsidRPr="00044ED1">
              <w:rPr>
                <w:sz w:val="20"/>
                <w:szCs w:val="20"/>
              </w:rPr>
              <w:t xml:space="preserve"> </w:t>
            </w:r>
          </w:p>
        </w:tc>
        <w:tc>
          <w:tcPr>
            <w:tcW w:w="1888" w:type="dxa"/>
          </w:tcPr>
          <w:p w:rsidR="00D03F43" w:rsidRPr="00044ED1"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044ED1"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044ED1" w:rsidTr="00D44CE4">
        <w:trPr>
          <w:trHeight w:val="127"/>
        </w:trPr>
        <w:tc>
          <w:tcPr>
            <w:tcW w:w="675" w:type="dxa"/>
          </w:tcPr>
          <w:p w:rsidR="00D03F43" w:rsidRPr="00044ED1"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044ED1" w:rsidRDefault="00D03F43">
            <w:pPr>
              <w:pStyle w:val="Default"/>
              <w:rPr>
                <w:sz w:val="20"/>
                <w:szCs w:val="20"/>
              </w:rPr>
            </w:pPr>
            <w:r w:rsidRPr="00044ED1">
              <w:rPr>
                <w:sz w:val="20"/>
                <w:szCs w:val="20"/>
              </w:rPr>
              <w:t xml:space="preserve">Парапетные </w:t>
            </w:r>
            <w:proofErr w:type="spellStart"/>
            <w:r w:rsidRPr="00044ED1">
              <w:rPr>
                <w:sz w:val="20"/>
                <w:szCs w:val="20"/>
              </w:rPr>
              <w:t>окрытия</w:t>
            </w:r>
            <w:proofErr w:type="spellEnd"/>
            <w:r w:rsidRPr="00044ED1">
              <w:rPr>
                <w:sz w:val="20"/>
                <w:szCs w:val="20"/>
              </w:rPr>
              <w:t xml:space="preserve"> </w:t>
            </w:r>
          </w:p>
        </w:tc>
        <w:tc>
          <w:tcPr>
            <w:tcW w:w="1888" w:type="dxa"/>
          </w:tcPr>
          <w:p w:rsidR="00D03F43" w:rsidRPr="00044ED1" w:rsidRDefault="00D03F43">
            <w:pPr>
              <w:pStyle w:val="Default"/>
              <w:rPr>
                <w:sz w:val="20"/>
                <w:szCs w:val="20"/>
              </w:rPr>
            </w:pPr>
            <w:proofErr w:type="gramStart"/>
            <w:r w:rsidRPr="00044ED1">
              <w:rPr>
                <w:sz w:val="20"/>
                <w:szCs w:val="20"/>
              </w:rPr>
              <w:t>м</w:t>
            </w:r>
            <w:proofErr w:type="gramEnd"/>
            <w:r w:rsidRPr="00044ED1">
              <w:rPr>
                <w:sz w:val="20"/>
                <w:szCs w:val="20"/>
              </w:rPr>
              <w:t xml:space="preserve"> </w:t>
            </w:r>
          </w:p>
        </w:tc>
        <w:tc>
          <w:tcPr>
            <w:tcW w:w="1888" w:type="dxa"/>
          </w:tcPr>
          <w:p w:rsidR="00D03F43" w:rsidRPr="00044ED1"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044ED1"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044ED1" w:rsidTr="00D44CE4">
        <w:trPr>
          <w:trHeight w:val="127"/>
        </w:trPr>
        <w:tc>
          <w:tcPr>
            <w:tcW w:w="675" w:type="dxa"/>
          </w:tcPr>
          <w:p w:rsidR="00D03F43" w:rsidRPr="00044ED1"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044ED1" w:rsidRDefault="00D03F43">
            <w:pPr>
              <w:pStyle w:val="Default"/>
              <w:rPr>
                <w:sz w:val="20"/>
                <w:szCs w:val="20"/>
              </w:rPr>
            </w:pPr>
            <w:r w:rsidRPr="00044ED1">
              <w:rPr>
                <w:sz w:val="20"/>
                <w:szCs w:val="20"/>
              </w:rPr>
              <w:t xml:space="preserve">Другие детали </w:t>
            </w:r>
          </w:p>
        </w:tc>
        <w:tc>
          <w:tcPr>
            <w:tcW w:w="1888" w:type="dxa"/>
          </w:tcPr>
          <w:p w:rsidR="00D03F43" w:rsidRPr="00044ED1" w:rsidRDefault="00D03F43">
            <w:pPr>
              <w:pStyle w:val="Default"/>
              <w:rPr>
                <w:sz w:val="20"/>
                <w:szCs w:val="20"/>
              </w:rPr>
            </w:pPr>
            <w:r w:rsidRPr="00044ED1">
              <w:rPr>
                <w:sz w:val="20"/>
                <w:szCs w:val="20"/>
              </w:rPr>
              <w:t xml:space="preserve">- </w:t>
            </w:r>
          </w:p>
        </w:tc>
        <w:tc>
          <w:tcPr>
            <w:tcW w:w="1888" w:type="dxa"/>
          </w:tcPr>
          <w:p w:rsidR="00D03F43" w:rsidRPr="00044ED1"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044ED1"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044ED1" w:rsidTr="00D44CE4">
        <w:trPr>
          <w:trHeight w:val="127"/>
        </w:trPr>
        <w:tc>
          <w:tcPr>
            <w:tcW w:w="675" w:type="dxa"/>
          </w:tcPr>
          <w:p w:rsidR="00D03F43" w:rsidRPr="00044ED1"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044ED1" w:rsidRDefault="00D03F43">
            <w:pPr>
              <w:pStyle w:val="Default"/>
              <w:rPr>
                <w:sz w:val="20"/>
                <w:szCs w:val="20"/>
              </w:rPr>
            </w:pPr>
            <w:r w:rsidRPr="00044ED1">
              <w:rPr>
                <w:sz w:val="20"/>
                <w:szCs w:val="20"/>
              </w:rPr>
              <w:t xml:space="preserve">Общая площадь </w:t>
            </w:r>
          </w:p>
        </w:tc>
        <w:tc>
          <w:tcPr>
            <w:tcW w:w="1888" w:type="dxa"/>
          </w:tcPr>
          <w:p w:rsidR="00D03F43" w:rsidRPr="00044ED1" w:rsidRDefault="00D03F43">
            <w:pPr>
              <w:pStyle w:val="Default"/>
              <w:rPr>
                <w:sz w:val="20"/>
                <w:szCs w:val="20"/>
              </w:rPr>
            </w:pPr>
            <w:r w:rsidRPr="00044ED1">
              <w:rPr>
                <w:sz w:val="20"/>
                <w:szCs w:val="20"/>
              </w:rPr>
              <w:t xml:space="preserve">кв. м </w:t>
            </w:r>
          </w:p>
        </w:tc>
        <w:tc>
          <w:tcPr>
            <w:tcW w:w="1888" w:type="dxa"/>
          </w:tcPr>
          <w:p w:rsidR="00D03F43" w:rsidRPr="00044ED1"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044ED1"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044ED1" w:rsidTr="00D44CE4">
        <w:trPr>
          <w:trHeight w:val="127"/>
        </w:trPr>
        <w:tc>
          <w:tcPr>
            <w:tcW w:w="675" w:type="dxa"/>
          </w:tcPr>
          <w:p w:rsidR="00D03F43" w:rsidRPr="00044ED1"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044ED1" w:rsidRDefault="00D03F43">
            <w:pPr>
              <w:pStyle w:val="Default"/>
              <w:rPr>
                <w:sz w:val="20"/>
                <w:szCs w:val="20"/>
              </w:rPr>
            </w:pPr>
            <w:r w:rsidRPr="00044ED1">
              <w:rPr>
                <w:sz w:val="20"/>
                <w:szCs w:val="20"/>
              </w:rPr>
              <w:t xml:space="preserve">Материал отделки </w:t>
            </w:r>
          </w:p>
        </w:tc>
        <w:tc>
          <w:tcPr>
            <w:tcW w:w="1888" w:type="dxa"/>
          </w:tcPr>
          <w:p w:rsidR="00D03F43" w:rsidRPr="00044ED1" w:rsidRDefault="00D03F43">
            <w:pPr>
              <w:pStyle w:val="Default"/>
              <w:rPr>
                <w:sz w:val="20"/>
                <w:szCs w:val="20"/>
              </w:rPr>
            </w:pPr>
          </w:p>
        </w:tc>
        <w:tc>
          <w:tcPr>
            <w:tcW w:w="1888" w:type="dxa"/>
          </w:tcPr>
          <w:p w:rsidR="00D03F43" w:rsidRPr="00044ED1"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044ED1"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044ED1" w:rsidTr="00D44CE4">
        <w:trPr>
          <w:trHeight w:val="127"/>
        </w:trPr>
        <w:tc>
          <w:tcPr>
            <w:tcW w:w="675" w:type="dxa"/>
          </w:tcPr>
          <w:p w:rsidR="00D03F43" w:rsidRPr="00044ED1" w:rsidRDefault="00D03F43" w:rsidP="00BB1311">
            <w:pPr>
              <w:autoSpaceDE w:val="0"/>
              <w:autoSpaceDN w:val="0"/>
              <w:adjustRightInd w:val="0"/>
              <w:spacing w:after="0" w:line="240" w:lineRule="auto"/>
              <w:rPr>
                <w:rFonts w:ascii="Times New Roman" w:hAnsi="Times New Roman" w:cs="Times New Roman"/>
                <w:color w:val="000000"/>
                <w:sz w:val="20"/>
                <w:szCs w:val="20"/>
              </w:rPr>
            </w:pPr>
            <w:r w:rsidRPr="00044ED1">
              <w:rPr>
                <w:rFonts w:ascii="Times New Roman" w:hAnsi="Times New Roman" w:cs="Times New Roman"/>
                <w:color w:val="000000"/>
                <w:sz w:val="20"/>
                <w:szCs w:val="20"/>
              </w:rPr>
              <w:t>17</w:t>
            </w:r>
          </w:p>
        </w:tc>
        <w:tc>
          <w:tcPr>
            <w:tcW w:w="3685" w:type="dxa"/>
          </w:tcPr>
          <w:p w:rsidR="00D03F43" w:rsidRPr="00044ED1" w:rsidRDefault="00D03F43">
            <w:pPr>
              <w:pStyle w:val="Default"/>
              <w:rPr>
                <w:sz w:val="20"/>
                <w:szCs w:val="20"/>
              </w:rPr>
            </w:pPr>
            <w:r w:rsidRPr="00044ED1">
              <w:rPr>
                <w:sz w:val="20"/>
                <w:szCs w:val="20"/>
              </w:rPr>
              <w:t xml:space="preserve">Козырьки и навесы </w:t>
            </w:r>
          </w:p>
        </w:tc>
        <w:tc>
          <w:tcPr>
            <w:tcW w:w="1888" w:type="dxa"/>
          </w:tcPr>
          <w:p w:rsidR="00D03F43" w:rsidRPr="00044ED1" w:rsidRDefault="00D03F43">
            <w:pPr>
              <w:pStyle w:val="Default"/>
              <w:rPr>
                <w:sz w:val="20"/>
                <w:szCs w:val="20"/>
              </w:rPr>
            </w:pPr>
            <w:r w:rsidRPr="00044ED1">
              <w:rPr>
                <w:sz w:val="20"/>
                <w:szCs w:val="20"/>
              </w:rPr>
              <w:t xml:space="preserve">- </w:t>
            </w:r>
          </w:p>
        </w:tc>
        <w:tc>
          <w:tcPr>
            <w:tcW w:w="1888" w:type="dxa"/>
          </w:tcPr>
          <w:p w:rsidR="00D03F43" w:rsidRPr="00044ED1"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044ED1"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044ED1" w:rsidTr="00D44CE4">
        <w:trPr>
          <w:trHeight w:val="127"/>
        </w:trPr>
        <w:tc>
          <w:tcPr>
            <w:tcW w:w="675" w:type="dxa"/>
          </w:tcPr>
          <w:p w:rsidR="00D03F43" w:rsidRPr="00044ED1"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044ED1" w:rsidRDefault="00D03F43">
            <w:pPr>
              <w:pStyle w:val="Default"/>
              <w:rPr>
                <w:sz w:val="20"/>
                <w:szCs w:val="20"/>
              </w:rPr>
            </w:pPr>
            <w:r w:rsidRPr="00044ED1">
              <w:rPr>
                <w:sz w:val="20"/>
                <w:szCs w:val="20"/>
              </w:rPr>
              <w:t xml:space="preserve">Количество </w:t>
            </w:r>
          </w:p>
        </w:tc>
        <w:tc>
          <w:tcPr>
            <w:tcW w:w="1888" w:type="dxa"/>
          </w:tcPr>
          <w:p w:rsidR="00D03F43" w:rsidRPr="00044ED1" w:rsidRDefault="00D03F43">
            <w:pPr>
              <w:pStyle w:val="Default"/>
              <w:rPr>
                <w:sz w:val="20"/>
                <w:szCs w:val="20"/>
              </w:rPr>
            </w:pPr>
            <w:r w:rsidRPr="00044ED1">
              <w:rPr>
                <w:sz w:val="20"/>
                <w:szCs w:val="20"/>
              </w:rPr>
              <w:t xml:space="preserve">шт. </w:t>
            </w:r>
          </w:p>
        </w:tc>
        <w:tc>
          <w:tcPr>
            <w:tcW w:w="1888" w:type="dxa"/>
          </w:tcPr>
          <w:p w:rsidR="00D03F43" w:rsidRPr="00044ED1"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044ED1"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044ED1" w:rsidTr="00D44CE4">
        <w:trPr>
          <w:trHeight w:val="127"/>
        </w:trPr>
        <w:tc>
          <w:tcPr>
            <w:tcW w:w="675" w:type="dxa"/>
          </w:tcPr>
          <w:p w:rsidR="00D03F43" w:rsidRPr="00044ED1"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044ED1" w:rsidRDefault="00D03F43">
            <w:pPr>
              <w:pStyle w:val="Default"/>
              <w:rPr>
                <w:sz w:val="20"/>
                <w:szCs w:val="20"/>
              </w:rPr>
            </w:pPr>
            <w:r w:rsidRPr="00044ED1">
              <w:rPr>
                <w:sz w:val="20"/>
                <w:szCs w:val="20"/>
              </w:rPr>
              <w:t xml:space="preserve">Материал </w:t>
            </w:r>
          </w:p>
        </w:tc>
        <w:tc>
          <w:tcPr>
            <w:tcW w:w="1888" w:type="dxa"/>
          </w:tcPr>
          <w:p w:rsidR="00D03F43" w:rsidRPr="00044ED1" w:rsidRDefault="00D03F43">
            <w:pPr>
              <w:pStyle w:val="Default"/>
              <w:rPr>
                <w:sz w:val="20"/>
                <w:szCs w:val="20"/>
              </w:rPr>
            </w:pPr>
            <w:r w:rsidRPr="00044ED1">
              <w:rPr>
                <w:sz w:val="20"/>
                <w:szCs w:val="20"/>
              </w:rPr>
              <w:t xml:space="preserve">- </w:t>
            </w:r>
          </w:p>
        </w:tc>
        <w:tc>
          <w:tcPr>
            <w:tcW w:w="1888" w:type="dxa"/>
          </w:tcPr>
          <w:p w:rsidR="00D03F43" w:rsidRPr="00044ED1"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044ED1"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044ED1" w:rsidTr="00D44CE4">
        <w:trPr>
          <w:trHeight w:val="127"/>
        </w:trPr>
        <w:tc>
          <w:tcPr>
            <w:tcW w:w="675" w:type="dxa"/>
          </w:tcPr>
          <w:p w:rsidR="00D03F43" w:rsidRPr="00044ED1"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044ED1" w:rsidRDefault="00D03F43">
            <w:pPr>
              <w:pStyle w:val="Default"/>
              <w:rPr>
                <w:sz w:val="20"/>
                <w:szCs w:val="20"/>
              </w:rPr>
            </w:pPr>
            <w:r w:rsidRPr="00044ED1">
              <w:rPr>
                <w:sz w:val="20"/>
                <w:szCs w:val="20"/>
              </w:rPr>
              <w:t xml:space="preserve">Материал отделки </w:t>
            </w:r>
          </w:p>
        </w:tc>
        <w:tc>
          <w:tcPr>
            <w:tcW w:w="1888" w:type="dxa"/>
          </w:tcPr>
          <w:p w:rsidR="00D03F43" w:rsidRPr="00044ED1" w:rsidRDefault="00D03F43">
            <w:pPr>
              <w:pStyle w:val="Default"/>
              <w:rPr>
                <w:sz w:val="20"/>
                <w:szCs w:val="20"/>
              </w:rPr>
            </w:pPr>
            <w:r w:rsidRPr="00044ED1">
              <w:rPr>
                <w:sz w:val="20"/>
                <w:szCs w:val="20"/>
              </w:rPr>
              <w:t xml:space="preserve">- </w:t>
            </w:r>
          </w:p>
        </w:tc>
        <w:tc>
          <w:tcPr>
            <w:tcW w:w="1888" w:type="dxa"/>
          </w:tcPr>
          <w:p w:rsidR="00D03F43" w:rsidRPr="00044ED1"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044ED1"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044ED1" w:rsidTr="00D44CE4">
        <w:trPr>
          <w:trHeight w:val="127"/>
        </w:trPr>
        <w:tc>
          <w:tcPr>
            <w:tcW w:w="675" w:type="dxa"/>
          </w:tcPr>
          <w:p w:rsidR="00D03F43" w:rsidRPr="00044ED1"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044ED1" w:rsidRDefault="00D03F43">
            <w:pPr>
              <w:pStyle w:val="Default"/>
              <w:rPr>
                <w:sz w:val="20"/>
                <w:szCs w:val="20"/>
              </w:rPr>
            </w:pPr>
            <w:r w:rsidRPr="00044ED1">
              <w:rPr>
                <w:sz w:val="20"/>
                <w:szCs w:val="20"/>
              </w:rPr>
              <w:t xml:space="preserve">Площадь </w:t>
            </w:r>
            <w:proofErr w:type="spellStart"/>
            <w:r w:rsidRPr="00044ED1">
              <w:rPr>
                <w:sz w:val="20"/>
                <w:szCs w:val="20"/>
              </w:rPr>
              <w:t>окрытия</w:t>
            </w:r>
            <w:proofErr w:type="spellEnd"/>
            <w:r w:rsidRPr="00044ED1">
              <w:rPr>
                <w:sz w:val="20"/>
                <w:szCs w:val="20"/>
              </w:rPr>
              <w:t xml:space="preserve"> </w:t>
            </w:r>
          </w:p>
        </w:tc>
        <w:tc>
          <w:tcPr>
            <w:tcW w:w="1888" w:type="dxa"/>
          </w:tcPr>
          <w:p w:rsidR="00D03F43" w:rsidRPr="00044ED1" w:rsidRDefault="00D03F43">
            <w:pPr>
              <w:pStyle w:val="Default"/>
              <w:rPr>
                <w:sz w:val="20"/>
                <w:szCs w:val="20"/>
              </w:rPr>
            </w:pPr>
            <w:r w:rsidRPr="00044ED1">
              <w:rPr>
                <w:sz w:val="20"/>
                <w:szCs w:val="20"/>
              </w:rPr>
              <w:t xml:space="preserve">кв. м </w:t>
            </w:r>
          </w:p>
        </w:tc>
        <w:tc>
          <w:tcPr>
            <w:tcW w:w="1888" w:type="dxa"/>
          </w:tcPr>
          <w:p w:rsidR="00D03F43" w:rsidRPr="00044ED1"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044ED1"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044ED1" w:rsidTr="00D44CE4">
        <w:trPr>
          <w:trHeight w:val="127"/>
        </w:trPr>
        <w:tc>
          <w:tcPr>
            <w:tcW w:w="675" w:type="dxa"/>
          </w:tcPr>
          <w:p w:rsidR="00D03F43" w:rsidRPr="00044ED1"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044ED1" w:rsidRDefault="00D03F43">
            <w:pPr>
              <w:pStyle w:val="Default"/>
              <w:rPr>
                <w:sz w:val="20"/>
                <w:szCs w:val="20"/>
              </w:rPr>
            </w:pPr>
            <w:r w:rsidRPr="00044ED1">
              <w:rPr>
                <w:sz w:val="20"/>
                <w:szCs w:val="20"/>
              </w:rPr>
              <w:t xml:space="preserve">Наличие согласования или проекта </w:t>
            </w:r>
          </w:p>
        </w:tc>
        <w:tc>
          <w:tcPr>
            <w:tcW w:w="1888" w:type="dxa"/>
          </w:tcPr>
          <w:p w:rsidR="00D03F43" w:rsidRPr="00044ED1" w:rsidRDefault="00D03F43">
            <w:pPr>
              <w:pStyle w:val="Default"/>
              <w:rPr>
                <w:sz w:val="20"/>
                <w:szCs w:val="20"/>
              </w:rPr>
            </w:pPr>
            <w:r w:rsidRPr="00044ED1">
              <w:rPr>
                <w:sz w:val="20"/>
                <w:szCs w:val="20"/>
              </w:rPr>
              <w:t xml:space="preserve">- </w:t>
            </w:r>
          </w:p>
        </w:tc>
        <w:tc>
          <w:tcPr>
            <w:tcW w:w="1888" w:type="dxa"/>
          </w:tcPr>
          <w:p w:rsidR="00D03F43" w:rsidRPr="00044ED1"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044ED1"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044ED1" w:rsidTr="00D44CE4">
        <w:trPr>
          <w:trHeight w:val="127"/>
        </w:trPr>
        <w:tc>
          <w:tcPr>
            <w:tcW w:w="675" w:type="dxa"/>
          </w:tcPr>
          <w:p w:rsidR="00D03F43" w:rsidRPr="00044ED1" w:rsidRDefault="00D03F43" w:rsidP="00BB1311">
            <w:pPr>
              <w:autoSpaceDE w:val="0"/>
              <w:autoSpaceDN w:val="0"/>
              <w:adjustRightInd w:val="0"/>
              <w:spacing w:after="0" w:line="240" w:lineRule="auto"/>
              <w:rPr>
                <w:rFonts w:ascii="Times New Roman" w:hAnsi="Times New Roman" w:cs="Times New Roman"/>
                <w:color w:val="000000"/>
                <w:sz w:val="20"/>
                <w:szCs w:val="20"/>
              </w:rPr>
            </w:pPr>
            <w:r w:rsidRPr="00044ED1">
              <w:rPr>
                <w:rFonts w:ascii="Times New Roman" w:hAnsi="Times New Roman" w:cs="Times New Roman"/>
                <w:color w:val="000000"/>
                <w:sz w:val="20"/>
                <w:szCs w:val="20"/>
              </w:rPr>
              <w:t>18</w:t>
            </w:r>
          </w:p>
        </w:tc>
        <w:tc>
          <w:tcPr>
            <w:tcW w:w="3685" w:type="dxa"/>
          </w:tcPr>
          <w:p w:rsidR="00D03F43" w:rsidRPr="00044ED1" w:rsidRDefault="00D03F43">
            <w:pPr>
              <w:pStyle w:val="Default"/>
              <w:rPr>
                <w:sz w:val="20"/>
                <w:szCs w:val="20"/>
              </w:rPr>
            </w:pPr>
            <w:r w:rsidRPr="00044ED1">
              <w:rPr>
                <w:sz w:val="20"/>
                <w:szCs w:val="20"/>
              </w:rPr>
              <w:t xml:space="preserve">Купола, главы, шатры </w:t>
            </w:r>
          </w:p>
        </w:tc>
        <w:tc>
          <w:tcPr>
            <w:tcW w:w="1888" w:type="dxa"/>
          </w:tcPr>
          <w:p w:rsidR="00D03F43" w:rsidRPr="00044ED1" w:rsidRDefault="00D03F43">
            <w:pPr>
              <w:pStyle w:val="Default"/>
              <w:rPr>
                <w:sz w:val="20"/>
                <w:szCs w:val="20"/>
              </w:rPr>
            </w:pPr>
            <w:r w:rsidRPr="00044ED1">
              <w:rPr>
                <w:sz w:val="20"/>
                <w:szCs w:val="20"/>
              </w:rPr>
              <w:t xml:space="preserve">шт. </w:t>
            </w:r>
          </w:p>
        </w:tc>
        <w:tc>
          <w:tcPr>
            <w:tcW w:w="1888" w:type="dxa"/>
          </w:tcPr>
          <w:p w:rsidR="00D03F43" w:rsidRPr="00044ED1"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044ED1"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044ED1" w:rsidTr="00D44CE4">
        <w:trPr>
          <w:trHeight w:val="127"/>
        </w:trPr>
        <w:tc>
          <w:tcPr>
            <w:tcW w:w="675" w:type="dxa"/>
          </w:tcPr>
          <w:p w:rsidR="00D03F43" w:rsidRPr="00044ED1"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044ED1" w:rsidRDefault="00D03F43">
            <w:pPr>
              <w:pStyle w:val="Default"/>
              <w:rPr>
                <w:sz w:val="20"/>
                <w:szCs w:val="20"/>
              </w:rPr>
            </w:pPr>
            <w:r w:rsidRPr="00044ED1">
              <w:rPr>
                <w:sz w:val="20"/>
                <w:szCs w:val="20"/>
              </w:rPr>
              <w:t xml:space="preserve">Материал </w:t>
            </w:r>
          </w:p>
        </w:tc>
        <w:tc>
          <w:tcPr>
            <w:tcW w:w="1888" w:type="dxa"/>
          </w:tcPr>
          <w:p w:rsidR="00D03F43" w:rsidRPr="00044ED1" w:rsidRDefault="00D03F43">
            <w:pPr>
              <w:pStyle w:val="Default"/>
              <w:rPr>
                <w:sz w:val="20"/>
                <w:szCs w:val="20"/>
              </w:rPr>
            </w:pPr>
            <w:r w:rsidRPr="00044ED1">
              <w:rPr>
                <w:sz w:val="20"/>
                <w:szCs w:val="20"/>
              </w:rPr>
              <w:t xml:space="preserve">- </w:t>
            </w:r>
          </w:p>
        </w:tc>
        <w:tc>
          <w:tcPr>
            <w:tcW w:w="1888" w:type="dxa"/>
          </w:tcPr>
          <w:p w:rsidR="00D03F43" w:rsidRPr="00044ED1"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044ED1"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044ED1" w:rsidTr="00D44CE4">
        <w:trPr>
          <w:trHeight w:val="127"/>
        </w:trPr>
        <w:tc>
          <w:tcPr>
            <w:tcW w:w="675" w:type="dxa"/>
          </w:tcPr>
          <w:p w:rsidR="00D03F43" w:rsidRPr="00044ED1"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044ED1" w:rsidRDefault="00D03F43">
            <w:pPr>
              <w:pStyle w:val="Default"/>
              <w:rPr>
                <w:sz w:val="20"/>
                <w:szCs w:val="20"/>
              </w:rPr>
            </w:pPr>
            <w:r w:rsidRPr="00044ED1">
              <w:rPr>
                <w:sz w:val="20"/>
                <w:szCs w:val="20"/>
              </w:rPr>
              <w:t xml:space="preserve">Площадь </w:t>
            </w:r>
            <w:proofErr w:type="spellStart"/>
            <w:r w:rsidRPr="00044ED1">
              <w:rPr>
                <w:sz w:val="20"/>
                <w:szCs w:val="20"/>
              </w:rPr>
              <w:t>окрытия</w:t>
            </w:r>
            <w:proofErr w:type="spellEnd"/>
            <w:r w:rsidRPr="00044ED1">
              <w:rPr>
                <w:sz w:val="20"/>
                <w:szCs w:val="20"/>
              </w:rPr>
              <w:t xml:space="preserve"> </w:t>
            </w:r>
          </w:p>
        </w:tc>
        <w:tc>
          <w:tcPr>
            <w:tcW w:w="1888" w:type="dxa"/>
          </w:tcPr>
          <w:p w:rsidR="00D03F43" w:rsidRPr="00044ED1" w:rsidRDefault="00D03F43">
            <w:pPr>
              <w:pStyle w:val="Default"/>
              <w:rPr>
                <w:sz w:val="20"/>
                <w:szCs w:val="20"/>
              </w:rPr>
            </w:pPr>
            <w:r w:rsidRPr="00044ED1">
              <w:rPr>
                <w:sz w:val="20"/>
                <w:szCs w:val="20"/>
              </w:rPr>
              <w:t xml:space="preserve">кв. м </w:t>
            </w:r>
          </w:p>
        </w:tc>
        <w:tc>
          <w:tcPr>
            <w:tcW w:w="1888" w:type="dxa"/>
          </w:tcPr>
          <w:p w:rsidR="00D03F43" w:rsidRPr="00044ED1"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044ED1"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044ED1" w:rsidTr="00D44CE4">
        <w:trPr>
          <w:trHeight w:val="127"/>
        </w:trPr>
        <w:tc>
          <w:tcPr>
            <w:tcW w:w="675" w:type="dxa"/>
          </w:tcPr>
          <w:p w:rsidR="00D03F43" w:rsidRPr="00044ED1"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044ED1" w:rsidRDefault="00D03F43">
            <w:pPr>
              <w:pStyle w:val="Default"/>
              <w:rPr>
                <w:sz w:val="20"/>
                <w:szCs w:val="20"/>
              </w:rPr>
            </w:pPr>
            <w:r w:rsidRPr="00044ED1">
              <w:rPr>
                <w:sz w:val="20"/>
                <w:szCs w:val="20"/>
              </w:rPr>
              <w:t xml:space="preserve">Материал отделки </w:t>
            </w:r>
          </w:p>
        </w:tc>
        <w:tc>
          <w:tcPr>
            <w:tcW w:w="1888" w:type="dxa"/>
          </w:tcPr>
          <w:p w:rsidR="00D03F43" w:rsidRPr="00044ED1" w:rsidRDefault="00D03F43">
            <w:pPr>
              <w:pStyle w:val="Default"/>
              <w:rPr>
                <w:sz w:val="20"/>
                <w:szCs w:val="20"/>
              </w:rPr>
            </w:pPr>
            <w:r w:rsidRPr="00044ED1">
              <w:rPr>
                <w:sz w:val="20"/>
                <w:szCs w:val="20"/>
              </w:rPr>
              <w:t xml:space="preserve">- </w:t>
            </w:r>
          </w:p>
        </w:tc>
        <w:tc>
          <w:tcPr>
            <w:tcW w:w="1888" w:type="dxa"/>
          </w:tcPr>
          <w:p w:rsidR="00D03F43" w:rsidRPr="00044ED1"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044ED1"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044ED1" w:rsidTr="00D44CE4">
        <w:trPr>
          <w:trHeight w:val="127"/>
        </w:trPr>
        <w:tc>
          <w:tcPr>
            <w:tcW w:w="675" w:type="dxa"/>
          </w:tcPr>
          <w:p w:rsidR="00D03F43" w:rsidRPr="00044ED1" w:rsidRDefault="00D03F43" w:rsidP="00BB1311">
            <w:pPr>
              <w:autoSpaceDE w:val="0"/>
              <w:autoSpaceDN w:val="0"/>
              <w:adjustRightInd w:val="0"/>
              <w:spacing w:after="0" w:line="240" w:lineRule="auto"/>
              <w:rPr>
                <w:rFonts w:ascii="Times New Roman" w:hAnsi="Times New Roman" w:cs="Times New Roman"/>
                <w:color w:val="000000"/>
                <w:sz w:val="20"/>
                <w:szCs w:val="20"/>
              </w:rPr>
            </w:pPr>
            <w:r w:rsidRPr="00044ED1">
              <w:rPr>
                <w:rFonts w:ascii="Times New Roman" w:hAnsi="Times New Roman" w:cs="Times New Roman"/>
                <w:color w:val="000000"/>
                <w:sz w:val="20"/>
                <w:szCs w:val="20"/>
              </w:rPr>
              <w:t>19</w:t>
            </w:r>
          </w:p>
        </w:tc>
        <w:tc>
          <w:tcPr>
            <w:tcW w:w="3685" w:type="dxa"/>
          </w:tcPr>
          <w:p w:rsidR="00D03F43" w:rsidRPr="00044ED1" w:rsidRDefault="00D03F43">
            <w:pPr>
              <w:pStyle w:val="Default"/>
              <w:rPr>
                <w:sz w:val="20"/>
                <w:szCs w:val="20"/>
              </w:rPr>
            </w:pPr>
            <w:r w:rsidRPr="00044ED1">
              <w:rPr>
                <w:sz w:val="20"/>
                <w:szCs w:val="20"/>
              </w:rPr>
              <w:t xml:space="preserve">Колпаки труб </w:t>
            </w:r>
          </w:p>
        </w:tc>
        <w:tc>
          <w:tcPr>
            <w:tcW w:w="1888" w:type="dxa"/>
          </w:tcPr>
          <w:p w:rsidR="00D03F43" w:rsidRPr="00044ED1" w:rsidRDefault="00D03F43">
            <w:pPr>
              <w:pStyle w:val="Default"/>
              <w:rPr>
                <w:sz w:val="20"/>
                <w:szCs w:val="20"/>
              </w:rPr>
            </w:pPr>
            <w:r w:rsidRPr="00044ED1">
              <w:rPr>
                <w:sz w:val="20"/>
                <w:szCs w:val="20"/>
              </w:rPr>
              <w:t xml:space="preserve">- </w:t>
            </w:r>
          </w:p>
        </w:tc>
        <w:tc>
          <w:tcPr>
            <w:tcW w:w="1888" w:type="dxa"/>
          </w:tcPr>
          <w:p w:rsidR="00D03F43" w:rsidRPr="00044ED1"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044ED1"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044ED1" w:rsidTr="00D44CE4">
        <w:trPr>
          <w:trHeight w:val="127"/>
        </w:trPr>
        <w:tc>
          <w:tcPr>
            <w:tcW w:w="675" w:type="dxa"/>
          </w:tcPr>
          <w:p w:rsidR="00D03F43" w:rsidRPr="00044ED1"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044ED1" w:rsidRDefault="00D03F43">
            <w:pPr>
              <w:pStyle w:val="Default"/>
              <w:rPr>
                <w:sz w:val="20"/>
                <w:szCs w:val="20"/>
              </w:rPr>
            </w:pPr>
            <w:r w:rsidRPr="00044ED1">
              <w:rPr>
                <w:sz w:val="20"/>
                <w:szCs w:val="20"/>
              </w:rPr>
              <w:t xml:space="preserve">Количество </w:t>
            </w:r>
          </w:p>
        </w:tc>
        <w:tc>
          <w:tcPr>
            <w:tcW w:w="1888" w:type="dxa"/>
          </w:tcPr>
          <w:p w:rsidR="00D03F43" w:rsidRPr="00044ED1" w:rsidRDefault="00D03F43">
            <w:pPr>
              <w:pStyle w:val="Default"/>
              <w:rPr>
                <w:sz w:val="20"/>
                <w:szCs w:val="20"/>
              </w:rPr>
            </w:pPr>
            <w:r w:rsidRPr="00044ED1">
              <w:rPr>
                <w:sz w:val="20"/>
                <w:szCs w:val="20"/>
              </w:rPr>
              <w:t xml:space="preserve">шт. </w:t>
            </w:r>
          </w:p>
        </w:tc>
        <w:tc>
          <w:tcPr>
            <w:tcW w:w="1888" w:type="dxa"/>
          </w:tcPr>
          <w:p w:rsidR="00D03F43" w:rsidRPr="00044ED1"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044ED1"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044ED1" w:rsidTr="00D44CE4">
        <w:trPr>
          <w:trHeight w:val="127"/>
        </w:trPr>
        <w:tc>
          <w:tcPr>
            <w:tcW w:w="675" w:type="dxa"/>
          </w:tcPr>
          <w:p w:rsidR="00D03F43" w:rsidRPr="00044ED1"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044ED1" w:rsidRDefault="00D03F43">
            <w:pPr>
              <w:pStyle w:val="Default"/>
              <w:rPr>
                <w:sz w:val="20"/>
                <w:szCs w:val="20"/>
              </w:rPr>
            </w:pPr>
            <w:r w:rsidRPr="00044ED1">
              <w:rPr>
                <w:sz w:val="20"/>
                <w:szCs w:val="20"/>
              </w:rPr>
              <w:t xml:space="preserve">Материал </w:t>
            </w:r>
          </w:p>
        </w:tc>
        <w:tc>
          <w:tcPr>
            <w:tcW w:w="1888" w:type="dxa"/>
          </w:tcPr>
          <w:p w:rsidR="00D03F43" w:rsidRPr="00044ED1" w:rsidRDefault="00D03F43">
            <w:pPr>
              <w:pStyle w:val="Default"/>
              <w:rPr>
                <w:sz w:val="20"/>
                <w:szCs w:val="20"/>
              </w:rPr>
            </w:pPr>
            <w:r w:rsidRPr="00044ED1">
              <w:rPr>
                <w:sz w:val="20"/>
                <w:szCs w:val="20"/>
              </w:rPr>
              <w:t xml:space="preserve">- </w:t>
            </w:r>
          </w:p>
        </w:tc>
        <w:tc>
          <w:tcPr>
            <w:tcW w:w="1888" w:type="dxa"/>
          </w:tcPr>
          <w:p w:rsidR="00D03F43" w:rsidRPr="00044ED1"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044ED1"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044ED1" w:rsidTr="00D44CE4">
        <w:trPr>
          <w:trHeight w:val="127"/>
        </w:trPr>
        <w:tc>
          <w:tcPr>
            <w:tcW w:w="675" w:type="dxa"/>
          </w:tcPr>
          <w:p w:rsidR="00D03F43" w:rsidRPr="00044ED1"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044ED1" w:rsidRDefault="00D03F43">
            <w:pPr>
              <w:pStyle w:val="Default"/>
              <w:rPr>
                <w:sz w:val="20"/>
                <w:szCs w:val="20"/>
              </w:rPr>
            </w:pPr>
            <w:r w:rsidRPr="00044ED1">
              <w:rPr>
                <w:sz w:val="20"/>
                <w:szCs w:val="20"/>
              </w:rPr>
              <w:t xml:space="preserve">Материал отделки </w:t>
            </w:r>
          </w:p>
        </w:tc>
        <w:tc>
          <w:tcPr>
            <w:tcW w:w="1888" w:type="dxa"/>
          </w:tcPr>
          <w:p w:rsidR="00D03F43" w:rsidRPr="00044ED1" w:rsidRDefault="00D03F43">
            <w:pPr>
              <w:pStyle w:val="Default"/>
              <w:rPr>
                <w:sz w:val="20"/>
                <w:szCs w:val="20"/>
              </w:rPr>
            </w:pPr>
            <w:r w:rsidRPr="00044ED1">
              <w:rPr>
                <w:sz w:val="20"/>
                <w:szCs w:val="20"/>
              </w:rPr>
              <w:t xml:space="preserve">- </w:t>
            </w:r>
          </w:p>
        </w:tc>
        <w:tc>
          <w:tcPr>
            <w:tcW w:w="1888" w:type="dxa"/>
          </w:tcPr>
          <w:p w:rsidR="00D03F43" w:rsidRPr="00044ED1"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044ED1"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7E7E11" w:rsidRPr="00044ED1" w:rsidTr="00D44CE4">
        <w:trPr>
          <w:trHeight w:val="127"/>
        </w:trPr>
        <w:tc>
          <w:tcPr>
            <w:tcW w:w="675" w:type="dxa"/>
          </w:tcPr>
          <w:p w:rsidR="007E7E11" w:rsidRPr="00044ED1" w:rsidRDefault="007E7E11" w:rsidP="00BB1311">
            <w:pPr>
              <w:autoSpaceDE w:val="0"/>
              <w:autoSpaceDN w:val="0"/>
              <w:adjustRightInd w:val="0"/>
              <w:spacing w:after="0" w:line="240" w:lineRule="auto"/>
              <w:rPr>
                <w:rFonts w:ascii="Times New Roman" w:hAnsi="Times New Roman" w:cs="Times New Roman"/>
                <w:color w:val="000000"/>
                <w:sz w:val="20"/>
                <w:szCs w:val="20"/>
              </w:rPr>
            </w:pPr>
            <w:r w:rsidRPr="00044ED1">
              <w:rPr>
                <w:rFonts w:ascii="Times New Roman" w:hAnsi="Times New Roman" w:cs="Times New Roman"/>
                <w:color w:val="000000"/>
                <w:sz w:val="20"/>
                <w:szCs w:val="20"/>
              </w:rPr>
              <w:t>20</w:t>
            </w:r>
          </w:p>
        </w:tc>
        <w:tc>
          <w:tcPr>
            <w:tcW w:w="3685" w:type="dxa"/>
          </w:tcPr>
          <w:p w:rsidR="007E7E11" w:rsidRPr="00044ED1" w:rsidRDefault="007E7E11">
            <w:pPr>
              <w:pStyle w:val="Default"/>
              <w:rPr>
                <w:sz w:val="20"/>
                <w:szCs w:val="20"/>
              </w:rPr>
            </w:pPr>
            <w:r w:rsidRPr="00044ED1">
              <w:rPr>
                <w:sz w:val="20"/>
                <w:szCs w:val="20"/>
              </w:rPr>
              <w:t xml:space="preserve">Вытяжные и дымовые трубы (на кровле) </w:t>
            </w:r>
          </w:p>
        </w:tc>
        <w:tc>
          <w:tcPr>
            <w:tcW w:w="1888" w:type="dxa"/>
          </w:tcPr>
          <w:p w:rsidR="007E7E11" w:rsidRPr="00044ED1" w:rsidRDefault="007E7E11">
            <w:pPr>
              <w:pStyle w:val="Default"/>
              <w:rPr>
                <w:sz w:val="20"/>
                <w:szCs w:val="20"/>
              </w:rPr>
            </w:pPr>
            <w:r w:rsidRPr="00044ED1">
              <w:rPr>
                <w:sz w:val="20"/>
                <w:szCs w:val="20"/>
              </w:rPr>
              <w:t xml:space="preserve">- </w:t>
            </w:r>
          </w:p>
        </w:tc>
        <w:tc>
          <w:tcPr>
            <w:tcW w:w="1888" w:type="dxa"/>
          </w:tcPr>
          <w:p w:rsidR="007E7E11" w:rsidRPr="00044ED1"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7E7E11" w:rsidRPr="00044ED1"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r>
      <w:tr w:rsidR="007E7E11" w:rsidRPr="00044ED1" w:rsidTr="00D44CE4">
        <w:trPr>
          <w:trHeight w:val="127"/>
        </w:trPr>
        <w:tc>
          <w:tcPr>
            <w:tcW w:w="675" w:type="dxa"/>
          </w:tcPr>
          <w:p w:rsidR="007E7E11" w:rsidRPr="00044ED1"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7E7E11" w:rsidRPr="00044ED1" w:rsidRDefault="007E7E11">
            <w:pPr>
              <w:pStyle w:val="Default"/>
              <w:rPr>
                <w:sz w:val="20"/>
                <w:szCs w:val="20"/>
              </w:rPr>
            </w:pPr>
            <w:r w:rsidRPr="00044ED1">
              <w:rPr>
                <w:sz w:val="20"/>
                <w:szCs w:val="20"/>
              </w:rPr>
              <w:t xml:space="preserve">Количество </w:t>
            </w:r>
          </w:p>
        </w:tc>
        <w:tc>
          <w:tcPr>
            <w:tcW w:w="1888" w:type="dxa"/>
          </w:tcPr>
          <w:p w:rsidR="007E7E11" w:rsidRPr="00044ED1" w:rsidRDefault="007E7E11">
            <w:pPr>
              <w:pStyle w:val="Default"/>
              <w:rPr>
                <w:sz w:val="20"/>
                <w:szCs w:val="20"/>
              </w:rPr>
            </w:pPr>
            <w:r w:rsidRPr="00044ED1">
              <w:rPr>
                <w:sz w:val="20"/>
                <w:szCs w:val="20"/>
              </w:rPr>
              <w:t xml:space="preserve">шт. </w:t>
            </w:r>
          </w:p>
        </w:tc>
        <w:tc>
          <w:tcPr>
            <w:tcW w:w="1888" w:type="dxa"/>
          </w:tcPr>
          <w:p w:rsidR="007E7E11" w:rsidRPr="00044ED1"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7E7E11" w:rsidRPr="00044ED1"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r>
      <w:tr w:rsidR="007E7E11" w:rsidRPr="00044ED1" w:rsidTr="00D44CE4">
        <w:trPr>
          <w:trHeight w:val="127"/>
        </w:trPr>
        <w:tc>
          <w:tcPr>
            <w:tcW w:w="675" w:type="dxa"/>
          </w:tcPr>
          <w:p w:rsidR="007E7E11" w:rsidRPr="00044ED1"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7E7E11" w:rsidRPr="00044ED1" w:rsidRDefault="007E7E11">
            <w:pPr>
              <w:pStyle w:val="Default"/>
              <w:rPr>
                <w:sz w:val="20"/>
                <w:szCs w:val="20"/>
              </w:rPr>
            </w:pPr>
            <w:r w:rsidRPr="00044ED1">
              <w:rPr>
                <w:sz w:val="20"/>
                <w:szCs w:val="20"/>
              </w:rPr>
              <w:t xml:space="preserve">Общая площадь </w:t>
            </w:r>
          </w:p>
        </w:tc>
        <w:tc>
          <w:tcPr>
            <w:tcW w:w="1888" w:type="dxa"/>
          </w:tcPr>
          <w:p w:rsidR="007E7E11" w:rsidRPr="00044ED1" w:rsidRDefault="007E7E11">
            <w:pPr>
              <w:pStyle w:val="Default"/>
              <w:rPr>
                <w:sz w:val="20"/>
                <w:szCs w:val="20"/>
              </w:rPr>
            </w:pPr>
            <w:r w:rsidRPr="00044ED1">
              <w:rPr>
                <w:sz w:val="20"/>
                <w:szCs w:val="20"/>
              </w:rPr>
              <w:t xml:space="preserve">кв. м </w:t>
            </w:r>
          </w:p>
        </w:tc>
        <w:tc>
          <w:tcPr>
            <w:tcW w:w="1888" w:type="dxa"/>
          </w:tcPr>
          <w:p w:rsidR="007E7E11" w:rsidRPr="00044ED1"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7E7E11" w:rsidRPr="00044ED1"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r>
      <w:tr w:rsidR="007E7E11" w:rsidRPr="00044ED1" w:rsidTr="00D44CE4">
        <w:trPr>
          <w:trHeight w:val="127"/>
        </w:trPr>
        <w:tc>
          <w:tcPr>
            <w:tcW w:w="675" w:type="dxa"/>
          </w:tcPr>
          <w:p w:rsidR="007E7E11" w:rsidRPr="00044ED1"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7E7E11" w:rsidRPr="00044ED1" w:rsidRDefault="007E7E11">
            <w:pPr>
              <w:pStyle w:val="Default"/>
              <w:rPr>
                <w:sz w:val="20"/>
                <w:szCs w:val="20"/>
              </w:rPr>
            </w:pPr>
            <w:r w:rsidRPr="00044ED1">
              <w:rPr>
                <w:sz w:val="20"/>
                <w:szCs w:val="20"/>
              </w:rPr>
              <w:t xml:space="preserve">Материал отделки </w:t>
            </w:r>
          </w:p>
        </w:tc>
        <w:tc>
          <w:tcPr>
            <w:tcW w:w="1888" w:type="dxa"/>
          </w:tcPr>
          <w:p w:rsidR="007E7E11" w:rsidRPr="00044ED1" w:rsidRDefault="007E7E11">
            <w:pPr>
              <w:pStyle w:val="Default"/>
              <w:rPr>
                <w:sz w:val="20"/>
                <w:szCs w:val="20"/>
              </w:rPr>
            </w:pPr>
            <w:r w:rsidRPr="00044ED1">
              <w:rPr>
                <w:sz w:val="20"/>
                <w:szCs w:val="20"/>
              </w:rPr>
              <w:t xml:space="preserve">- </w:t>
            </w:r>
          </w:p>
        </w:tc>
        <w:tc>
          <w:tcPr>
            <w:tcW w:w="1888" w:type="dxa"/>
          </w:tcPr>
          <w:p w:rsidR="007E7E11" w:rsidRPr="00044ED1"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7E7E11" w:rsidRPr="00044ED1"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r>
      <w:tr w:rsidR="007E7E11" w:rsidRPr="00044ED1" w:rsidTr="00D44CE4">
        <w:trPr>
          <w:trHeight w:val="127"/>
        </w:trPr>
        <w:tc>
          <w:tcPr>
            <w:tcW w:w="675" w:type="dxa"/>
          </w:tcPr>
          <w:p w:rsidR="007E7E11" w:rsidRPr="00044ED1" w:rsidRDefault="007E7E11" w:rsidP="00BB1311">
            <w:pPr>
              <w:autoSpaceDE w:val="0"/>
              <w:autoSpaceDN w:val="0"/>
              <w:adjustRightInd w:val="0"/>
              <w:spacing w:after="0" w:line="240" w:lineRule="auto"/>
              <w:rPr>
                <w:rFonts w:ascii="Times New Roman" w:hAnsi="Times New Roman" w:cs="Times New Roman"/>
                <w:color w:val="000000"/>
                <w:sz w:val="20"/>
                <w:szCs w:val="20"/>
              </w:rPr>
            </w:pPr>
            <w:r w:rsidRPr="00044ED1">
              <w:rPr>
                <w:rFonts w:ascii="Times New Roman" w:hAnsi="Times New Roman" w:cs="Times New Roman"/>
                <w:color w:val="000000"/>
                <w:sz w:val="20"/>
                <w:szCs w:val="20"/>
              </w:rPr>
              <w:t>21</w:t>
            </w:r>
          </w:p>
        </w:tc>
        <w:tc>
          <w:tcPr>
            <w:tcW w:w="3685" w:type="dxa"/>
          </w:tcPr>
          <w:p w:rsidR="007E7E11" w:rsidRPr="00044ED1" w:rsidRDefault="007E7E11">
            <w:pPr>
              <w:pStyle w:val="Default"/>
              <w:rPr>
                <w:sz w:val="20"/>
                <w:szCs w:val="20"/>
              </w:rPr>
            </w:pPr>
            <w:proofErr w:type="spellStart"/>
            <w:r w:rsidRPr="00044ED1">
              <w:rPr>
                <w:sz w:val="20"/>
                <w:szCs w:val="20"/>
              </w:rPr>
              <w:t>Отмостка</w:t>
            </w:r>
            <w:proofErr w:type="spellEnd"/>
            <w:r w:rsidRPr="00044ED1">
              <w:rPr>
                <w:sz w:val="20"/>
                <w:szCs w:val="20"/>
              </w:rPr>
              <w:t xml:space="preserve"> </w:t>
            </w:r>
          </w:p>
        </w:tc>
        <w:tc>
          <w:tcPr>
            <w:tcW w:w="1888" w:type="dxa"/>
          </w:tcPr>
          <w:p w:rsidR="007E7E11" w:rsidRPr="00044ED1" w:rsidRDefault="007E7E11">
            <w:pPr>
              <w:pStyle w:val="Default"/>
              <w:rPr>
                <w:sz w:val="20"/>
                <w:szCs w:val="20"/>
              </w:rPr>
            </w:pPr>
            <w:r w:rsidRPr="00044ED1">
              <w:rPr>
                <w:sz w:val="20"/>
                <w:szCs w:val="20"/>
              </w:rPr>
              <w:t xml:space="preserve">- </w:t>
            </w:r>
          </w:p>
        </w:tc>
        <w:tc>
          <w:tcPr>
            <w:tcW w:w="1888" w:type="dxa"/>
          </w:tcPr>
          <w:p w:rsidR="007E7E11" w:rsidRPr="00044ED1"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7E7E11" w:rsidRPr="00044ED1"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r>
      <w:tr w:rsidR="007E7E11" w:rsidRPr="00044ED1" w:rsidTr="00D44CE4">
        <w:trPr>
          <w:trHeight w:val="127"/>
        </w:trPr>
        <w:tc>
          <w:tcPr>
            <w:tcW w:w="675" w:type="dxa"/>
          </w:tcPr>
          <w:p w:rsidR="007E7E11" w:rsidRPr="00044ED1"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7E7E11" w:rsidRPr="00044ED1" w:rsidRDefault="007E7E11">
            <w:pPr>
              <w:pStyle w:val="Default"/>
              <w:rPr>
                <w:sz w:val="20"/>
                <w:szCs w:val="20"/>
              </w:rPr>
            </w:pPr>
            <w:r w:rsidRPr="00044ED1">
              <w:rPr>
                <w:sz w:val="20"/>
                <w:szCs w:val="20"/>
              </w:rPr>
              <w:t xml:space="preserve">Материал </w:t>
            </w:r>
          </w:p>
        </w:tc>
        <w:tc>
          <w:tcPr>
            <w:tcW w:w="1888" w:type="dxa"/>
          </w:tcPr>
          <w:p w:rsidR="007E7E11" w:rsidRPr="00044ED1" w:rsidRDefault="007E7E11">
            <w:pPr>
              <w:pStyle w:val="Default"/>
              <w:rPr>
                <w:sz w:val="20"/>
                <w:szCs w:val="20"/>
              </w:rPr>
            </w:pPr>
            <w:r w:rsidRPr="00044ED1">
              <w:rPr>
                <w:sz w:val="20"/>
                <w:szCs w:val="20"/>
              </w:rPr>
              <w:t xml:space="preserve">- </w:t>
            </w:r>
          </w:p>
        </w:tc>
        <w:tc>
          <w:tcPr>
            <w:tcW w:w="1888" w:type="dxa"/>
          </w:tcPr>
          <w:p w:rsidR="007E7E11" w:rsidRPr="00044ED1"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7E7E11" w:rsidRPr="00044ED1"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r>
      <w:tr w:rsidR="007E7E11" w:rsidRPr="00044ED1" w:rsidTr="00D44CE4">
        <w:trPr>
          <w:trHeight w:val="127"/>
        </w:trPr>
        <w:tc>
          <w:tcPr>
            <w:tcW w:w="675" w:type="dxa"/>
          </w:tcPr>
          <w:p w:rsidR="007E7E11" w:rsidRPr="00044ED1"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7E7E11" w:rsidRPr="00044ED1" w:rsidRDefault="007E7E11">
            <w:pPr>
              <w:pStyle w:val="Default"/>
              <w:rPr>
                <w:sz w:val="20"/>
                <w:szCs w:val="20"/>
              </w:rPr>
            </w:pPr>
            <w:r w:rsidRPr="00044ED1">
              <w:rPr>
                <w:sz w:val="20"/>
                <w:szCs w:val="20"/>
              </w:rPr>
              <w:t xml:space="preserve">Общая площадь </w:t>
            </w:r>
          </w:p>
        </w:tc>
        <w:tc>
          <w:tcPr>
            <w:tcW w:w="1888" w:type="dxa"/>
          </w:tcPr>
          <w:p w:rsidR="007E7E11" w:rsidRPr="00044ED1" w:rsidRDefault="007E7E11">
            <w:pPr>
              <w:pStyle w:val="Default"/>
              <w:rPr>
                <w:sz w:val="20"/>
                <w:szCs w:val="20"/>
              </w:rPr>
            </w:pPr>
            <w:r w:rsidRPr="00044ED1">
              <w:rPr>
                <w:sz w:val="20"/>
                <w:szCs w:val="20"/>
              </w:rPr>
              <w:t xml:space="preserve">кв. м </w:t>
            </w:r>
          </w:p>
        </w:tc>
        <w:tc>
          <w:tcPr>
            <w:tcW w:w="1888" w:type="dxa"/>
          </w:tcPr>
          <w:p w:rsidR="007E7E11" w:rsidRPr="00044ED1"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7E7E11" w:rsidRPr="00044ED1"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r>
      <w:tr w:rsidR="007E7E11" w:rsidRPr="00044ED1" w:rsidTr="00D44CE4">
        <w:trPr>
          <w:trHeight w:val="127"/>
        </w:trPr>
        <w:tc>
          <w:tcPr>
            <w:tcW w:w="675" w:type="dxa"/>
          </w:tcPr>
          <w:p w:rsidR="007E7E11" w:rsidRPr="00044ED1" w:rsidRDefault="007E7E11" w:rsidP="00BB1311">
            <w:pPr>
              <w:autoSpaceDE w:val="0"/>
              <w:autoSpaceDN w:val="0"/>
              <w:adjustRightInd w:val="0"/>
              <w:spacing w:after="0" w:line="240" w:lineRule="auto"/>
              <w:rPr>
                <w:rFonts w:ascii="Times New Roman" w:hAnsi="Times New Roman" w:cs="Times New Roman"/>
                <w:color w:val="000000"/>
                <w:sz w:val="20"/>
                <w:szCs w:val="20"/>
              </w:rPr>
            </w:pPr>
            <w:r w:rsidRPr="00044ED1">
              <w:rPr>
                <w:rFonts w:ascii="Times New Roman" w:hAnsi="Times New Roman" w:cs="Times New Roman"/>
                <w:color w:val="000000"/>
                <w:sz w:val="20"/>
                <w:szCs w:val="20"/>
              </w:rPr>
              <w:t>22</w:t>
            </w:r>
          </w:p>
        </w:tc>
        <w:tc>
          <w:tcPr>
            <w:tcW w:w="3685" w:type="dxa"/>
          </w:tcPr>
          <w:p w:rsidR="007E7E11" w:rsidRPr="00044ED1" w:rsidRDefault="007E7E11">
            <w:pPr>
              <w:pStyle w:val="Default"/>
              <w:rPr>
                <w:sz w:val="20"/>
                <w:szCs w:val="20"/>
              </w:rPr>
            </w:pPr>
            <w:r w:rsidRPr="00044ED1">
              <w:rPr>
                <w:sz w:val="20"/>
                <w:szCs w:val="20"/>
              </w:rPr>
              <w:t xml:space="preserve">Вывески, реклама </w:t>
            </w:r>
          </w:p>
        </w:tc>
        <w:tc>
          <w:tcPr>
            <w:tcW w:w="1888" w:type="dxa"/>
          </w:tcPr>
          <w:p w:rsidR="007E7E11" w:rsidRPr="00044ED1" w:rsidRDefault="007E7E11">
            <w:pPr>
              <w:pStyle w:val="Default"/>
              <w:rPr>
                <w:sz w:val="20"/>
                <w:szCs w:val="20"/>
              </w:rPr>
            </w:pPr>
            <w:r w:rsidRPr="00044ED1">
              <w:rPr>
                <w:sz w:val="20"/>
                <w:szCs w:val="20"/>
              </w:rPr>
              <w:t xml:space="preserve">- </w:t>
            </w:r>
          </w:p>
        </w:tc>
        <w:tc>
          <w:tcPr>
            <w:tcW w:w="1888" w:type="dxa"/>
          </w:tcPr>
          <w:p w:rsidR="007E7E11" w:rsidRPr="00044ED1"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7E7E11" w:rsidRPr="00044ED1"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r>
      <w:tr w:rsidR="007E7E11" w:rsidRPr="00044ED1" w:rsidTr="00D44CE4">
        <w:trPr>
          <w:trHeight w:val="127"/>
        </w:trPr>
        <w:tc>
          <w:tcPr>
            <w:tcW w:w="675" w:type="dxa"/>
          </w:tcPr>
          <w:p w:rsidR="007E7E11" w:rsidRPr="00044ED1"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7E7E11" w:rsidRPr="00044ED1" w:rsidRDefault="007E7E11">
            <w:pPr>
              <w:pStyle w:val="Default"/>
              <w:rPr>
                <w:sz w:val="20"/>
                <w:szCs w:val="20"/>
              </w:rPr>
            </w:pPr>
            <w:r w:rsidRPr="00044ED1">
              <w:rPr>
                <w:sz w:val="20"/>
                <w:szCs w:val="20"/>
              </w:rPr>
              <w:t xml:space="preserve">Количество </w:t>
            </w:r>
          </w:p>
        </w:tc>
        <w:tc>
          <w:tcPr>
            <w:tcW w:w="1888" w:type="dxa"/>
          </w:tcPr>
          <w:p w:rsidR="007E7E11" w:rsidRPr="00044ED1" w:rsidRDefault="007E7E11">
            <w:pPr>
              <w:pStyle w:val="Default"/>
              <w:rPr>
                <w:sz w:val="20"/>
                <w:szCs w:val="20"/>
              </w:rPr>
            </w:pPr>
            <w:r w:rsidRPr="00044ED1">
              <w:rPr>
                <w:sz w:val="20"/>
                <w:szCs w:val="20"/>
              </w:rPr>
              <w:t xml:space="preserve">шт. </w:t>
            </w:r>
          </w:p>
        </w:tc>
        <w:tc>
          <w:tcPr>
            <w:tcW w:w="1888" w:type="dxa"/>
          </w:tcPr>
          <w:p w:rsidR="007E7E11" w:rsidRPr="00044ED1"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7E7E11" w:rsidRPr="00044ED1"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r>
      <w:tr w:rsidR="007E7E11" w:rsidRPr="00044ED1" w:rsidTr="00D44CE4">
        <w:trPr>
          <w:trHeight w:val="127"/>
        </w:trPr>
        <w:tc>
          <w:tcPr>
            <w:tcW w:w="675" w:type="dxa"/>
          </w:tcPr>
          <w:p w:rsidR="007E7E11" w:rsidRPr="00044ED1" w:rsidRDefault="007E7E11" w:rsidP="00BB1311">
            <w:pPr>
              <w:autoSpaceDE w:val="0"/>
              <w:autoSpaceDN w:val="0"/>
              <w:adjustRightInd w:val="0"/>
              <w:spacing w:after="0" w:line="240" w:lineRule="auto"/>
              <w:rPr>
                <w:rFonts w:ascii="Times New Roman" w:hAnsi="Times New Roman" w:cs="Times New Roman"/>
                <w:color w:val="000000"/>
                <w:sz w:val="20"/>
                <w:szCs w:val="20"/>
              </w:rPr>
            </w:pPr>
            <w:r w:rsidRPr="00044ED1">
              <w:rPr>
                <w:rFonts w:ascii="Times New Roman" w:hAnsi="Times New Roman" w:cs="Times New Roman"/>
                <w:color w:val="000000"/>
                <w:sz w:val="20"/>
                <w:szCs w:val="20"/>
              </w:rPr>
              <w:t>23</w:t>
            </w:r>
          </w:p>
        </w:tc>
        <w:tc>
          <w:tcPr>
            <w:tcW w:w="3685" w:type="dxa"/>
          </w:tcPr>
          <w:p w:rsidR="007E7E11" w:rsidRPr="00044ED1" w:rsidRDefault="007E7E11">
            <w:pPr>
              <w:pStyle w:val="Default"/>
              <w:rPr>
                <w:sz w:val="20"/>
                <w:szCs w:val="20"/>
              </w:rPr>
            </w:pPr>
            <w:r w:rsidRPr="00044ED1">
              <w:rPr>
                <w:sz w:val="20"/>
                <w:szCs w:val="20"/>
              </w:rPr>
              <w:t xml:space="preserve">Знаки адресации </w:t>
            </w:r>
          </w:p>
        </w:tc>
        <w:tc>
          <w:tcPr>
            <w:tcW w:w="1888" w:type="dxa"/>
          </w:tcPr>
          <w:p w:rsidR="007E7E11" w:rsidRPr="00044ED1" w:rsidRDefault="007E7E11">
            <w:pPr>
              <w:pStyle w:val="Default"/>
              <w:rPr>
                <w:sz w:val="20"/>
                <w:szCs w:val="20"/>
              </w:rPr>
            </w:pPr>
            <w:r w:rsidRPr="00044ED1">
              <w:rPr>
                <w:sz w:val="20"/>
                <w:szCs w:val="20"/>
              </w:rPr>
              <w:t xml:space="preserve">шт. </w:t>
            </w:r>
          </w:p>
        </w:tc>
        <w:tc>
          <w:tcPr>
            <w:tcW w:w="1888" w:type="dxa"/>
          </w:tcPr>
          <w:p w:rsidR="007E7E11" w:rsidRPr="00044ED1"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7E7E11" w:rsidRPr="00044ED1"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r>
      <w:tr w:rsidR="007E7E11" w:rsidRPr="00044ED1" w:rsidTr="00D44CE4">
        <w:trPr>
          <w:trHeight w:val="127"/>
        </w:trPr>
        <w:tc>
          <w:tcPr>
            <w:tcW w:w="675" w:type="dxa"/>
          </w:tcPr>
          <w:p w:rsidR="007E7E11" w:rsidRPr="00044ED1" w:rsidRDefault="007E7E11" w:rsidP="00BB1311">
            <w:pPr>
              <w:autoSpaceDE w:val="0"/>
              <w:autoSpaceDN w:val="0"/>
              <w:adjustRightInd w:val="0"/>
              <w:spacing w:after="0" w:line="240" w:lineRule="auto"/>
              <w:rPr>
                <w:rFonts w:ascii="Times New Roman" w:hAnsi="Times New Roman" w:cs="Times New Roman"/>
                <w:color w:val="000000"/>
                <w:sz w:val="20"/>
                <w:szCs w:val="20"/>
              </w:rPr>
            </w:pPr>
            <w:r w:rsidRPr="00044ED1">
              <w:rPr>
                <w:rFonts w:ascii="Times New Roman" w:hAnsi="Times New Roman" w:cs="Times New Roman"/>
                <w:color w:val="000000"/>
                <w:sz w:val="20"/>
                <w:szCs w:val="20"/>
              </w:rPr>
              <w:t>24</w:t>
            </w:r>
          </w:p>
        </w:tc>
        <w:tc>
          <w:tcPr>
            <w:tcW w:w="3685" w:type="dxa"/>
          </w:tcPr>
          <w:p w:rsidR="007E7E11" w:rsidRPr="00044ED1" w:rsidRDefault="007E7E11">
            <w:pPr>
              <w:pStyle w:val="Default"/>
              <w:rPr>
                <w:sz w:val="20"/>
                <w:szCs w:val="20"/>
              </w:rPr>
            </w:pPr>
            <w:r w:rsidRPr="00044ED1">
              <w:rPr>
                <w:sz w:val="20"/>
                <w:szCs w:val="20"/>
              </w:rPr>
              <w:t xml:space="preserve">Дополнительное оборудование </w:t>
            </w:r>
          </w:p>
        </w:tc>
        <w:tc>
          <w:tcPr>
            <w:tcW w:w="1888" w:type="dxa"/>
          </w:tcPr>
          <w:p w:rsidR="007E7E11" w:rsidRPr="00044ED1" w:rsidRDefault="007E7E11">
            <w:pPr>
              <w:pStyle w:val="Default"/>
              <w:rPr>
                <w:sz w:val="20"/>
                <w:szCs w:val="20"/>
              </w:rPr>
            </w:pPr>
            <w:r w:rsidRPr="00044ED1">
              <w:rPr>
                <w:sz w:val="20"/>
                <w:szCs w:val="20"/>
              </w:rPr>
              <w:t xml:space="preserve">- </w:t>
            </w:r>
          </w:p>
        </w:tc>
        <w:tc>
          <w:tcPr>
            <w:tcW w:w="1888" w:type="dxa"/>
          </w:tcPr>
          <w:p w:rsidR="007E7E11" w:rsidRPr="00044ED1"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7E7E11" w:rsidRPr="00044ED1"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r>
      <w:tr w:rsidR="007E7E11" w:rsidRPr="00044ED1" w:rsidTr="00D44CE4">
        <w:trPr>
          <w:trHeight w:val="127"/>
        </w:trPr>
        <w:tc>
          <w:tcPr>
            <w:tcW w:w="675" w:type="dxa"/>
          </w:tcPr>
          <w:p w:rsidR="007E7E11" w:rsidRPr="00044ED1"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7E7E11" w:rsidRPr="00044ED1" w:rsidRDefault="007E7E11">
            <w:pPr>
              <w:pStyle w:val="Default"/>
              <w:rPr>
                <w:sz w:val="20"/>
                <w:szCs w:val="20"/>
              </w:rPr>
            </w:pPr>
            <w:r w:rsidRPr="00044ED1">
              <w:rPr>
                <w:sz w:val="20"/>
                <w:szCs w:val="20"/>
              </w:rPr>
              <w:t xml:space="preserve">Кондиционеры </w:t>
            </w:r>
          </w:p>
        </w:tc>
        <w:tc>
          <w:tcPr>
            <w:tcW w:w="1888" w:type="dxa"/>
          </w:tcPr>
          <w:p w:rsidR="007E7E11" w:rsidRPr="00044ED1" w:rsidRDefault="007E7E11">
            <w:pPr>
              <w:pStyle w:val="Default"/>
              <w:rPr>
                <w:sz w:val="20"/>
                <w:szCs w:val="20"/>
              </w:rPr>
            </w:pPr>
            <w:r w:rsidRPr="00044ED1">
              <w:rPr>
                <w:sz w:val="20"/>
                <w:szCs w:val="20"/>
              </w:rPr>
              <w:t xml:space="preserve">шт. </w:t>
            </w:r>
          </w:p>
        </w:tc>
        <w:tc>
          <w:tcPr>
            <w:tcW w:w="1888" w:type="dxa"/>
          </w:tcPr>
          <w:p w:rsidR="007E7E11" w:rsidRPr="00044ED1"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7E7E11" w:rsidRPr="00044ED1"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r>
      <w:tr w:rsidR="007E7E11" w:rsidRPr="00044ED1" w:rsidTr="00D44CE4">
        <w:trPr>
          <w:trHeight w:val="127"/>
        </w:trPr>
        <w:tc>
          <w:tcPr>
            <w:tcW w:w="675" w:type="dxa"/>
          </w:tcPr>
          <w:p w:rsidR="007E7E11" w:rsidRPr="00044ED1"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7E7E11" w:rsidRPr="00044ED1" w:rsidRDefault="007E7E11">
            <w:pPr>
              <w:pStyle w:val="Default"/>
              <w:rPr>
                <w:sz w:val="20"/>
                <w:szCs w:val="20"/>
              </w:rPr>
            </w:pPr>
            <w:r w:rsidRPr="00044ED1">
              <w:rPr>
                <w:sz w:val="20"/>
                <w:szCs w:val="20"/>
              </w:rPr>
              <w:t xml:space="preserve">Антенны </w:t>
            </w:r>
          </w:p>
        </w:tc>
        <w:tc>
          <w:tcPr>
            <w:tcW w:w="1888" w:type="dxa"/>
          </w:tcPr>
          <w:p w:rsidR="007E7E11" w:rsidRPr="00044ED1" w:rsidRDefault="007E7E11">
            <w:pPr>
              <w:pStyle w:val="Default"/>
              <w:rPr>
                <w:sz w:val="20"/>
                <w:szCs w:val="20"/>
              </w:rPr>
            </w:pPr>
            <w:r w:rsidRPr="00044ED1">
              <w:rPr>
                <w:sz w:val="20"/>
                <w:szCs w:val="20"/>
              </w:rPr>
              <w:t xml:space="preserve">шт. </w:t>
            </w:r>
          </w:p>
        </w:tc>
        <w:tc>
          <w:tcPr>
            <w:tcW w:w="1888" w:type="dxa"/>
          </w:tcPr>
          <w:p w:rsidR="007E7E11" w:rsidRPr="00044ED1"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7E7E11" w:rsidRPr="00044ED1"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r>
      <w:tr w:rsidR="007E7E11" w:rsidRPr="00044ED1" w:rsidTr="00D44CE4">
        <w:trPr>
          <w:trHeight w:val="127"/>
        </w:trPr>
        <w:tc>
          <w:tcPr>
            <w:tcW w:w="675" w:type="dxa"/>
          </w:tcPr>
          <w:p w:rsidR="007E7E11" w:rsidRPr="00044ED1"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7E7E11" w:rsidRPr="00044ED1" w:rsidRDefault="007E7E11">
            <w:pPr>
              <w:pStyle w:val="Default"/>
              <w:rPr>
                <w:sz w:val="20"/>
                <w:szCs w:val="20"/>
              </w:rPr>
            </w:pPr>
            <w:r w:rsidRPr="00044ED1">
              <w:rPr>
                <w:sz w:val="20"/>
                <w:szCs w:val="20"/>
              </w:rPr>
              <w:t xml:space="preserve">Экраны </w:t>
            </w:r>
          </w:p>
        </w:tc>
        <w:tc>
          <w:tcPr>
            <w:tcW w:w="1888" w:type="dxa"/>
          </w:tcPr>
          <w:p w:rsidR="007E7E11" w:rsidRPr="00044ED1" w:rsidRDefault="007E7E11">
            <w:pPr>
              <w:pStyle w:val="Default"/>
              <w:rPr>
                <w:sz w:val="20"/>
                <w:szCs w:val="20"/>
              </w:rPr>
            </w:pPr>
            <w:r w:rsidRPr="00044ED1">
              <w:rPr>
                <w:sz w:val="20"/>
                <w:szCs w:val="20"/>
              </w:rPr>
              <w:t xml:space="preserve">шт. </w:t>
            </w:r>
          </w:p>
        </w:tc>
        <w:tc>
          <w:tcPr>
            <w:tcW w:w="1888" w:type="dxa"/>
          </w:tcPr>
          <w:p w:rsidR="007E7E11" w:rsidRPr="00044ED1"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7E7E11" w:rsidRPr="00044ED1"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r>
      <w:tr w:rsidR="007E7E11" w:rsidRPr="00044ED1" w:rsidTr="00D44CE4">
        <w:trPr>
          <w:trHeight w:val="127"/>
        </w:trPr>
        <w:tc>
          <w:tcPr>
            <w:tcW w:w="675" w:type="dxa"/>
          </w:tcPr>
          <w:p w:rsidR="007E7E11" w:rsidRPr="00044ED1"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7E7E11" w:rsidRPr="00044ED1" w:rsidRDefault="007E7E11">
            <w:pPr>
              <w:pStyle w:val="Default"/>
              <w:rPr>
                <w:sz w:val="20"/>
                <w:szCs w:val="20"/>
              </w:rPr>
            </w:pPr>
            <w:r w:rsidRPr="00044ED1">
              <w:rPr>
                <w:sz w:val="20"/>
                <w:szCs w:val="20"/>
              </w:rPr>
              <w:t xml:space="preserve">Жалюзи </w:t>
            </w:r>
          </w:p>
        </w:tc>
        <w:tc>
          <w:tcPr>
            <w:tcW w:w="1888" w:type="dxa"/>
          </w:tcPr>
          <w:p w:rsidR="007E7E11" w:rsidRPr="00044ED1" w:rsidRDefault="007E7E11">
            <w:pPr>
              <w:pStyle w:val="Default"/>
              <w:rPr>
                <w:sz w:val="20"/>
                <w:szCs w:val="20"/>
              </w:rPr>
            </w:pPr>
            <w:r w:rsidRPr="00044ED1">
              <w:rPr>
                <w:sz w:val="20"/>
                <w:szCs w:val="20"/>
              </w:rPr>
              <w:t xml:space="preserve">шт. </w:t>
            </w:r>
          </w:p>
        </w:tc>
        <w:tc>
          <w:tcPr>
            <w:tcW w:w="1888" w:type="dxa"/>
          </w:tcPr>
          <w:p w:rsidR="007E7E11" w:rsidRPr="00044ED1"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7E7E11" w:rsidRPr="00044ED1"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r>
      <w:tr w:rsidR="007E7E11" w:rsidRPr="00044ED1" w:rsidTr="00D44CE4">
        <w:trPr>
          <w:trHeight w:val="127"/>
        </w:trPr>
        <w:tc>
          <w:tcPr>
            <w:tcW w:w="675" w:type="dxa"/>
          </w:tcPr>
          <w:p w:rsidR="007E7E11" w:rsidRPr="00044ED1" w:rsidRDefault="007E7E11" w:rsidP="00BB1311">
            <w:pPr>
              <w:autoSpaceDE w:val="0"/>
              <w:autoSpaceDN w:val="0"/>
              <w:adjustRightInd w:val="0"/>
              <w:spacing w:after="0" w:line="240" w:lineRule="auto"/>
              <w:rPr>
                <w:rFonts w:ascii="Times New Roman" w:hAnsi="Times New Roman" w:cs="Times New Roman"/>
                <w:color w:val="000000"/>
                <w:sz w:val="20"/>
                <w:szCs w:val="20"/>
              </w:rPr>
            </w:pPr>
            <w:r w:rsidRPr="00044ED1">
              <w:rPr>
                <w:rFonts w:ascii="Times New Roman" w:hAnsi="Times New Roman" w:cs="Times New Roman"/>
                <w:color w:val="000000"/>
                <w:sz w:val="20"/>
                <w:szCs w:val="20"/>
              </w:rPr>
              <w:t>25</w:t>
            </w:r>
          </w:p>
        </w:tc>
        <w:tc>
          <w:tcPr>
            <w:tcW w:w="3685" w:type="dxa"/>
          </w:tcPr>
          <w:p w:rsidR="007E7E11" w:rsidRPr="00044ED1" w:rsidRDefault="007E7E11">
            <w:pPr>
              <w:pStyle w:val="Default"/>
              <w:rPr>
                <w:sz w:val="20"/>
                <w:szCs w:val="20"/>
              </w:rPr>
            </w:pPr>
            <w:r w:rsidRPr="00044ED1">
              <w:rPr>
                <w:sz w:val="20"/>
                <w:szCs w:val="20"/>
              </w:rPr>
              <w:t xml:space="preserve">Художественная подсветка фасадов </w:t>
            </w:r>
          </w:p>
        </w:tc>
        <w:tc>
          <w:tcPr>
            <w:tcW w:w="1888" w:type="dxa"/>
          </w:tcPr>
          <w:p w:rsidR="007E7E11" w:rsidRPr="00044ED1" w:rsidRDefault="007E7E11">
            <w:pPr>
              <w:pStyle w:val="Default"/>
              <w:rPr>
                <w:sz w:val="20"/>
                <w:szCs w:val="20"/>
              </w:rPr>
            </w:pPr>
            <w:r w:rsidRPr="00044ED1">
              <w:rPr>
                <w:sz w:val="20"/>
                <w:szCs w:val="20"/>
              </w:rPr>
              <w:t xml:space="preserve">- </w:t>
            </w:r>
          </w:p>
        </w:tc>
        <w:tc>
          <w:tcPr>
            <w:tcW w:w="1888" w:type="dxa"/>
          </w:tcPr>
          <w:p w:rsidR="007E7E11" w:rsidRPr="00044ED1"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7E7E11" w:rsidRPr="00044ED1"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r>
    </w:tbl>
    <w:p w:rsidR="00C247C4" w:rsidRPr="00044ED1" w:rsidRDefault="00C247C4" w:rsidP="00C247C4">
      <w:pPr>
        <w:spacing w:after="0" w:line="240" w:lineRule="auto"/>
        <w:jc w:val="both"/>
        <w:rPr>
          <w:rFonts w:ascii="Times New Roman" w:hAnsi="Times New Roman" w:cs="Times New Roman"/>
          <w:sz w:val="20"/>
          <w:szCs w:val="20"/>
        </w:rPr>
      </w:pPr>
    </w:p>
    <w:p w:rsidR="00D52160" w:rsidRPr="00044ED1" w:rsidRDefault="00D52160" w:rsidP="00C247C4">
      <w:pPr>
        <w:spacing w:after="0" w:line="240" w:lineRule="auto"/>
        <w:jc w:val="both"/>
        <w:rPr>
          <w:rFonts w:ascii="Times New Roman" w:hAnsi="Times New Roman" w:cs="Times New Roman"/>
          <w:sz w:val="20"/>
          <w:szCs w:val="20"/>
        </w:rPr>
      </w:pPr>
    </w:p>
    <w:p w:rsidR="00D52160" w:rsidRPr="00044ED1" w:rsidRDefault="00D52160" w:rsidP="00C247C4">
      <w:pPr>
        <w:spacing w:after="0" w:line="240" w:lineRule="auto"/>
        <w:jc w:val="both"/>
        <w:rPr>
          <w:rFonts w:ascii="Times New Roman" w:hAnsi="Times New Roman" w:cs="Times New Roman"/>
          <w:sz w:val="20"/>
          <w:szCs w:val="20"/>
        </w:rPr>
      </w:pPr>
    </w:p>
    <w:p w:rsidR="00D52160" w:rsidRPr="00044ED1" w:rsidRDefault="00D52160" w:rsidP="00C247C4">
      <w:pPr>
        <w:spacing w:after="0" w:line="240" w:lineRule="auto"/>
        <w:jc w:val="both"/>
        <w:rPr>
          <w:rFonts w:ascii="Times New Roman" w:hAnsi="Times New Roman" w:cs="Times New Roman"/>
          <w:sz w:val="20"/>
          <w:szCs w:val="20"/>
        </w:rPr>
      </w:pPr>
    </w:p>
    <w:p w:rsidR="00D52160" w:rsidRPr="00044ED1" w:rsidRDefault="00D52160" w:rsidP="00C247C4">
      <w:pPr>
        <w:spacing w:after="0" w:line="240" w:lineRule="auto"/>
        <w:jc w:val="both"/>
        <w:rPr>
          <w:rFonts w:ascii="Times New Roman" w:hAnsi="Times New Roman" w:cs="Times New Roman"/>
          <w:sz w:val="20"/>
          <w:szCs w:val="20"/>
        </w:rPr>
      </w:pPr>
    </w:p>
    <w:p w:rsidR="00D52160" w:rsidRPr="00044ED1" w:rsidRDefault="00D52160" w:rsidP="00C247C4">
      <w:pPr>
        <w:spacing w:after="0" w:line="240" w:lineRule="auto"/>
        <w:jc w:val="both"/>
        <w:rPr>
          <w:rFonts w:ascii="Times New Roman" w:hAnsi="Times New Roman" w:cs="Times New Roman"/>
          <w:sz w:val="20"/>
          <w:szCs w:val="20"/>
        </w:rPr>
      </w:pPr>
    </w:p>
    <w:p w:rsidR="00D52160" w:rsidRPr="00044ED1" w:rsidRDefault="00D52160" w:rsidP="00C247C4">
      <w:pPr>
        <w:spacing w:after="0" w:line="240" w:lineRule="auto"/>
        <w:jc w:val="both"/>
        <w:rPr>
          <w:rFonts w:ascii="Times New Roman" w:hAnsi="Times New Roman" w:cs="Times New Roman"/>
          <w:sz w:val="20"/>
          <w:szCs w:val="20"/>
        </w:rPr>
      </w:pPr>
    </w:p>
    <w:p w:rsidR="00D52160" w:rsidRPr="00044ED1" w:rsidRDefault="00D52160" w:rsidP="00C247C4">
      <w:pPr>
        <w:spacing w:after="0" w:line="240" w:lineRule="auto"/>
        <w:jc w:val="both"/>
        <w:rPr>
          <w:rFonts w:ascii="Times New Roman" w:hAnsi="Times New Roman" w:cs="Times New Roman"/>
          <w:sz w:val="20"/>
          <w:szCs w:val="20"/>
        </w:rPr>
      </w:pPr>
    </w:p>
    <w:p w:rsidR="00D52160" w:rsidRPr="00044ED1" w:rsidRDefault="00D52160" w:rsidP="00C247C4">
      <w:pPr>
        <w:spacing w:after="0" w:line="240" w:lineRule="auto"/>
        <w:jc w:val="both"/>
        <w:rPr>
          <w:rFonts w:ascii="Times New Roman" w:hAnsi="Times New Roman" w:cs="Times New Roman"/>
          <w:sz w:val="20"/>
          <w:szCs w:val="20"/>
        </w:rPr>
      </w:pPr>
    </w:p>
    <w:p w:rsidR="00C247C4" w:rsidRPr="00044ED1" w:rsidRDefault="00C247C4" w:rsidP="00C247C4">
      <w:pPr>
        <w:spacing w:after="0" w:line="240" w:lineRule="auto"/>
        <w:jc w:val="both"/>
        <w:rPr>
          <w:rFonts w:ascii="Times New Roman" w:hAnsi="Times New Roman" w:cs="Times New Roman"/>
          <w:sz w:val="20"/>
          <w:szCs w:val="20"/>
        </w:rPr>
      </w:pPr>
      <w:r w:rsidRPr="00044ED1">
        <w:rPr>
          <w:rFonts w:ascii="Times New Roman" w:hAnsi="Times New Roman" w:cs="Times New Roman"/>
          <w:sz w:val="20"/>
          <w:szCs w:val="20"/>
        </w:rPr>
        <w:t>Раздел 4. Сведения о ремонте</w:t>
      </w:r>
    </w:p>
    <w:p w:rsidR="007F51D2" w:rsidRPr="00044ED1" w:rsidRDefault="007F51D2" w:rsidP="00C247C4">
      <w:pPr>
        <w:spacing w:after="0" w:line="240" w:lineRule="auto"/>
        <w:jc w:val="both"/>
        <w:rPr>
          <w:rFonts w:ascii="Times New Roman" w:hAnsi="Times New Roman" w:cs="Times New Roman"/>
          <w:sz w:val="20"/>
          <w:szCs w:val="20"/>
        </w:rPr>
      </w:pPr>
    </w:p>
    <w:p w:rsidR="00BB1311" w:rsidRPr="00044ED1" w:rsidRDefault="00C247C4" w:rsidP="00C247C4">
      <w:pPr>
        <w:spacing w:after="0" w:line="240" w:lineRule="auto"/>
        <w:jc w:val="both"/>
        <w:rPr>
          <w:rFonts w:ascii="Times New Roman" w:hAnsi="Times New Roman" w:cs="Times New Roman"/>
          <w:sz w:val="20"/>
          <w:szCs w:val="20"/>
        </w:rPr>
      </w:pPr>
      <w:r w:rsidRPr="00044ED1">
        <w:rPr>
          <w:rFonts w:ascii="Times New Roman" w:hAnsi="Times New Roman" w:cs="Times New Roman"/>
          <w:sz w:val="20"/>
          <w:szCs w:val="20"/>
        </w:rPr>
        <w:t>При заполнении раздела 4 необходимо указывать вид ремонтируемых фасадов (лицевых, дворовых, торцевых).</w:t>
      </w:r>
    </w:p>
    <w:p w:rsidR="00C247C4" w:rsidRPr="00044ED1" w:rsidRDefault="00C247C4" w:rsidP="00C247C4">
      <w:pPr>
        <w:spacing w:after="0" w:line="240" w:lineRule="auto"/>
        <w:jc w:val="both"/>
        <w:rPr>
          <w:rFonts w:ascii="Times New Roman" w:hAnsi="Times New Roman" w:cs="Times New Roman"/>
          <w:sz w:val="20"/>
          <w:szCs w:val="20"/>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134"/>
        <w:gridCol w:w="1332"/>
        <w:gridCol w:w="1332"/>
        <w:gridCol w:w="1447"/>
        <w:gridCol w:w="1332"/>
        <w:gridCol w:w="2554"/>
      </w:tblGrid>
      <w:tr w:rsidR="00C247C4" w:rsidRPr="00044ED1" w:rsidTr="00C247C4">
        <w:trPr>
          <w:trHeight w:val="770"/>
        </w:trPr>
        <w:tc>
          <w:tcPr>
            <w:tcW w:w="817" w:type="dxa"/>
          </w:tcPr>
          <w:p w:rsidR="00C247C4" w:rsidRPr="00044ED1" w:rsidRDefault="00C247C4" w:rsidP="00C247C4">
            <w:pPr>
              <w:autoSpaceDE w:val="0"/>
              <w:autoSpaceDN w:val="0"/>
              <w:adjustRightInd w:val="0"/>
              <w:spacing w:after="0" w:line="240" w:lineRule="auto"/>
              <w:jc w:val="center"/>
              <w:rPr>
                <w:rFonts w:ascii="Times New Roman" w:hAnsi="Times New Roman" w:cs="Times New Roman"/>
                <w:color w:val="000000"/>
                <w:sz w:val="20"/>
                <w:szCs w:val="20"/>
              </w:rPr>
            </w:pPr>
            <w:r w:rsidRPr="00044ED1">
              <w:rPr>
                <w:rFonts w:ascii="Times New Roman" w:hAnsi="Times New Roman" w:cs="Times New Roman"/>
                <w:color w:val="000000"/>
                <w:sz w:val="20"/>
                <w:szCs w:val="20"/>
              </w:rPr>
              <w:t xml:space="preserve">N </w:t>
            </w:r>
            <w:proofErr w:type="gramStart"/>
            <w:r w:rsidRPr="00044ED1">
              <w:rPr>
                <w:rFonts w:ascii="Times New Roman" w:hAnsi="Times New Roman" w:cs="Times New Roman"/>
                <w:color w:val="000000"/>
                <w:sz w:val="20"/>
                <w:szCs w:val="20"/>
              </w:rPr>
              <w:t>п</w:t>
            </w:r>
            <w:proofErr w:type="gramEnd"/>
            <w:r w:rsidRPr="00044ED1">
              <w:rPr>
                <w:rFonts w:ascii="Times New Roman" w:hAnsi="Times New Roman" w:cs="Times New Roman"/>
                <w:color w:val="000000"/>
                <w:sz w:val="20"/>
                <w:szCs w:val="20"/>
              </w:rPr>
              <w:t>/п</w:t>
            </w:r>
          </w:p>
        </w:tc>
        <w:tc>
          <w:tcPr>
            <w:tcW w:w="1134" w:type="dxa"/>
          </w:tcPr>
          <w:p w:rsidR="00C247C4" w:rsidRPr="00044ED1" w:rsidRDefault="00C247C4" w:rsidP="00C247C4">
            <w:pPr>
              <w:autoSpaceDE w:val="0"/>
              <w:autoSpaceDN w:val="0"/>
              <w:adjustRightInd w:val="0"/>
              <w:spacing w:after="0" w:line="240" w:lineRule="auto"/>
              <w:jc w:val="center"/>
              <w:rPr>
                <w:rFonts w:ascii="Times New Roman" w:hAnsi="Times New Roman" w:cs="Times New Roman"/>
                <w:color w:val="000000"/>
                <w:sz w:val="20"/>
                <w:szCs w:val="20"/>
              </w:rPr>
            </w:pPr>
            <w:r w:rsidRPr="00044ED1">
              <w:rPr>
                <w:rFonts w:ascii="Times New Roman" w:hAnsi="Times New Roman" w:cs="Times New Roman"/>
                <w:color w:val="000000"/>
                <w:sz w:val="20"/>
                <w:szCs w:val="20"/>
              </w:rPr>
              <w:t>Сроки ремонта</w:t>
            </w:r>
          </w:p>
        </w:tc>
        <w:tc>
          <w:tcPr>
            <w:tcW w:w="1332" w:type="dxa"/>
          </w:tcPr>
          <w:p w:rsidR="00C247C4" w:rsidRPr="00044ED1" w:rsidRDefault="00C247C4" w:rsidP="00C247C4">
            <w:pPr>
              <w:autoSpaceDE w:val="0"/>
              <w:autoSpaceDN w:val="0"/>
              <w:adjustRightInd w:val="0"/>
              <w:spacing w:after="0" w:line="240" w:lineRule="auto"/>
              <w:jc w:val="center"/>
              <w:rPr>
                <w:rFonts w:ascii="Times New Roman" w:hAnsi="Times New Roman" w:cs="Times New Roman"/>
                <w:color w:val="000000"/>
                <w:sz w:val="20"/>
                <w:szCs w:val="20"/>
              </w:rPr>
            </w:pPr>
            <w:r w:rsidRPr="00044ED1">
              <w:rPr>
                <w:rFonts w:ascii="Times New Roman" w:hAnsi="Times New Roman" w:cs="Times New Roman"/>
                <w:color w:val="000000"/>
                <w:sz w:val="20"/>
                <w:szCs w:val="20"/>
              </w:rPr>
              <w:t>Вид работ</w:t>
            </w:r>
          </w:p>
        </w:tc>
        <w:tc>
          <w:tcPr>
            <w:tcW w:w="1332" w:type="dxa"/>
          </w:tcPr>
          <w:p w:rsidR="00C247C4" w:rsidRPr="00044ED1" w:rsidRDefault="00C247C4" w:rsidP="00C247C4">
            <w:pPr>
              <w:autoSpaceDE w:val="0"/>
              <w:autoSpaceDN w:val="0"/>
              <w:adjustRightInd w:val="0"/>
              <w:spacing w:after="0" w:line="240" w:lineRule="auto"/>
              <w:jc w:val="center"/>
              <w:rPr>
                <w:rFonts w:ascii="Times New Roman" w:hAnsi="Times New Roman" w:cs="Times New Roman"/>
                <w:color w:val="000000"/>
                <w:sz w:val="20"/>
                <w:szCs w:val="20"/>
              </w:rPr>
            </w:pPr>
            <w:r w:rsidRPr="00044ED1">
              <w:rPr>
                <w:rFonts w:ascii="Times New Roman" w:hAnsi="Times New Roman" w:cs="Times New Roman"/>
                <w:color w:val="000000"/>
                <w:sz w:val="20"/>
                <w:szCs w:val="20"/>
              </w:rPr>
              <w:t>Единица измерения</w:t>
            </w:r>
          </w:p>
        </w:tc>
        <w:tc>
          <w:tcPr>
            <w:tcW w:w="1447" w:type="dxa"/>
          </w:tcPr>
          <w:p w:rsidR="00C247C4" w:rsidRPr="00044ED1" w:rsidRDefault="00C247C4" w:rsidP="00C247C4">
            <w:pPr>
              <w:autoSpaceDE w:val="0"/>
              <w:autoSpaceDN w:val="0"/>
              <w:adjustRightInd w:val="0"/>
              <w:spacing w:after="0" w:line="240" w:lineRule="auto"/>
              <w:jc w:val="center"/>
              <w:rPr>
                <w:rFonts w:ascii="Times New Roman" w:hAnsi="Times New Roman" w:cs="Times New Roman"/>
                <w:color w:val="000000"/>
                <w:sz w:val="20"/>
                <w:szCs w:val="20"/>
              </w:rPr>
            </w:pPr>
            <w:r w:rsidRPr="00044ED1">
              <w:rPr>
                <w:rFonts w:ascii="Times New Roman" w:hAnsi="Times New Roman" w:cs="Times New Roman"/>
                <w:color w:val="000000"/>
                <w:sz w:val="20"/>
                <w:szCs w:val="20"/>
              </w:rPr>
              <w:t>Количество</w:t>
            </w:r>
          </w:p>
        </w:tc>
        <w:tc>
          <w:tcPr>
            <w:tcW w:w="1332" w:type="dxa"/>
          </w:tcPr>
          <w:p w:rsidR="00C247C4" w:rsidRPr="00044ED1" w:rsidRDefault="00C247C4" w:rsidP="00C247C4">
            <w:pPr>
              <w:autoSpaceDE w:val="0"/>
              <w:autoSpaceDN w:val="0"/>
              <w:adjustRightInd w:val="0"/>
              <w:spacing w:after="0" w:line="240" w:lineRule="auto"/>
              <w:jc w:val="center"/>
              <w:rPr>
                <w:rFonts w:ascii="Times New Roman" w:hAnsi="Times New Roman" w:cs="Times New Roman"/>
                <w:color w:val="000000"/>
                <w:sz w:val="20"/>
                <w:szCs w:val="20"/>
              </w:rPr>
            </w:pPr>
            <w:r w:rsidRPr="00044ED1">
              <w:rPr>
                <w:rFonts w:ascii="Times New Roman" w:hAnsi="Times New Roman" w:cs="Times New Roman"/>
                <w:color w:val="000000"/>
                <w:sz w:val="20"/>
                <w:szCs w:val="20"/>
              </w:rPr>
              <w:t>Стоимость ремонта, тыс. руб.</w:t>
            </w:r>
          </w:p>
        </w:tc>
        <w:tc>
          <w:tcPr>
            <w:tcW w:w="2554" w:type="dxa"/>
          </w:tcPr>
          <w:p w:rsidR="00C247C4" w:rsidRPr="00044ED1" w:rsidRDefault="00C247C4" w:rsidP="00C247C4">
            <w:pPr>
              <w:autoSpaceDE w:val="0"/>
              <w:autoSpaceDN w:val="0"/>
              <w:adjustRightInd w:val="0"/>
              <w:spacing w:after="0" w:line="240" w:lineRule="auto"/>
              <w:jc w:val="center"/>
              <w:rPr>
                <w:rFonts w:ascii="Times New Roman" w:hAnsi="Times New Roman" w:cs="Times New Roman"/>
                <w:color w:val="000000"/>
                <w:sz w:val="20"/>
                <w:szCs w:val="20"/>
              </w:rPr>
            </w:pPr>
            <w:r w:rsidRPr="00044ED1">
              <w:rPr>
                <w:rFonts w:ascii="Times New Roman" w:hAnsi="Times New Roman" w:cs="Times New Roman"/>
                <w:color w:val="000000"/>
                <w:sz w:val="20"/>
                <w:szCs w:val="20"/>
              </w:rPr>
              <w:t>Наименование, адрес и контактные телефоны организации, производившей ремонт, Ф.И.О. руководителя</w:t>
            </w:r>
          </w:p>
        </w:tc>
      </w:tr>
      <w:tr w:rsidR="00C247C4" w:rsidRPr="00044ED1" w:rsidTr="00C247C4">
        <w:trPr>
          <w:trHeight w:val="146"/>
        </w:trPr>
        <w:tc>
          <w:tcPr>
            <w:tcW w:w="817" w:type="dxa"/>
          </w:tcPr>
          <w:p w:rsidR="00C247C4" w:rsidRPr="00044ED1" w:rsidRDefault="00C247C4" w:rsidP="00C247C4">
            <w:pPr>
              <w:autoSpaceDE w:val="0"/>
              <w:autoSpaceDN w:val="0"/>
              <w:adjustRightInd w:val="0"/>
              <w:spacing w:after="0" w:line="240" w:lineRule="auto"/>
              <w:rPr>
                <w:rFonts w:ascii="Times New Roman" w:hAnsi="Times New Roman" w:cs="Times New Roman"/>
                <w:color w:val="000000"/>
                <w:sz w:val="20"/>
                <w:szCs w:val="20"/>
              </w:rPr>
            </w:pPr>
          </w:p>
        </w:tc>
        <w:tc>
          <w:tcPr>
            <w:tcW w:w="1134" w:type="dxa"/>
          </w:tcPr>
          <w:p w:rsidR="00C247C4" w:rsidRPr="00044ED1" w:rsidRDefault="00C247C4" w:rsidP="00C247C4">
            <w:pPr>
              <w:autoSpaceDE w:val="0"/>
              <w:autoSpaceDN w:val="0"/>
              <w:adjustRightInd w:val="0"/>
              <w:spacing w:after="0" w:line="240" w:lineRule="auto"/>
              <w:rPr>
                <w:rFonts w:ascii="Times New Roman" w:hAnsi="Times New Roman" w:cs="Times New Roman"/>
                <w:color w:val="000000"/>
                <w:sz w:val="20"/>
                <w:szCs w:val="20"/>
              </w:rPr>
            </w:pPr>
          </w:p>
        </w:tc>
        <w:tc>
          <w:tcPr>
            <w:tcW w:w="1332" w:type="dxa"/>
          </w:tcPr>
          <w:p w:rsidR="00C247C4" w:rsidRPr="00044ED1" w:rsidRDefault="00C247C4" w:rsidP="00C247C4">
            <w:pPr>
              <w:autoSpaceDE w:val="0"/>
              <w:autoSpaceDN w:val="0"/>
              <w:adjustRightInd w:val="0"/>
              <w:spacing w:after="0" w:line="240" w:lineRule="auto"/>
              <w:rPr>
                <w:rFonts w:ascii="Times New Roman" w:hAnsi="Times New Roman" w:cs="Times New Roman"/>
                <w:color w:val="000000"/>
                <w:sz w:val="20"/>
                <w:szCs w:val="20"/>
              </w:rPr>
            </w:pPr>
          </w:p>
        </w:tc>
        <w:tc>
          <w:tcPr>
            <w:tcW w:w="1332" w:type="dxa"/>
          </w:tcPr>
          <w:p w:rsidR="00C247C4" w:rsidRPr="00044ED1" w:rsidRDefault="00C247C4" w:rsidP="00C247C4">
            <w:pPr>
              <w:autoSpaceDE w:val="0"/>
              <w:autoSpaceDN w:val="0"/>
              <w:adjustRightInd w:val="0"/>
              <w:spacing w:after="0" w:line="240" w:lineRule="auto"/>
              <w:rPr>
                <w:rFonts w:ascii="Times New Roman" w:hAnsi="Times New Roman" w:cs="Times New Roman"/>
                <w:color w:val="000000"/>
                <w:sz w:val="20"/>
                <w:szCs w:val="20"/>
              </w:rPr>
            </w:pPr>
          </w:p>
        </w:tc>
        <w:tc>
          <w:tcPr>
            <w:tcW w:w="1447" w:type="dxa"/>
          </w:tcPr>
          <w:p w:rsidR="00C247C4" w:rsidRPr="00044ED1" w:rsidRDefault="00C247C4" w:rsidP="00C247C4">
            <w:pPr>
              <w:autoSpaceDE w:val="0"/>
              <w:autoSpaceDN w:val="0"/>
              <w:adjustRightInd w:val="0"/>
              <w:spacing w:after="0" w:line="240" w:lineRule="auto"/>
              <w:rPr>
                <w:rFonts w:ascii="Times New Roman" w:hAnsi="Times New Roman" w:cs="Times New Roman"/>
                <w:color w:val="000000"/>
                <w:sz w:val="20"/>
                <w:szCs w:val="20"/>
              </w:rPr>
            </w:pPr>
          </w:p>
        </w:tc>
        <w:tc>
          <w:tcPr>
            <w:tcW w:w="1332" w:type="dxa"/>
          </w:tcPr>
          <w:p w:rsidR="00C247C4" w:rsidRPr="00044ED1" w:rsidRDefault="00C247C4" w:rsidP="00C247C4">
            <w:pPr>
              <w:autoSpaceDE w:val="0"/>
              <w:autoSpaceDN w:val="0"/>
              <w:adjustRightInd w:val="0"/>
              <w:spacing w:after="0" w:line="240" w:lineRule="auto"/>
              <w:rPr>
                <w:rFonts w:ascii="Times New Roman" w:hAnsi="Times New Roman" w:cs="Times New Roman"/>
                <w:color w:val="000000"/>
                <w:sz w:val="20"/>
                <w:szCs w:val="20"/>
              </w:rPr>
            </w:pPr>
          </w:p>
        </w:tc>
        <w:tc>
          <w:tcPr>
            <w:tcW w:w="2554" w:type="dxa"/>
          </w:tcPr>
          <w:p w:rsidR="00C247C4" w:rsidRPr="00044ED1" w:rsidRDefault="00C247C4" w:rsidP="00C247C4">
            <w:pPr>
              <w:autoSpaceDE w:val="0"/>
              <w:autoSpaceDN w:val="0"/>
              <w:adjustRightInd w:val="0"/>
              <w:spacing w:after="0" w:line="240" w:lineRule="auto"/>
              <w:rPr>
                <w:rFonts w:ascii="Times New Roman" w:hAnsi="Times New Roman" w:cs="Times New Roman"/>
                <w:color w:val="000000"/>
                <w:sz w:val="20"/>
                <w:szCs w:val="20"/>
              </w:rPr>
            </w:pPr>
          </w:p>
        </w:tc>
      </w:tr>
      <w:tr w:rsidR="00C247C4" w:rsidRPr="00044ED1" w:rsidTr="00C247C4">
        <w:trPr>
          <w:trHeight w:val="149"/>
        </w:trPr>
        <w:tc>
          <w:tcPr>
            <w:tcW w:w="817" w:type="dxa"/>
          </w:tcPr>
          <w:p w:rsidR="00C247C4" w:rsidRPr="00044ED1" w:rsidRDefault="00C247C4" w:rsidP="00C247C4">
            <w:pPr>
              <w:autoSpaceDE w:val="0"/>
              <w:autoSpaceDN w:val="0"/>
              <w:adjustRightInd w:val="0"/>
              <w:spacing w:after="0" w:line="240" w:lineRule="auto"/>
              <w:rPr>
                <w:rFonts w:ascii="Times New Roman" w:hAnsi="Times New Roman" w:cs="Times New Roman"/>
                <w:color w:val="000000"/>
                <w:sz w:val="20"/>
                <w:szCs w:val="20"/>
              </w:rPr>
            </w:pPr>
          </w:p>
        </w:tc>
        <w:tc>
          <w:tcPr>
            <w:tcW w:w="1134" w:type="dxa"/>
          </w:tcPr>
          <w:p w:rsidR="00C247C4" w:rsidRPr="00044ED1" w:rsidRDefault="00C247C4" w:rsidP="00C247C4">
            <w:pPr>
              <w:autoSpaceDE w:val="0"/>
              <w:autoSpaceDN w:val="0"/>
              <w:adjustRightInd w:val="0"/>
              <w:spacing w:after="0" w:line="240" w:lineRule="auto"/>
              <w:rPr>
                <w:rFonts w:ascii="Times New Roman" w:hAnsi="Times New Roman" w:cs="Times New Roman"/>
                <w:color w:val="000000"/>
                <w:sz w:val="20"/>
                <w:szCs w:val="20"/>
              </w:rPr>
            </w:pPr>
          </w:p>
        </w:tc>
        <w:tc>
          <w:tcPr>
            <w:tcW w:w="1332" w:type="dxa"/>
          </w:tcPr>
          <w:p w:rsidR="00C247C4" w:rsidRPr="00044ED1" w:rsidRDefault="00C247C4" w:rsidP="00C247C4">
            <w:pPr>
              <w:autoSpaceDE w:val="0"/>
              <w:autoSpaceDN w:val="0"/>
              <w:adjustRightInd w:val="0"/>
              <w:spacing w:after="0" w:line="240" w:lineRule="auto"/>
              <w:rPr>
                <w:rFonts w:ascii="Times New Roman" w:hAnsi="Times New Roman" w:cs="Times New Roman"/>
                <w:color w:val="000000"/>
                <w:sz w:val="20"/>
                <w:szCs w:val="20"/>
              </w:rPr>
            </w:pPr>
          </w:p>
        </w:tc>
        <w:tc>
          <w:tcPr>
            <w:tcW w:w="1332" w:type="dxa"/>
          </w:tcPr>
          <w:p w:rsidR="00C247C4" w:rsidRPr="00044ED1" w:rsidRDefault="00C247C4" w:rsidP="00C247C4">
            <w:pPr>
              <w:autoSpaceDE w:val="0"/>
              <w:autoSpaceDN w:val="0"/>
              <w:adjustRightInd w:val="0"/>
              <w:spacing w:after="0" w:line="240" w:lineRule="auto"/>
              <w:rPr>
                <w:rFonts w:ascii="Times New Roman" w:hAnsi="Times New Roman" w:cs="Times New Roman"/>
                <w:color w:val="000000"/>
                <w:sz w:val="20"/>
                <w:szCs w:val="20"/>
              </w:rPr>
            </w:pPr>
          </w:p>
        </w:tc>
        <w:tc>
          <w:tcPr>
            <w:tcW w:w="1447" w:type="dxa"/>
          </w:tcPr>
          <w:p w:rsidR="00C247C4" w:rsidRPr="00044ED1" w:rsidRDefault="00C247C4" w:rsidP="00C247C4">
            <w:pPr>
              <w:autoSpaceDE w:val="0"/>
              <w:autoSpaceDN w:val="0"/>
              <w:adjustRightInd w:val="0"/>
              <w:spacing w:after="0" w:line="240" w:lineRule="auto"/>
              <w:rPr>
                <w:rFonts w:ascii="Times New Roman" w:hAnsi="Times New Roman" w:cs="Times New Roman"/>
                <w:color w:val="000000"/>
                <w:sz w:val="20"/>
                <w:szCs w:val="20"/>
              </w:rPr>
            </w:pPr>
          </w:p>
        </w:tc>
        <w:tc>
          <w:tcPr>
            <w:tcW w:w="1332" w:type="dxa"/>
          </w:tcPr>
          <w:p w:rsidR="00C247C4" w:rsidRPr="00044ED1" w:rsidRDefault="00C247C4" w:rsidP="00C247C4">
            <w:pPr>
              <w:autoSpaceDE w:val="0"/>
              <w:autoSpaceDN w:val="0"/>
              <w:adjustRightInd w:val="0"/>
              <w:spacing w:after="0" w:line="240" w:lineRule="auto"/>
              <w:rPr>
                <w:rFonts w:ascii="Times New Roman" w:hAnsi="Times New Roman" w:cs="Times New Roman"/>
                <w:color w:val="000000"/>
                <w:sz w:val="20"/>
                <w:szCs w:val="20"/>
              </w:rPr>
            </w:pPr>
          </w:p>
        </w:tc>
        <w:tc>
          <w:tcPr>
            <w:tcW w:w="2554" w:type="dxa"/>
          </w:tcPr>
          <w:p w:rsidR="00C247C4" w:rsidRPr="00044ED1" w:rsidRDefault="00C247C4" w:rsidP="00C247C4">
            <w:pPr>
              <w:autoSpaceDE w:val="0"/>
              <w:autoSpaceDN w:val="0"/>
              <w:adjustRightInd w:val="0"/>
              <w:spacing w:after="0" w:line="240" w:lineRule="auto"/>
              <w:rPr>
                <w:rFonts w:ascii="Times New Roman" w:hAnsi="Times New Roman" w:cs="Times New Roman"/>
                <w:color w:val="000000"/>
                <w:sz w:val="20"/>
                <w:szCs w:val="20"/>
              </w:rPr>
            </w:pPr>
          </w:p>
        </w:tc>
      </w:tr>
    </w:tbl>
    <w:p w:rsidR="00C247C4" w:rsidRPr="00044ED1" w:rsidRDefault="00C247C4" w:rsidP="00C247C4">
      <w:pPr>
        <w:spacing w:after="0" w:line="240" w:lineRule="auto"/>
        <w:jc w:val="both"/>
        <w:rPr>
          <w:rFonts w:ascii="Times New Roman" w:hAnsi="Times New Roman" w:cs="Times New Roman"/>
          <w:sz w:val="20"/>
          <w:szCs w:val="20"/>
        </w:rPr>
      </w:pPr>
    </w:p>
    <w:p w:rsidR="00C247C4" w:rsidRPr="00044ED1" w:rsidRDefault="00C247C4" w:rsidP="00C247C4">
      <w:pPr>
        <w:spacing w:after="0" w:line="240" w:lineRule="auto"/>
        <w:jc w:val="both"/>
        <w:rPr>
          <w:rFonts w:ascii="Times New Roman" w:hAnsi="Times New Roman" w:cs="Times New Roman"/>
          <w:sz w:val="20"/>
          <w:szCs w:val="20"/>
        </w:rPr>
      </w:pPr>
      <w:r w:rsidRPr="00044ED1">
        <w:rPr>
          <w:rFonts w:ascii="Times New Roman" w:hAnsi="Times New Roman" w:cs="Times New Roman"/>
          <w:sz w:val="20"/>
          <w:szCs w:val="20"/>
        </w:rPr>
        <w:t>Раздел 5. Периодические осмотры</w:t>
      </w:r>
    </w:p>
    <w:p w:rsidR="00C247C4" w:rsidRPr="00044ED1" w:rsidRDefault="00C247C4" w:rsidP="00C247C4">
      <w:pPr>
        <w:spacing w:after="0" w:line="240" w:lineRule="auto"/>
        <w:jc w:val="both"/>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119"/>
        <w:gridCol w:w="2343"/>
        <w:gridCol w:w="3252"/>
      </w:tblGrid>
      <w:tr w:rsidR="00C247C4" w:rsidRPr="00044ED1" w:rsidTr="00C247C4">
        <w:trPr>
          <w:trHeight w:val="449"/>
          <w:jc w:val="center"/>
        </w:trPr>
        <w:tc>
          <w:tcPr>
            <w:tcW w:w="817" w:type="dxa"/>
          </w:tcPr>
          <w:p w:rsidR="00C247C4" w:rsidRPr="00044ED1" w:rsidRDefault="00C247C4" w:rsidP="00C247C4">
            <w:pPr>
              <w:autoSpaceDE w:val="0"/>
              <w:autoSpaceDN w:val="0"/>
              <w:adjustRightInd w:val="0"/>
              <w:spacing w:after="0" w:line="240" w:lineRule="auto"/>
              <w:rPr>
                <w:rFonts w:ascii="Times New Roman" w:hAnsi="Times New Roman" w:cs="Times New Roman"/>
                <w:color w:val="000000"/>
                <w:sz w:val="20"/>
                <w:szCs w:val="20"/>
              </w:rPr>
            </w:pPr>
            <w:r w:rsidRPr="00044ED1">
              <w:rPr>
                <w:rFonts w:ascii="Times New Roman" w:hAnsi="Times New Roman" w:cs="Times New Roman"/>
                <w:color w:val="000000"/>
                <w:sz w:val="20"/>
                <w:szCs w:val="20"/>
              </w:rPr>
              <w:t xml:space="preserve">N </w:t>
            </w:r>
            <w:proofErr w:type="gramStart"/>
            <w:r w:rsidRPr="00044ED1">
              <w:rPr>
                <w:rFonts w:ascii="Times New Roman" w:hAnsi="Times New Roman" w:cs="Times New Roman"/>
                <w:color w:val="000000"/>
                <w:sz w:val="20"/>
                <w:szCs w:val="20"/>
              </w:rPr>
              <w:t>п</w:t>
            </w:r>
            <w:proofErr w:type="gramEnd"/>
            <w:r w:rsidRPr="00044ED1">
              <w:rPr>
                <w:rFonts w:ascii="Times New Roman" w:hAnsi="Times New Roman" w:cs="Times New Roman"/>
                <w:color w:val="000000"/>
                <w:sz w:val="20"/>
                <w:szCs w:val="20"/>
              </w:rPr>
              <w:t xml:space="preserve">/п </w:t>
            </w:r>
          </w:p>
        </w:tc>
        <w:tc>
          <w:tcPr>
            <w:tcW w:w="3119" w:type="dxa"/>
          </w:tcPr>
          <w:p w:rsidR="00C247C4" w:rsidRPr="00044ED1" w:rsidRDefault="00C247C4" w:rsidP="00C247C4">
            <w:pPr>
              <w:autoSpaceDE w:val="0"/>
              <w:autoSpaceDN w:val="0"/>
              <w:adjustRightInd w:val="0"/>
              <w:spacing w:after="0" w:line="240" w:lineRule="auto"/>
              <w:jc w:val="center"/>
              <w:rPr>
                <w:rFonts w:ascii="Times New Roman" w:hAnsi="Times New Roman" w:cs="Times New Roman"/>
                <w:color w:val="000000"/>
                <w:sz w:val="20"/>
                <w:szCs w:val="20"/>
              </w:rPr>
            </w:pPr>
            <w:r w:rsidRPr="00044ED1">
              <w:rPr>
                <w:rFonts w:ascii="Times New Roman" w:hAnsi="Times New Roman" w:cs="Times New Roman"/>
                <w:color w:val="000000"/>
                <w:sz w:val="20"/>
                <w:szCs w:val="20"/>
              </w:rPr>
              <w:t>Дата периодического обследования</w:t>
            </w:r>
          </w:p>
        </w:tc>
        <w:tc>
          <w:tcPr>
            <w:tcW w:w="2343" w:type="dxa"/>
          </w:tcPr>
          <w:p w:rsidR="00C247C4" w:rsidRPr="00044ED1" w:rsidRDefault="00C247C4" w:rsidP="00C247C4">
            <w:pPr>
              <w:autoSpaceDE w:val="0"/>
              <w:autoSpaceDN w:val="0"/>
              <w:adjustRightInd w:val="0"/>
              <w:spacing w:after="0" w:line="240" w:lineRule="auto"/>
              <w:jc w:val="center"/>
              <w:rPr>
                <w:rFonts w:ascii="Times New Roman" w:hAnsi="Times New Roman" w:cs="Times New Roman"/>
                <w:color w:val="000000"/>
                <w:sz w:val="20"/>
                <w:szCs w:val="20"/>
              </w:rPr>
            </w:pPr>
            <w:r w:rsidRPr="00044ED1">
              <w:rPr>
                <w:rFonts w:ascii="Times New Roman" w:hAnsi="Times New Roman" w:cs="Times New Roman"/>
                <w:color w:val="000000"/>
                <w:sz w:val="20"/>
                <w:szCs w:val="20"/>
              </w:rPr>
              <w:t>Оценка состояния фасадов</w:t>
            </w:r>
          </w:p>
        </w:tc>
        <w:tc>
          <w:tcPr>
            <w:tcW w:w="3252" w:type="dxa"/>
          </w:tcPr>
          <w:p w:rsidR="00C247C4" w:rsidRPr="00044ED1" w:rsidRDefault="00C247C4" w:rsidP="00C247C4">
            <w:pPr>
              <w:autoSpaceDE w:val="0"/>
              <w:autoSpaceDN w:val="0"/>
              <w:adjustRightInd w:val="0"/>
              <w:spacing w:after="0" w:line="240" w:lineRule="auto"/>
              <w:jc w:val="center"/>
              <w:rPr>
                <w:rFonts w:ascii="Times New Roman" w:hAnsi="Times New Roman" w:cs="Times New Roman"/>
                <w:color w:val="000000"/>
                <w:sz w:val="20"/>
                <w:szCs w:val="20"/>
              </w:rPr>
            </w:pPr>
            <w:r w:rsidRPr="00044ED1">
              <w:rPr>
                <w:rFonts w:ascii="Times New Roman" w:hAnsi="Times New Roman" w:cs="Times New Roman"/>
                <w:color w:val="000000"/>
                <w:sz w:val="20"/>
                <w:szCs w:val="20"/>
              </w:rPr>
              <w:t>Наименование документов, приложенных к паспорту</w:t>
            </w:r>
          </w:p>
        </w:tc>
      </w:tr>
      <w:tr w:rsidR="00C247C4" w:rsidRPr="00044ED1" w:rsidTr="00C247C4">
        <w:trPr>
          <w:trHeight w:val="87"/>
          <w:jc w:val="center"/>
        </w:trPr>
        <w:tc>
          <w:tcPr>
            <w:tcW w:w="817" w:type="dxa"/>
          </w:tcPr>
          <w:p w:rsidR="00C247C4" w:rsidRPr="00044ED1" w:rsidRDefault="00C247C4" w:rsidP="00C247C4">
            <w:pPr>
              <w:autoSpaceDE w:val="0"/>
              <w:autoSpaceDN w:val="0"/>
              <w:adjustRightInd w:val="0"/>
              <w:spacing w:after="0" w:line="240" w:lineRule="auto"/>
              <w:rPr>
                <w:rFonts w:ascii="Times New Roman" w:hAnsi="Times New Roman" w:cs="Times New Roman"/>
                <w:color w:val="000000"/>
                <w:sz w:val="20"/>
                <w:szCs w:val="20"/>
              </w:rPr>
            </w:pPr>
          </w:p>
        </w:tc>
        <w:tc>
          <w:tcPr>
            <w:tcW w:w="3119" w:type="dxa"/>
          </w:tcPr>
          <w:p w:rsidR="00C247C4" w:rsidRPr="00044ED1" w:rsidRDefault="00C247C4" w:rsidP="00C247C4">
            <w:pPr>
              <w:autoSpaceDE w:val="0"/>
              <w:autoSpaceDN w:val="0"/>
              <w:adjustRightInd w:val="0"/>
              <w:spacing w:after="0" w:line="240" w:lineRule="auto"/>
              <w:jc w:val="center"/>
              <w:rPr>
                <w:rFonts w:ascii="Times New Roman" w:hAnsi="Times New Roman" w:cs="Times New Roman"/>
                <w:color w:val="000000"/>
                <w:sz w:val="20"/>
                <w:szCs w:val="20"/>
              </w:rPr>
            </w:pPr>
          </w:p>
        </w:tc>
        <w:tc>
          <w:tcPr>
            <w:tcW w:w="2343" w:type="dxa"/>
          </w:tcPr>
          <w:p w:rsidR="00C247C4" w:rsidRPr="00044ED1" w:rsidRDefault="00C247C4" w:rsidP="00C247C4">
            <w:pPr>
              <w:autoSpaceDE w:val="0"/>
              <w:autoSpaceDN w:val="0"/>
              <w:adjustRightInd w:val="0"/>
              <w:spacing w:after="0" w:line="240" w:lineRule="auto"/>
              <w:jc w:val="center"/>
              <w:rPr>
                <w:rFonts w:ascii="Times New Roman" w:hAnsi="Times New Roman" w:cs="Times New Roman"/>
                <w:color w:val="000000"/>
                <w:sz w:val="20"/>
                <w:szCs w:val="20"/>
              </w:rPr>
            </w:pPr>
          </w:p>
        </w:tc>
        <w:tc>
          <w:tcPr>
            <w:tcW w:w="3252" w:type="dxa"/>
          </w:tcPr>
          <w:p w:rsidR="00C247C4" w:rsidRPr="00044ED1" w:rsidRDefault="00C247C4" w:rsidP="00C247C4">
            <w:pPr>
              <w:autoSpaceDE w:val="0"/>
              <w:autoSpaceDN w:val="0"/>
              <w:adjustRightInd w:val="0"/>
              <w:spacing w:after="0" w:line="240" w:lineRule="auto"/>
              <w:jc w:val="center"/>
              <w:rPr>
                <w:rFonts w:ascii="Times New Roman" w:hAnsi="Times New Roman" w:cs="Times New Roman"/>
                <w:color w:val="000000"/>
                <w:sz w:val="20"/>
                <w:szCs w:val="20"/>
              </w:rPr>
            </w:pPr>
          </w:p>
        </w:tc>
      </w:tr>
    </w:tbl>
    <w:p w:rsidR="00C247C4" w:rsidRPr="00044ED1" w:rsidRDefault="00C247C4" w:rsidP="00C247C4">
      <w:pPr>
        <w:spacing w:after="0" w:line="240" w:lineRule="auto"/>
        <w:jc w:val="both"/>
        <w:rPr>
          <w:rFonts w:ascii="Times New Roman" w:hAnsi="Times New Roman" w:cs="Times New Roman"/>
          <w:sz w:val="20"/>
          <w:szCs w:val="20"/>
        </w:rPr>
      </w:pPr>
    </w:p>
    <w:p w:rsidR="00C247C4" w:rsidRPr="00044ED1" w:rsidRDefault="00C247C4" w:rsidP="00C247C4">
      <w:pPr>
        <w:spacing w:after="0" w:line="240" w:lineRule="auto"/>
        <w:jc w:val="both"/>
        <w:rPr>
          <w:rFonts w:ascii="Times New Roman" w:hAnsi="Times New Roman" w:cs="Times New Roman"/>
          <w:sz w:val="20"/>
          <w:szCs w:val="20"/>
        </w:rPr>
      </w:pPr>
      <w:r w:rsidRPr="00044ED1">
        <w:rPr>
          <w:rFonts w:ascii="Times New Roman" w:hAnsi="Times New Roman" w:cs="Times New Roman"/>
          <w:sz w:val="20"/>
          <w:szCs w:val="20"/>
        </w:rPr>
        <w:t>Примечание.</w:t>
      </w:r>
    </w:p>
    <w:p w:rsidR="00C247C4" w:rsidRPr="00044ED1" w:rsidRDefault="00C247C4" w:rsidP="00C247C4">
      <w:pPr>
        <w:spacing w:after="0" w:line="240" w:lineRule="auto"/>
        <w:jc w:val="both"/>
        <w:rPr>
          <w:rFonts w:ascii="Times New Roman" w:hAnsi="Times New Roman" w:cs="Times New Roman"/>
          <w:sz w:val="20"/>
          <w:szCs w:val="20"/>
        </w:rPr>
      </w:pPr>
      <w:r w:rsidRPr="00044ED1">
        <w:rPr>
          <w:rFonts w:ascii="Times New Roman" w:hAnsi="Times New Roman" w:cs="Times New Roman"/>
          <w:sz w:val="20"/>
          <w:szCs w:val="20"/>
        </w:rPr>
        <w:t>&lt;*&gt; К паспорту фасадов здания или сооружения прилагаются:</w:t>
      </w:r>
    </w:p>
    <w:p w:rsidR="00C247C4" w:rsidRPr="00044ED1" w:rsidRDefault="00C247C4" w:rsidP="00C247C4">
      <w:pPr>
        <w:spacing w:after="0" w:line="240" w:lineRule="auto"/>
        <w:jc w:val="both"/>
        <w:rPr>
          <w:rFonts w:ascii="Times New Roman" w:hAnsi="Times New Roman" w:cs="Times New Roman"/>
          <w:sz w:val="20"/>
          <w:szCs w:val="20"/>
        </w:rPr>
      </w:pPr>
      <w:r w:rsidRPr="00044ED1">
        <w:rPr>
          <w:rFonts w:ascii="Times New Roman" w:hAnsi="Times New Roman" w:cs="Times New Roman"/>
          <w:sz w:val="20"/>
          <w:szCs w:val="20"/>
        </w:rPr>
        <w:t>1. Ситуационный план, на котором расположено здание, строение, сооружение.</w:t>
      </w:r>
    </w:p>
    <w:p w:rsidR="00C247C4" w:rsidRPr="00044ED1" w:rsidRDefault="00C247C4" w:rsidP="00C247C4">
      <w:pPr>
        <w:spacing w:after="0" w:line="240" w:lineRule="auto"/>
        <w:jc w:val="both"/>
        <w:rPr>
          <w:rFonts w:ascii="Times New Roman" w:hAnsi="Times New Roman" w:cs="Times New Roman"/>
          <w:sz w:val="20"/>
          <w:szCs w:val="20"/>
        </w:rPr>
      </w:pPr>
      <w:r w:rsidRPr="00044ED1">
        <w:rPr>
          <w:rFonts w:ascii="Times New Roman" w:hAnsi="Times New Roman" w:cs="Times New Roman"/>
          <w:sz w:val="20"/>
          <w:szCs w:val="20"/>
        </w:rPr>
        <w:t>2. Фотографии всех фасадов (в отдельности) до ремонта и после ремонта размером 18 x 24 см.</w:t>
      </w:r>
    </w:p>
    <w:p w:rsidR="00C247C4" w:rsidRPr="00044ED1" w:rsidRDefault="00C247C4" w:rsidP="00C247C4">
      <w:pPr>
        <w:spacing w:after="0" w:line="240" w:lineRule="auto"/>
        <w:jc w:val="both"/>
        <w:rPr>
          <w:rFonts w:ascii="Times New Roman" w:hAnsi="Times New Roman" w:cs="Times New Roman"/>
          <w:sz w:val="20"/>
          <w:szCs w:val="20"/>
        </w:rPr>
      </w:pPr>
      <w:r w:rsidRPr="00044ED1">
        <w:rPr>
          <w:rFonts w:ascii="Times New Roman" w:hAnsi="Times New Roman" w:cs="Times New Roman"/>
          <w:sz w:val="20"/>
          <w:szCs w:val="20"/>
        </w:rPr>
        <w:t>3. Колерные бланки с образцами колеров и указанием окрасочной системы.</w:t>
      </w:r>
    </w:p>
    <w:p w:rsidR="00C247C4" w:rsidRPr="00044ED1" w:rsidRDefault="00C247C4" w:rsidP="00C247C4">
      <w:pPr>
        <w:spacing w:after="0" w:line="240" w:lineRule="auto"/>
        <w:jc w:val="both"/>
        <w:rPr>
          <w:rFonts w:ascii="Times New Roman" w:hAnsi="Times New Roman" w:cs="Times New Roman"/>
          <w:sz w:val="20"/>
          <w:szCs w:val="20"/>
        </w:rPr>
      </w:pPr>
      <w:r w:rsidRPr="00044ED1">
        <w:rPr>
          <w:rFonts w:ascii="Times New Roman" w:hAnsi="Times New Roman" w:cs="Times New Roman"/>
          <w:sz w:val="20"/>
          <w:szCs w:val="20"/>
        </w:rPr>
        <w:t>4. Раздел 3 проектной документации объекта капитального строительства, проект благоустройства, материалы архитектурно-градостроительного облика объекта.</w:t>
      </w:r>
    </w:p>
    <w:p w:rsidR="00C247C4" w:rsidRPr="00044ED1" w:rsidRDefault="00C247C4" w:rsidP="00C247C4">
      <w:pPr>
        <w:spacing w:after="0" w:line="240" w:lineRule="auto"/>
        <w:jc w:val="both"/>
        <w:rPr>
          <w:rFonts w:ascii="Times New Roman" w:hAnsi="Times New Roman" w:cs="Times New Roman"/>
          <w:sz w:val="20"/>
          <w:szCs w:val="20"/>
        </w:rPr>
      </w:pPr>
      <w:r w:rsidRPr="00044ED1">
        <w:rPr>
          <w:rFonts w:ascii="Times New Roman" w:hAnsi="Times New Roman" w:cs="Times New Roman"/>
          <w:sz w:val="20"/>
          <w:szCs w:val="20"/>
        </w:rPr>
        <w:t>5. Акт приемки фасадов после проведения ремонтных работ при наличии.</w:t>
      </w:r>
    </w:p>
    <w:sectPr w:rsidR="00C247C4" w:rsidRPr="00044ED1" w:rsidSect="00CE766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84"/>
    <w:multiLevelType w:val="hybridMultilevel"/>
    <w:tmpl w:val="D9E494B0"/>
    <w:lvl w:ilvl="0" w:tplc="A3FC720C">
      <w:start w:val="1"/>
      <w:numFmt w:val="bullet"/>
      <w:lvlText w:val="-"/>
      <w:lvlJc w:val="left"/>
      <w:pPr>
        <w:ind w:left="0" w:firstLine="0"/>
      </w:pPr>
    </w:lvl>
    <w:lvl w:ilvl="1" w:tplc="9A2E520C">
      <w:start w:val="1"/>
      <w:numFmt w:val="decimal"/>
      <w:lvlText w:val="%2"/>
      <w:lvlJc w:val="left"/>
      <w:pPr>
        <w:ind w:left="0" w:firstLine="0"/>
      </w:pPr>
    </w:lvl>
    <w:lvl w:ilvl="2" w:tplc="2EB67F7A">
      <w:start w:val="4"/>
      <w:numFmt w:val="decimal"/>
      <w:lvlText w:val="%3."/>
      <w:lvlJc w:val="left"/>
      <w:pPr>
        <w:ind w:left="0" w:firstLine="0"/>
      </w:pPr>
    </w:lvl>
    <w:lvl w:ilvl="3" w:tplc="01EAB36A">
      <w:numFmt w:val="decimal"/>
      <w:lvlText w:val=""/>
      <w:lvlJc w:val="left"/>
      <w:pPr>
        <w:ind w:left="0" w:firstLine="0"/>
      </w:pPr>
    </w:lvl>
    <w:lvl w:ilvl="4" w:tplc="592C6D5A">
      <w:numFmt w:val="decimal"/>
      <w:lvlText w:val=""/>
      <w:lvlJc w:val="left"/>
      <w:pPr>
        <w:ind w:left="0" w:firstLine="0"/>
      </w:pPr>
    </w:lvl>
    <w:lvl w:ilvl="5" w:tplc="8D4405BA">
      <w:numFmt w:val="decimal"/>
      <w:lvlText w:val=""/>
      <w:lvlJc w:val="left"/>
      <w:pPr>
        <w:ind w:left="0" w:firstLine="0"/>
      </w:pPr>
    </w:lvl>
    <w:lvl w:ilvl="6" w:tplc="15082F38">
      <w:numFmt w:val="decimal"/>
      <w:lvlText w:val=""/>
      <w:lvlJc w:val="left"/>
      <w:pPr>
        <w:ind w:left="0" w:firstLine="0"/>
      </w:pPr>
    </w:lvl>
    <w:lvl w:ilvl="7" w:tplc="DB0C1890">
      <w:numFmt w:val="decimal"/>
      <w:lvlText w:val=""/>
      <w:lvlJc w:val="left"/>
      <w:pPr>
        <w:ind w:left="0" w:firstLine="0"/>
      </w:pPr>
    </w:lvl>
    <w:lvl w:ilvl="8" w:tplc="C20E314C">
      <w:numFmt w:val="decimal"/>
      <w:lvlText w:val=""/>
      <w:lvlJc w:val="left"/>
      <w:pPr>
        <w:ind w:left="0" w:firstLine="0"/>
      </w:pPr>
    </w:lvl>
  </w:abstractNum>
  <w:abstractNum w:abstractNumId="1">
    <w:nsid w:val="0000542C"/>
    <w:multiLevelType w:val="hybridMultilevel"/>
    <w:tmpl w:val="F272951C"/>
    <w:lvl w:ilvl="0" w:tplc="E55A6B0C">
      <w:start w:val="1"/>
      <w:numFmt w:val="bullet"/>
      <w:lvlText w:val="-"/>
      <w:lvlJc w:val="left"/>
      <w:pPr>
        <w:ind w:left="0" w:firstLine="0"/>
      </w:pPr>
    </w:lvl>
    <w:lvl w:ilvl="1" w:tplc="2D5EF9A0">
      <w:start w:val="1"/>
      <w:numFmt w:val="decimal"/>
      <w:lvlText w:val="%2)"/>
      <w:lvlJc w:val="left"/>
      <w:pPr>
        <w:ind w:left="0" w:firstLine="0"/>
      </w:pPr>
    </w:lvl>
    <w:lvl w:ilvl="2" w:tplc="14068654">
      <w:numFmt w:val="decimal"/>
      <w:lvlText w:val=""/>
      <w:lvlJc w:val="left"/>
      <w:pPr>
        <w:ind w:left="0" w:firstLine="0"/>
      </w:pPr>
    </w:lvl>
    <w:lvl w:ilvl="3" w:tplc="C2DAB2CC">
      <w:numFmt w:val="decimal"/>
      <w:lvlText w:val=""/>
      <w:lvlJc w:val="left"/>
      <w:pPr>
        <w:ind w:left="0" w:firstLine="0"/>
      </w:pPr>
    </w:lvl>
    <w:lvl w:ilvl="4" w:tplc="E2BA9DB0">
      <w:numFmt w:val="decimal"/>
      <w:lvlText w:val=""/>
      <w:lvlJc w:val="left"/>
      <w:pPr>
        <w:ind w:left="0" w:firstLine="0"/>
      </w:pPr>
    </w:lvl>
    <w:lvl w:ilvl="5" w:tplc="1074A91E">
      <w:numFmt w:val="decimal"/>
      <w:lvlText w:val=""/>
      <w:lvlJc w:val="left"/>
      <w:pPr>
        <w:ind w:left="0" w:firstLine="0"/>
      </w:pPr>
    </w:lvl>
    <w:lvl w:ilvl="6" w:tplc="96FE384A">
      <w:numFmt w:val="decimal"/>
      <w:lvlText w:val=""/>
      <w:lvlJc w:val="left"/>
      <w:pPr>
        <w:ind w:left="0" w:firstLine="0"/>
      </w:pPr>
    </w:lvl>
    <w:lvl w:ilvl="7" w:tplc="BC78F9BC">
      <w:numFmt w:val="decimal"/>
      <w:lvlText w:val=""/>
      <w:lvlJc w:val="left"/>
      <w:pPr>
        <w:ind w:left="0" w:firstLine="0"/>
      </w:pPr>
    </w:lvl>
    <w:lvl w:ilvl="8" w:tplc="5C28E3A8">
      <w:numFmt w:val="decimal"/>
      <w:lvlText w:val=""/>
      <w:lvlJc w:val="left"/>
      <w:pPr>
        <w:ind w:left="0" w:firstLine="0"/>
      </w:pPr>
    </w:lvl>
  </w:abstractNum>
  <w:abstractNum w:abstractNumId="2">
    <w:nsid w:val="000071F0"/>
    <w:multiLevelType w:val="hybridMultilevel"/>
    <w:tmpl w:val="5DAAB786"/>
    <w:lvl w:ilvl="0" w:tplc="2BA6DAD4">
      <w:start w:val="1"/>
      <w:numFmt w:val="bullet"/>
      <w:lvlText w:val="-"/>
      <w:lvlJc w:val="left"/>
      <w:pPr>
        <w:ind w:left="0" w:firstLine="0"/>
      </w:pPr>
    </w:lvl>
    <w:lvl w:ilvl="1" w:tplc="7B366CFC">
      <w:start w:val="1"/>
      <w:numFmt w:val="decimal"/>
      <w:lvlText w:val="%2."/>
      <w:lvlJc w:val="left"/>
      <w:pPr>
        <w:ind w:left="0" w:firstLine="0"/>
      </w:pPr>
    </w:lvl>
    <w:lvl w:ilvl="2" w:tplc="987C7CE0">
      <w:start w:val="2"/>
      <w:numFmt w:val="decimal"/>
      <w:lvlText w:val="%3."/>
      <w:lvlJc w:val="left"/>
      <w:pPr>
        <w:ind w:left="0" w:firstLine="0"/>
      </w:pPr>
    </w:lvl>
    <w:lvl w:ilvl="3" w:tplc="07DCC878">
      <w:numFmt w:val="decimal"/>
      <w:lvlText w:val=""/>
      <w:lvlJc w:val="left"/>
      <w:pPr>
        <w:ind w:left="0" w:firstLine="0"/>
      </w:pPr>
    </w:lvl>
    <w:lvl w:ilvl="4" w:tplc="53CE7B16">
      <w:numFmt w:val="decimal"/>
      <w:lvlText w:val=""/>
      <w:lvlJc w:val="left"/>
      <w:pPr>
        <w:ind w:left="0" w:firstLine="0"/>
      </w:pPr>
    </w:lvl>
    <w:lvl w:ilvl="5" w:tplc="6B6EE3F0">
      <w:numFmt w:val="decimal"/>
      <w:lvlText w:val=""/>
      <w:lvlJc w:val="left"/>
      <w:pPr>
        <w:ind w:left="0" w:firstLine="0"/>
      </w:pPr>
    </w:lvl>
    <w:lvl w:ilvl="6" w:tplc="0D1E9F94">
      <w:numFmt w:val="decimal"/>
      <w:lvlText w:val=""/>
      <w:lvlJc w:val="left"/>
      <w:pPr>
        <w:ind w:left="0" w:firstLine="0"/>
      </w:pPr>
    </w:lvl>
    <w:lvl w:ilvl="7" w:tplc="976EF990">
      <w:numFmt w:val="decimal"/>
      <w:lvlText w:val=""/>
      <w:lvlJc w:val="left"/>
      <w:pPr>
        <w:ind w:left="0" w:firstLine="0"/>
      </w:pPr>
    </w:lvl>
    <w:lvl w:ilvl="8" w:tplc="9822E5E4">
      <w:numFmt w:val="decimal"/>
      <w:lvlText w:val=""/>
      <w:lvlJc w:val="left"/>
      <w:pPr>
        <w:ind w:left="0" w:firstLine="0"/>
      </w:pPr>
    </w:lvl>
  </w:abstractNum>
  <w:abstractNum w:abstractNumId="3">
    <w:nsid w:val="01000742"/>
    <w:multiLevelType w:val="hybridMultilevel"/>
    <w:tmpl w:val="4BD8FC1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5997626"/>
    <w:multiLevelType w:val="hybridMultilevel"/>
    <w:tmpl w:val="56C2AE3C"/>
    <w:lvl w:ilvl="0" w:tplc="E48ED444">
      <w:start w:val="1"/>
      <w:numFmt w:val="decimal"/>
      <w:lvlText w:val="%1."/>
      <w:lvlJc w:val="left"/>
      <w:pPr>
        <w:ind w:left="1564" w:hanging="855"/>
      </w:pPr>
      <w:rPr>
        <w:rFonts w:hint="default"/>
      </w:rPr>
    </w:lvl>
    <w:lvl w:ilvl="1" w:tplc="C7A8EF72">
      <w:start w:val="1"/>
      <w:numFmt w:val="decimal"/>
      <w:lvlText w:val="%2)"/>
      <w:lvlJc w:val="left"/>
      <w:pPr>
        <w:ind w:left="2989" w:hanging="15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759104B"/>
    <w:multiLevelType w:val="hybridMultilevel"/>
    <w:tmpl w:val="9C04B596"/>
    <w:lvl w:ilvl="0" w:tplc="491652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82B10E0"/>
    <w:multiLevelType w:val="hybridMultilevel"/>
    <w:tmpl w:val="D88E46C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BE4606A"/>
    <w:multiLevelType w:val="hybridMultilevel"/>
    <w:tmpl w:val="1ABCDE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2062BC0"/>
    <w:multiLevelType w:val="hybridMultilevel"/>
    <w:tmpl w:val="2C82C59E"/>
    <w:lvl w:ilvl="0" w:tplc="A72A7A08">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4374585"/>
    <w:multiLevelType w:val="multilevel"/>
    <w:tmpl w:val="91281B5E"/>
    <w:lvl w:ilvl="0">
      <w:start w:val="1"/>
      <w:numFmt w:val="decimal"/>
      <w:lvlText w:val="%1."/>
      <w:lvlJc w:val="left"/>
      <w:pPr>
        <w:ind w:left="720" w:hanging="360"/>
      </w:pPr>
    </w:lvl>
    <w:lvl w:ilvl="1">
      <w:start w:val="1"/>
      <w:numFmt w:val="decimal"/>
      <w:isLgl/>
      <w:lvlText w:val="%1.%2."/>
      <w:lvlJc w:val="left"/>
      <w:pPr>
        <w:ind w:left="840" w:hanging="480"/>
      </w:pPr>
      <w:rPr>
        <w:rFonts w:eastAsia="Arial"/>
      </w:rPr>
    </w:lvl>
    <w:lvl w:ilvl="2">
      <w:start w:val="1"/>
      <w:numFmt w:val="decimal"/>
      <w:isLgl/>
      <w:lvlText w:val="%1.%2.%3."/>
      <w:lvlJc w:val="left"/>
      <w:pPr>
        <w:ind w:left="1080" w:hanging="720"/>
      </w:pPr>
      <w:rPr>
        <w:rFonts w:eastAsia="Arial"/>
      </w:rPr>
    </w:lvl>
    <w:lvl w:ilvl="3">
      <w:start w:val="1"/>
      <w:numFmt w:val="decimal"/>
      <w:isLgl/>
      <w:lvlText w:val="%1.%2.%3.%4."/>
      <w:lvlJc w:val="left"/>
      <w:pPr>
        <w:ind w:left="1080" w:hanging="720"/>
      </w:pPr>
      <w:rPr>
        <w:rFonts w:eastAsia="Arial"/>
      </w:rPr>
    </w:lvl>
    <w:lvl w:ilvl="4">
      <w:start w:val="1"/>
      <w:numFmt w:val="decimal"/>
      <w:isLgl/>
      <w:lvlText w:val="%1.%2.%3.%4.%5."/>
      <w:lvlJc w:val="left"/>
      <w:pPr>
        <w:ind w:left="1440" w:hanging="1080"/>
      </w:pPr>
      <w:rPr>
        <w:rFonts w:eastAsia="Arial"/>
      </w:rPr>
    </w:lvl>
    <w:lvl w:ilvl="5">
      <w:start w:val="1"/>
      <w:numFmt w:val="decimal"/>
      <w:isLgl/>
      <w:lvlText w:val="%1.%2.%3.%4.%5.%6."/>
      <w:lvlJc w:val="left"/>
      <w:pPr>
        <w:ind w:left="1440" w:hanging="1080"/>
      </w:pPr>
      <w:rPr>
        <w:rFonts w:eastAsia="Arial"/>
      </w:rPr>
    </w:lvl>
    <w:lvl w:ilvl="6">
      <w:start w:val="1"/>
      <w:numFmt w:val="decimal"/>
      <w:isLgl/>
      <w:lvlText w:val="%1.%2.%3.%4.%5.%6.%7."/>
      <w:lvlJc w:val="left"/>
      <w:pPr>
        <w:ind w:left="1800" w:hanging="1440"/>
      </w:pPr>
      <w:rPr>
        <w:rFonts w:eastAsia="Arial"/>
      </w:rPr>
    </w:lvl>
    <w:lvl w:ilvl="7">
      <w:start w:val="1"/>
      <w:numFmt w:val="decimal"/>
      <w:isLgl/>
      <w:lvlText w:val="%1.%2.%3.%4.%5.%6.%7.%8."/>
      <w:lvlJc w:val="left"/>
      <w:pPr>
        <w:ind w:left="1800" w:hanging="1440"/>
      </w:pPr>
      <w:rPr>
        <w:rFonts w:eastAsia="Arial"/>
      </w:rPr>
    </w:lvl>
    <w:lvl w:ilvl="8">
      <w:start w:val="1"/>
      <w:numFmt w:val="decimal"/>
      <w:isLgl/>
      <w:lvlText w:val="%1.%2.%3.%4.%5.%6.%7.%8.%9."/>
      <w:lvlJc w:val="left"/>
      <w:pPr>
        <w:ind w:left="2160" w:hanging="1800"/>
      </w:pPr>
      <w:rPr>
        <w:rFonts w:eastAsia="Arial"/>
      </w:rPr>
    </w:lvl>
  </w:abstractNum>
  <w:abstractNum w:abstractNumId="10">
    <w:nsid w:val="158D7FC3"/>
    <w:multiLevelType w:val="hybridMultilevel"/>
    <w:tmpl w:val="BF00D834"/>
    <w:lvl w:ilvl="0" w:tplc="E5101538">
      <w:start w:val="1"/>
      <w:numFmt w:val="decimal"/>
      <w:lvlText w:val="%1)"/>
      <w:lvlJc w:val="left"/>
      <w:pPr>
        <w:ind w:left="720" w:hanging="360"/>
      </w:pPr>
      <w:rPr>
        <w:rFonts w:ascii="Times New Roman" w:eastAsia="Arial"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9741DE8"/>
    <w:multiLevelType w:val="hybridMultilevel"/>
    <w:tmpl w:val="76028AF8"/>
    <w:lvl w:ilvl="0" w:tplc="275EC39A">
      <w:start w:val="1"/>
      <w:numFmt w:val="decimal"/>
      <w:lvlText w:val="%1."/>
      <w:lvlJc w:val="left"/>
      <w:pPr>
        <w:ind w:left="705" w:hanging="360"/>
      </w:pPr>
    </w:lvl>
    <w:lvl w:ilvl="1" w:tplc="04190019">
      <w:start w:val="1"/>
      <w:numFmt w:val="lowerLetter"/>
      <w:lvlText w:val="%2."/>
      <w:lvlJc w:val="left"/>
      <w:pPr>
        <w:ind w:left="1425" w:hanging="360"/>
      </w:pPr>
    </w:lvl>
    <w:lvl w:ilvl="2" w:tplc="0419001B">
      <w:start w:val="1"/>
      <w:numFmt w:val="lowerRoman"/>
      <w:lvlText w:val="%3."/>
      <w:lvlJc w:val="right"/>
      <w:pPr>
        <w:ind w:left="2145" w:hanging="180"/>
      </w:pPr>
    </w:lvl>
    <w:lvl w:ilvl="3" w:tplc="0419000F">
      <w:start w:val="1"/>
      <w:numFmt w:val="decimal"/>
      <w:lvlText w:val="%4."/>
      <w:lvlJc w:val="left"/>
      <w:pPr>
        <w:ind w:left="2865" w:hanging="360"/>
      </w:pPr>
    </w:lvl>
    <w:lvl w:ilvl="4" w:tplc="04190019">
      <w:start w:val="1"/>
      <w:numFmt w:val="lowerLetter"/>
      <w:lvlText w:val="%5."/>
      <w:lvlJc w:val="left"/>
      <w:pPr>
        <w:ind w:left="3585" w:hanging="360"/>
      </w:pPr>
    </w:lvl>
    <w:lvl w:ilvl="5" w:tplc="0419001B">
      <w:start w:val="1"/>
      <w:numFmt w:val="lowerRoman"/>
      <w:lvlText w:val="%6."/>
      <w:lvlJc w:val="right"/>
      <w:pPr>
        <w:ind w:left="4305" w:hanging="180"/>
      </w:pPr>
    </w:lvl>
    <w:lvl w:ilvl="6" w:tplc="0419000F">
      <w:start w:val="1"/>
      <w:numFmt w:val="decimal"/>
      <w:lvlText w:val="%7."/>
      <w:lvlJc w:val="left"/>
      <w:pPr>
        <w:ind w:left="5025" w:hanging="360"/>
      </w:pPr>
    </w:lvl>
    <w:lvl w:ilvl="7" w:tplc="04190019">
      <w:start w:val="1"/>
      <w:numFmt w:val="lowerLetter"/>
      <w:lvlText w:val="%8."/>
      <w:lvlJc w:val="left"/>
      <w:pPr>
        <w:ind w:left="5745" w:hanging="360"/>
      </w:pPr>
    </w:lvl>
    <w:lvl w:ilvl="8" w:tplc="0419001B">
      <w:start w:val="1"/>
      <w:numFmt w:val="lowerRoman"/>
      <w:lvlText w:val="%9."/>
      <w:lvlJc w:val="right"/>
      <w:pPr>
        <w:ind w:left="6465" w:hanging="180"/>
      </w:pPr>
    </w:lvl>
  </w:abstractNum>
  <w:abstractNum w:abstractNumId="12">
    <w:nsid w:val="2BE07B3B"/>
    <w:multiLevelType w:val="hybridMultilevel"/>
    <w:tmpl w:val="78B64942"/>
    <w:lvl w:ilvl="0" w:tplc="A72A7A08">
      <w:start w:val="1"/>
      <w:numFmt w:val="decimal"/>
      <w:lvlText w:val="%1."/>
      <w:lvlJc w:val="left"/>
      <w:pPr>
        <w:ind w:left="2119" w:hanging="1410"/>
      </w:pPr>
      <w:rPr>
        <w:rFonts w:hint="default"/>
      </w:rPr>
    </w:lvl>
    <w:lvl w:ilvl="1" w:tplc="CCBE38B4">
      <w:start w:val="1"/>
      <w:numFmt w:val="decimal"/>
      <w:lvlText w:val="%2)"/>
      <w:lvlJc w:val="left"/>
      <w:pPr>
        <w:ind w:left="2839" w:hanging="141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79C0E62"/>
    <w:multiLevelType w:val="hybridMultilevel"/>
    <w:tmpl w:val="DC2C0B4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4">
    <w:nsid w:val="379F08CB"/>
    <w:multiLevelType w:val="hybridMultilevel"/>
    <w:tmpl w:val="F948F5D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88B76DF"/>
    <w:multiLevelType w:val="multilevel"/>
    <w:tmpl w:val="7506C86A"/>
    <w:lvl w:ilvl="0">
      <w:start w:val="1"/>
      <w:numFmt w:val="decimal"/>
      <w:lvlText w:val="%1."/>
      <w:lvlJc w:val="left"/>
      <w:pPr>
        <w:ind w:left="2269" w:hanging="1560"/>
      </w:pPr>
      <w:rPr>
        <w:rFonts w:hint="default"/>
      </w:rPr>
    </w:lvl>
    <w:lvl w:ilvl="1">
      <w:start w:val="1"/>
      <w:numFmt w:val="decimal"/>
      <w:isLgl/>
      <w:lvlText w:val="%1.%2."/>
      <w:lvlJc w:val="left"/>
      <w:pPr>
        <w:ind w:left="2269" w:hanging="1560"/>
      </w:pPr>
      <w:rPr>
        <w:rFonts w:hint="default"/>
      </w:rPr>
    </w:lvl>
    <w:lvl w:ilvl="2">
      <w:start w:val="1"/>
      <w:numFmt w:val="decimal"/>
      <w:isLgl/>
      <w:lvlText w:val="%1.%2.%3."/>
      <w:lvlJc w:val="left"/>
      <w:pPr>
        <w:ind w:left="2269" w:hanging="1560"/>
      </w:pPr>
      <w:rPr>
        <w:rFonts w:hint="default"/>
      </w:rPr>
    </w:lvl>
    <w:lvl w:ilvl="3">
      <w:start w:val="1"/>
      <w:numFmt w:val="decimal"/>
      <w:isLgl/>
      <w:lvlText w:val="%1.%2.%3.%4."/>
      <w:lvlJc w:val="left"/>
      <w:pPr>
        <w:ind w:left="2269" w:hanging="1560"/>
      </w:pPr>
      <w:rPr>
        <w:rFonts w:hint="default"/>
      </w:rPr>
    </w:lvl>
    <w:lvl w:ilvl="4">
      <w:start w:val="1"/>
      <w:numFmt w:val="decimal"/>
      <w:isLgl/>
      <w:lvlText w:val="%1.%2.%3.%4.%5."/>
      <w:lvlJc w:val="left"/>
      <w:pPr>
        <w:ind w:left="2269" w:hanging="1560"/>
      </w:pPr>
      <w:rPr>
        <w:rFonts w:hint="default"/>
      </w:rPr>
    </w:lvl>
    <w:lvl w:ilvl="5">
      <w:start w:val="1"/>
      <w:numFmt w:val="decimal"/>
      <w:isLgl/>
      <w:lvlText w:val="%1.%2.%3.%4.%5.%6."/>
      <w:lvlJc w:val="left"/>
      <w:pPr>
        <w:ind w:left="2269" w:hanging="1560"/>
      </w:pPr>
      <w:rPr>
        <w:rFonts w:hint="default"/>
      </w:rPr>
    </w:lvl>
    <w:lvl w:ilvl="6">
      <w:start w:val="1"/>
      <w:numFmt w:val="decimal"/>
      <w:isLgl/>
      <w:lvlText w:val="%1.%2.%3.%4.%5.%6.%7."/>
      <w:lvlJc w:val="left"/>
      <w:pPr>
        <w:ind w:left="2269" w:hanging="1560"/>
      </w:pPr>
      <w:rPr>
        <w:rFonts w:hint="default"/>
      </w:rPr>
    </w:lvl>
    <w:lvl w:ilvl="7">
      <w:start w:val="1"/>
      <w:numFmt w:val="decimal"/>
      <w:isLgl/>
      <w:lvlText w:val="%1.%2.%3.%4.%5.%6.%7.%8."/>
      <w:lvlJc w:val="left"/>
      <w:pPr>
        <w:ind w:left="2269" w:hanging="1560"/>
      </w:pPr>
      <w:rPr>
        <w:rFonts w:hint="default"/>
      </w:rPr>
    </w:lvl>
    <w:lvl w:ilvl="8">
      <w:start w:val="1"/>
      <w:numFmt w:val="decimal"/>
      <w:isLgl/>
      <w:lvlText w:val="%1.%2.%3.%4.%5.%6.%7.%8.%9."/>
      <w:lvlJc w:val="left"/>
      <w:pPr>
        <w:ind w:left="2509" w:hanging="1800"/>
      </w:pPr>
      <w:rPr>
        <w:rFonts w:hint="default"/>
      </w:rPr>
    </w:lvl>
  </w:abstractNum>
  <w:abstractNum w:abstractNumId="16">
    <w:nsid w:val="3F8D33AF"/>
    <w:multiLevelType w:val="hybridMultilevel"/>
    <w:tmpl w:val="DF80DB32"/>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FF25939"/>
    <w:multiLevelType w:val="hybridMultilevel"/>
    <w:tmpl w:val="6F743B4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8">
    <w:nsid w:val="448A355A"/>
    <w:multiLevelType w:val="hybridMultilevel"/>
    <w:tmpl w:val="188AB356"/>
    <w:lvl w:ilvl="0" w:tplc="37D2FC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6B54172"/>
    <w:multiLevelType w:val="hybridMultilevel"/>
    <w:tmpl w:val="153E594A"/>
    <w:lvl w:ilvl="0" w:tplc="F73AF6D4">
      <w:start w:val="1"/>
      <w:numFmt w:val="decimal"/>
      <w:lvlText w:val="%1)"/>
      <w:lvlJc w:val="left"/>
      <w:pPr>
        <w:ind w:left="720" w:hanging="360"/>
      </w:pPr>
      <w:rPr>
        <w:rFonts w:ascii="Times New Roman" w:eastAsia="Arial"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486B736B"/>
    <w:multiLevelType w:val="hybridMultilevel"/>
    <w:tmpl w:val="455AE59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nsid w:val="4A013E1F"/>
    <w:multiLevelType w:val="hybridMultilevel"/>
    <w:tmpl w:val="B2028E04"/>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AB67665"/>
    <w:multiLevelType w:val="hybridMultilevel"/>
    <w:tmpl w:val="9ECC64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01C10D2"/>
    <w:multiLevelType w:val="hybridMultilevel"/>
    <w:tmpl w:val="17BC0986"/>
    <w:lvl w:ilvl="0" w:tplc="E48ED444">
      <w:start w:val="1"/>
      <w:numFmt w:val="decimal"/>
      <w:lvlText w:val="%1."/>
      <w:lvlJc w:val="left"/>
      <w:pPr>
        <w:ind w:left="2273" w:hanging="85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24A1B4F"/>
    <w:multiLevelType w:val="hybridMultilevel"/>
    <w:tmpl w:val="ADD67A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52A845CC"/>
    <w:multiLevelType w:val="hybridMultilevel"/>
    <w:tmpl w:val="C248C4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6AE260C"/>
    <w:multiLevelType w:val="hybridMultilevel"/>
    <w:tmpl w:val="4E9E7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F964AC"/>
    <w:multiLevelType w:val="hybridMultilevel"/>
    <w:tmpl w:val="36108104"/>
    <w:lvl w:ilvl="0" w:tplc="7116C710">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D5B4346"/>
    <w:multiLevelType w:val="hybridMultilevel"/>
    <w:tmpl w:val="6910FB9C"/>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46003F5"/>
    <w:multiLevelType w:val="hybridMultilevel"/>
    <w:tmpl w:val="ECFAE8B2"/>
    <w:lvl w:ilvl="0" w:tplc="E4E48D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6EF348D"/>
    <w:multiLevelType w:val="multilevel"/>
    <w:tmpl w:val="754A079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71F049A9"/>
    <w:multiLevelType w:val="multilevel"/>
    <w:tmpl w:val="2E469F1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73892392"/>
    <w:multiLevelType w:val="hybridMultilevel"/>
    <w:tmpl w:val="B72CC9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76D80D81"/>
    <w:multiLevelType w:val="hybridMultilevel"/>
    <w:tmpl w:val="61124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7BF835C6"/>
    <w:multiLevelType w:val="hybridMultilevel"/>
    <w:tmpl w:val="712866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29"/>
  </w:num>
  <w:num w:numId="3">
    <w:abstractNumId w:val="30"/>
  </w:num>
  <w:num w:numId="4">
    <w:abstractNumId w:val="31"/>
  </w:num>
  <w:num w:numId="5">
    <w:abstractNumId w:val="5"/>
  </w:num>
  <w:num w:numId="6">
    <w:abstractNumId w:val="2"/>
    <w:lvlOverride w:ilvl="0"/>
    <w:lvlOverride w:ilvl="1">
      <w:startOverride w:val="1"/>
    </w:lvlOverride>
    <w:lvlOverride w:ilvl="2">
      <w:startOverride w:val="2"/>
    </w:lvlOverride>
    <w:lvlOverride w:ilvl="3"/>
    <w:lvlOverride w:ilvl="4"/>
    <w:lvlOverride w:ilvl="5"/>
    <w:lvlOverride w:ilvl="6"/>
    <w:lvlOverride w:ilvl="7"/>
    <w:lvlOverride w:ilvl="8"/>
  </w:num>
  <w:num w:numId="7">
    <w:abstractNumId w:val="0"/>
    <w:lvlOverride w:ilvl="0"/>
    <w:lvlOverride w:ilvl="1">
      <w:startOverride w:val="1"/>
    </w:lvlOverride>
    <w:lvlOverride w:ilvl="2">
      <w:startOverride w:val="4"/>
    </w:lvlOverride>
    <w:lvlOverride w:ilvl="3"/>
    <w:lvlOverride w:ilvl="4"/>
    <w:lvlOverride w:ilvl="5"/>
    <w:lvlOverride w:ilvl="6"/>
    <w:lvlOverride w:ilvl="7"/>
    <w:lvlOverride w:ilv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22"/>
  </w:num>
  <w:num w:numId="11">
    <w:abstractNumId w:val="24"/>
  </w:num>
  <w:num w:numId="12">
    <w:abstractNumId w:val="1"/>
    <w:lvlOverride w:ilvl="0"/>
    <w:lvlOverride w:ilvl="1">
      <w:startOverride w:val="1"/>
    </w:lvlOverride>
    <w:lvlOverride w:ilvl="2"/>
    <w:lvlOverride w:ilvl="3"/>
    <w:lvlOverride w:ilvl="4"/>
    <w:lvlOverride w:ilvl="5"/>
    <w:lvlOverride w:ilvl="6"/>
    <w:lvlOverride w:ilvl="7"/>
    <w:lvlOverride w:ilvl="8"/>
  </w:num>
  <w:num w:numId="13">
    <w:abstractNumId w:val="19"/>
    <w:lvlOverride w:ilvl="0">
      <w:startOverride w:val="1"/>
    </w:lvlOverride>
    <w:lvlOverride w:ilvl="1"/>
    <w:lvlOverride w:ilvl="2"/>
    <w:lvlOverride w:ilvl="3"/>
    <w:lvlOverride w:ilvl="4"/>
    <w:lvlOverride w:ilvl="5"/>
    <w:lvlOverride w:ilvl="6"/>
    <w:lvlOverride w:ilvl="7"/>
    <w:lvlOverride w:ilvl="8"/>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32"/>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3"/>
  </w:num>
  <w:num w:numId="21">
    <w:abstractNumId w:val="25"/>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6"/>
  </w:num>
  <w:num w:numId="27">
    <w:abstractNumId w:val="7"/>
  </w:num>
  <w:num w:numId="28">
    <w:abstractNumId w:val="27"/>
  </w:num>
  <w:num w:numId="29">
    <w:abstractNumId w:val="16"/>
  </w:num>
  <w:num w:numId="30">
    <w:abstractNumId w:val="21"/>
  </w:num>
  <w:num w:numId="31">
    <w:abstractNumId w:val="34"/>
  </w:num>
  <w:num w:numId="32">
    <w:abstractNumId w:val="4"/>
  </w:num>
  <w:num w:numId="33">
    <w:abstractNumId w:val="23"/>
  </w:num>
  <w:num w:numId="34">
    <w:abstractNumId w:val="12"/>
  </w:num>
  <w:num w:numId="35">
    <w:abstractNumId w:val="8"/>
  </w:num>
  <w:num w:numId="36">
    <w:abstractNumId w:val="15"/>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419EF"/>
    <w:rsid w:val="0000297F"/>
    <w:rsid w:val="00003116"/>
    <w:rsid w:val="00004AB3"/>
    <w:rsid w:val="00005EEA"/>
    <w:rsid w:val="00006EF0"/>
    <w:rsid w:val="00011641"/>
    <w:rsid w:val="00012CE0"/>
    <w:rsid w:val="000206B9"/>
    <w:rsid w:val="00021848"/>
    <w:rsid w:val="000219EC"/>
    <w:rsid w:val="000269D4"/>
    <w:rsid w:val="000310BE"/>
    <w:rsid w:val="000337B6"/>
    <w:rsid w:val="00040A6D"/>
    <w:rsid w:val="00043A93"/>
    <w:rsid w:val="00043EF1"/>
    <w:rsid w:val="00044ED1"/>
    <w:rsid w:val="00046DDD"/>
    <w:rsid w:val="000471A5"/>
    <w:rsid w:val="000472C1"/>
    <w:rsid w:val="000516C3"/>
    <w:rsid w:val="000570CA"/>
    <w:rsid w:val="00062601"/>
    <w:rsid w:val="0006295B"/>
    <w:rsid w:val="00064AA9"/>
    <w:rsid w:val="00065151"/>
    <w:rsid w:val="000651A8"/>
    <w:rsid w:val="00065422"/>
    <w:rsid w:val="00074224"/>
    <w:rsid w:val="000743B4"/>
    <w:rsid w:val="000766DD"/>
    <w:rsid w:val="00081156"/>
    <w:rsid w:val="000816AF"/>
    <w:rsid w:val="00087C50"/>
    <w:rsid w:val="0009044E"/>
    <w:rsid w:val="00092CBC"/>
    <w:rsid w:val="00093624"/>
    <w:rsid w:val="00094C7D"/>
    <w:rsid w:val="00094C9B"/>
    <w:rsid w:val="00095739"/>
    <w:rsid w:val="000A402F"/>
    <w:rsid w:val="000A55AC"/>
    <w:rsid w:val="000A5F58"/>
    <w:rsid w:val="000A72A1"/>
    <w:rsid w:val="000B38FC"/>
    <w:rsid w:val="000C322A"/>
    <w:rsid w:val="000C56D6"/>
    <w:rsid w:val="000D09F0"/>
    <w:rsid w:val="000D1C21"/>
    <w:rsid w:val="000D5D91"/>
    <w:rsid w:val="000E300D"/>
    <w:rsid w:val="000F623E"/>
    <w:rsid w:val="000F7519"/>
    <w:rsid w:val="001017AA"/>
    <w:rsid w:val="00103415"/>
    <w:rsid w:val="0010401F"/>
    <w:rsid w:val="00104D37"/>
    <w:rsid w:val="0011454A"/>
    <w:rsid w:val="001145F8"/>
    <w:rsid w:val="00115C3F"/>
    <w:rsid w:val="00140E7A"/>
    <w:rsid w:val="00143B39"/>
    <w:rsid w:val="001535A0"/>
    <w:rsid w:val="001558A1"/>
    <w:rsid w:val="001566A0"/>
    <w:rsid w:val="001626DD"/>
    <w:rsid w:val="001672BD"/>
    <w:rsid w:val="00167A29"/>
    <w:rsid w:val="00172CC2"/>
    <w:rsid w:val="00173D91"/>
    <w:rsid w:val="00174F28"/>
    <w:rsid w:val="00195E56"/>
    <w:rsid w:val="001C042E"/>
    <w:rsid w:val="001C1E3B"/>
    <w:rsid w:val="001C7D13"/>
    <w:rsid w:val="001D2E62"/>
    <w:rsid w:val="001D6105"/>
    <w:rsid w:val="001E30B4"/>
    <w:rsid w:val="001E3762"/>
    <w:rsid w:val="001E429C"/>
    <w:rsid w:val="001F51F5"/>
    <w:rsid w:val="001F6581"/>
    <w:rsid w:val="001F6FC7"/>
    <w:rsid w:val="00200EF4"/>
    <w:rsid w:val="00201281"/>
    <w:rsid w:val="00204FD9"/>
    <w:rsid w:val="00205A8A"/>
    <w:rsid w:val="002158EC"/>
    <w:rsid w:val="002230A1"/>
    <w:rsid w:val="00233FCB"/>
    <w:rsid w:val="00234852"/>
    <w:rsid w:val="00236FA0"/>
    <w:rsid w:val="00240ECA"/>
    <w:rsid w:val="00242EE4"/>
    <w:rsid w:val="002476D8"/>
    <w:rsid w:val="002510DF"/>
    <w:rsid w:val="0025457E"/>
    <w:rsid w:val="002567F0"/>
    <w:rsid w:val="00257028"/>
    <w:rsid w:val="00264F20"/>
    <w:rsid w:val="00266267"/>
    <w:rsid w:val="00266D88"/>
    <w:rsid w:val="0028007F"/>
    <w:rsid w:val="002831F5"/>
    <w:rsid w:val="00291EB4"/>
    <w:rsid w:val="0029509F"/>
    <w:rsid w:val="002C1162"/>
    <w:rsid w:val="002C1BAF"/>
    <w:rsid w:val="002D2514"/>
    <w:rsid w:val="002E25DD"/>
    <w:rsid w:val="002E3618"/>
    <w:rsid w:val="002E3D60"/>
    <w:rsid w:val="002E579D"/>
    <w:rsid w:val="002F5CBB"/>
    <w:rsid w:val="003000E2"/>
    <w:rsid w:val="00301EB6"/>
    <w:rsid w:val="003041D0"/>
    <w:rsid w:val="003059BB"/>
    <w:rsid w:val="0030636F"/>
    <w:rsid w:val="00311113"/>
    <w:rsid w:val="00312400"/>
    <w:rsid w:val="003130CC"/>
    <w:rsid w:val="00314D14"/>
    <w:rsid w:val="00316011"/>
    <w:rsid w:val="00317CA9"/>
    <w:rsid w:val="00321FFD"/>
    <w:rsid w:val="00324AF2"/>
    <w:rsid w:val="00333DCC"/>
    <w:rsid w:val="003628E9"/>
    <w:rsid w:val="0036354B"/>
    <w:rsid w:val="00365081"/>
    <w:rsid w:val="003800E0"/>
    <w:rsid w:val="00396EA8"/>
    <w:rsid w:val="003970B7"/>
    <w:rsid w:val="003A040F"/>
    <w:rsid w:val="003A1C05"/>
    <w:rsid w:val="003A3128"/>
    <w:rsid w:val="003A7544"/>
    <w:rsid w:val="003A7909"/>
    <w:rsid w:val="003B3249"/>
    <w:rsid w:val="003B33FE"/>
    <w:rsid w:val="003C003C"/>
    <w:rsid w:val="003C0DEE"/>
    <w:rsid w:val="003D1283"/>
    <w:rsid w:val="003D4240"/>
    <w:rsid w:val="003D647E"/>
    <w:rsid w:val="003E4ACD"/>
    <w:rsid w:val="003E5AE6"/>
    <w:rsid w:val="003E7CBF"/>
    <w:rsid w:val="003F11FF"/>
    <w:rsid w:val="003F4216"/>
    <w:rsid w:val="00403A5E"/>
    <w:rsid w:val="0040735B"/>
    <w:rsid w:val="00410722"/>
    <w:rsid w:val="00411574"/>
    <w:rsid w:val="004144F2"/>
    <w:rsid w:val="00421418"/>
    <w:rsid w:val="004229DC"/>
    <w:rsid w:val="00426765"/>
    <w:rsid w:val="00426C71"/>
    <w:rsid w:val="0042716F"/>
    <w:rsid w:val="00430E78"/>
    <w:rsid w:val="00431CA5"/>
    <w:rsid w:val="0043381C"/>
    <w:rsid w:val="00443570"/>
    <w:rsid w:val="004438B4"/>
    <w:rsid w:val="00445CF5"/>
    <w:rsid w:val="00446114"/>
    <w:rsid w:val="004471AE"/>
    <w:rsid w:val="004501AD"/>
    <w:rsid w:val="00452C0B"/>
    <w:rsid w:val="00457AC7"/>
    <w:rsid w:val="00467574"/>
    <w:rsid w:val="00476D7D"/>
    <w:rsid w:val="004930FB"/>
    <w:rsid w:val="00496782"/>
    <w:rsid w:val="00496C8B"/>
    <w:rsid w:val="0049721D"/>
    <w:rsid w:val="004A4328"/>
    <w:rsid w:val="004B63FA"/>
    <w:rsid w:val="004B6928"/>
    <w:rsid w:val="004C0C59"/>
    <w:rsid w:val="004C0CC4"/>
    <w:rsid w:val="004C7F29"/>
    <w:rsid w:val="004D03F2"/>
    <w:rsid w:val="004D1F72"/>
    <w:rsid w:val="004D34D0"/>
    <w:rsid w:val="004D5E29"/>
    <w:rsid w:val="004D658A"/>
    <w:rsid w:val="004D7024"/>
    <w:rsid w:val="004E2143"/>
    <w:rsid w:val="004E4435"/>
    <w:rsid w:val="004E5C39"/>
    <w:rsid w:val="004F2EDD"/>
    <w:rsid w:val="004F5BAC"/>
    <w:rsid w:val="004F5EC4"/>
    <w:rsid w:val="00502505"/>
    <w:rsid w:val="00502EC0"/>
    <w:rsid w:val="0050393A"/>
    <w:rsid w:val="005069CF"/>
    <w:rsid w:val="00516BCF"/>
    <w:rsid w:val="00516DE5"/>
    <w:rsid w:val="00522261"/>
    <w:rsid w:val="00522FED"/>
    <w:rsid w:val="005310FF"/>
    <w:rsid w:val="005320CA"/>
    <w:rsid w:val="00536016"/>
    <w:rsid w:val="00540396"/>
    <w:rsid w:val="00544782"/>
    <w:rsid w:val="00547707"/>
    <w:rsid w:val="005538A0"/>
    <w:rsid w:val="005539BC"/>
    <w:rsid w:val="00554EAC"/>
    <w:rsid w:val="005557F5"/>
    <w:rsid w:val="005575A1"/>
    <w:rsid w:val="00562BB9"/>
    <w:rsid w:val="00562E87"/>
    <w:rsid w:val="00567158"/>
    <w:rsid w:val="00570098"/>
    <w:rsid w:val="0058043F"/>
    <w:rsid w:val="00581FF2"/>
    <w:rsid w:val="00583C84"/>
    <w:rsid w:val="005A1459"/>
    <w:rsid w:val="005A3952"/>
    <w:rsid w:val="005A62D0"/>
    <w:rsid w:val="005A7BA0"/>
    <w:rsid w:val="005A7C96"/>
    <w:rsid w:val="005B21FD"/>
    <w:rsid w:val="005B4604"/>
    <w:rsid w:val="005C2029"/>
    <w:rsid w:val="005C3B55"/>
    <w:rsid w:val="005D1FF7"/>
    <w:rsid w:val="005D3BAE"/>
    <w:rsid w:val="005E2365"/>
    <w:rsid w:val="005F71BA"/>
    <w:rsid w:val="00601051"/>
    <w:rsid w:val="006041A3"/>
    <w:rsid w:val="00613AD1"/>
    <w:rsid w:val="00621DC3"/>
    <w:rsid w:val="00631600"/>
    <w:rsid w:val="00640B6A"/>
    <w:rsid w:val="00646BDA"/>
    <w:rsid w:val="00652074"/>
    <w:rsid w:val="006568F7"/>
    <w:rsid w:val="006614DF"/>
    <w:rsid w:val="0066511F"/>
    <w:rsid w:val="00665C6F"/>
    <w:rsid w:val="00672BBF"/>
    <w:rsid w:val="00673454"/>
    <w:rsid w:val="00683446"/>
    <w:rsid w:val="0068346F"/>
    <w:rsid w:val="00684204"/>
    <w:rsid w:val="0069240B"/>
    <w:rsid w:val="006928F5"/>
    <w:rsid w:val="006940A8"/>
    <w:rsid w:val="00696FC4"/>
    <w:rsid w:val="006A510C"/>
    <w:rsid w:val="006B605B"/>
    <w:rsid w:val="006C27ED"/>
    <w:rsid w:val="006C572B"/>
    <w:rsid w:val="006C5BEF"/>
    <w:rsid w:val="006C617F"/>
    <w:rsid w:val="006C7DC5"/>
    <w:rsid w:val="006E1D4D"/>
    <w:rsid w:val="006E5542"/>
    <w:rsid w:val="006E59F7"/>
    <w:rsid w:val="006E5B2B"/>
    <w:rsid w:val="006F21B2"/>
    <w:rsid w:val="00707104"/>
    <w:rsid w:val="007108C8"/>
    <w:rsid w:val="00712D53"/>
    <w:rsid w:val="007138F5"/>
    <w:rsid w:val="00725B14"/>
    <w:rsid w:val="00732EA1"/>
    <w:rsid w:val="00742BA4"/>
    <w:rsid w:val="007466B8"/>
    <w:rsid w:val="00756903"/>
    <w:rsid w:val="00760DAA"/>
    <w:rsid w:val="007642B0"/>
    <w:rsid w:val="007719CF"/>
    <w:rsid w:val="0077313C"/>
    <w:rsid w:val="00777EAD"/>
    <w:rsid w:val="00783300"/>
    <w:rsid w:val="00783560"/>
    <w:rsid w:val="00787601"/>
    <w:rsid w:val="007A62C5"/>
    <w:rsid w:val="007A7F84"/>
    <w:rsid w:val="007B0108"/>
    <w:rsid w:val="007B1697"/>
    <w:rsid w:val="007B38F4"/>
    <w:rsid w:val="007B5889"/>
    <w:rsid w:val="007C1409"/>
    <w:rsid w:val="007C3040"/>
    <w:rsid w:val="007C3C11"/>
    <w:rsid w:val="007D0584"/>
    <w:rsid w:val="007D2AA0"/>
    <w:rsid w:val="007E0F94"/>
    <w:rsid w:val="007E30D3"/>
    <w:rsid w:val="007E65AB"/>
    <w:rsid w:val="007E7E11"/>
    <w:rsid w:val="007F00AC"/>
    <w:rsid w:val="007F4854"/>
    <w:rsid w:val="007F51D2"/>
    <w:rsid w:val="00801A94"/>
    <w:rsid w:val="0080221D"/>
    <w:rsid w:val="00812B86"/>
    <w:rsid w:val="0081719B"/>
    <w:rsid w:val="0082144E"/>
    <w:rsid w:val="008219DD"/>
    <w:rsid w:val="008256B9"/>
    <w:rsid w:val="00827352"/>
    <w:rsid w:val="00827E92"/>
    <w:rsid w:val="008303E2"/>
    <w:rsid w:val="00833923"/>
    <w:rsid w:val="0083449C"/>
    <w:rsid w:val="00834ABC"/>
    <w:rsid w:val="008475F1"/>
    <w:rsid w:val="0085097E"/>
    <w:rsid w:val="008520E9"/>
    <w:rsid w:val="008572C4"/>
    <w:rsid w:val="00861C4F"/>
    <w:rsid w:val="008738CA"/>
    <w:rsid w:val="00884FBC"/>
    <w:rsid w:val="008856E7"/>
    <w:rsid w:val="00887576"/>
    <w:rsid w:val="00890653"/>
    <w:rsid w:val="00890F3B"/>
    <w:rsid w:val="008911C4"/>
    <w:rsid w:val="00895F2F"/>
    <w:rsid w:val="008A0C6C"/>
    <w:rsid w:val="008A68C9"/>
    <w:rsid w:val="008A6AD4"/>
    <w:rsid w:val="008B17B9"/>
    <w:rsid w:val="008B2D68"/>
    <w:rsid w:val="008B40CB"/>
    <w:rsid w:val="008B4642"/>
    <w:rsid w:val="008C0459"/>
    <w:rsid w:val="008C0D79"/>
    <w:rsid w:val="008C6FC5"/>
    <w:rsid w:val="008D1140"/>
    <w:rsid w:val="008D4BDF"/>
    <w:rsid w:val="008E287C"/>
    <w:rsid w:val="008E6934"/>
    <w:rsid w:val="008E73F1"/>
    <w:rsid w:val="008F001D"/>
    <w:rsid w:val="008F1171"/>
    <w:rsid w:val="008F270B"/>
    <w:rsid w:val="008F317A"/>
    <w:rsid w:val="008F51DF"/>
    <w:rsid w:val="008F6377"/>
    <w:rsid w:val="008F70F3"/>
    <w:rsid w:val="009076B4"/>
    <w:rsid w:val="00913D39"/>
    <w:rsid w:val="0091794F"/>
    <w:rsid w:val="009207D1"/>
    <w:rsid w:val="009215D0"/>
    <w:rsid w:val="00922326"/>
    <w:rsid w:val="009269CA"/>
    <w:rsid w:val="009274D0"/>
    <w:rsid w:val="00932BB0"/>
    <w:rsid w:val="00934437"/>
    <w:rsid w:val="0093707A"/>
    <w:rsid w:val="00937F89"/>
    <w:rsid w:val="00946764"/>
    <w:rsid w:val="0094760E"/>
    <w:rsid w:val="009548F5"/>
    <w:rsid w:val="00955570"/>
    <w:rsid w:val="00957B5E"/>
    <w:rsid w:val="00961457"/>
    <w:rsid w:val="00961803"/>
    <w:rsid w:val="00963677"/>
    <w:rsid w:val="00967B52"/>
    <w:rsid w:val="009722E4"/>
    <w:rsid w:val="00975215"/>
    <w:rsid w:val="0097788B"/>
    <w:rsid w:val="0097791F"/>
    <w:rsid w:val="00980E77"/>
    <w:rsid w:val="009863F6"/>
    <w:rsid w:val="00991D6A"/>
    <w:rsid w:val="0099285F"/>
    <w:rsid w:val="009971FD"/>
    <w:rsid w:val="009A7460"/>
    <w:rsid w:val="009B4187"/>
    <w:rsid w:val="009B643A"/>
    <w:rsid w:val="009C59E5"/>
    <w:rsid w:val="009C614F"/>
    <w:rsid w:val="009D099A"/>
    <w:rsid w:val="009D0DF8"/>
    <w:rsid w:val="009D25BC"/>
    <w:rsid w:val="009D7C2A"/>
    <w:rsid w:val="009E0FF0"/>
    <w:rsid w:val="009E35BC"/>
    <w:rsid w:val="009E4F40"/>
    <w:rsid w:val="009F2FAD"/>
    <w:rsid w:val="00A01DD8"/>
    <w:rsid w:val="00A11793"/>
    <w:rsid w:val="00A13EFB"/>
    <w:rsid w:val="00A14FDA"/>
    <w:rsid w:val="00A16B17"/>
    <w:rsid w:val="00A206BF"/>
    <w:rsid w:val="00A234BC"/>
    <w:rsid w:val="00A24DB0"/>
    <w:rsid w:val="00A24FAF"/>
    <w:rsid w:val="00A26E92"/>
    <w:rsid w:val="00A3138A"/>
    <w:rsid w:val="00A34E85"/>
    <w:rsid w:val="00A37C19"/>
    <w:rsid w:val="00A42B56"/>
    <w:rsid w:val="00A46174"/>
    <w:rsid w:val="00A52395"/>
    <w:rsid w:val="00A53578"/>
    <w:rsid w:val="00A60530"/>
    <w:rsid w:val="00A62D7B"/>
    <w:rsid w:val="00A637B1"/>
    <w:rsid w:val="00A63F14"/>
    <w:rsid w:val="00A707A2"/>
    <w:rsid w:val="00A85C8A"/>
    <w:rsid w:val="00A9011C"/>
    <w:rsid w:val="00A911A1"/>
    <w:rsid w:val="00AA15E7"/>
    <w:rsid w:val="00AA1B5D"/>
    <w:rsid w:val="00AA6DCB"/>
    <w:rsid w:val="00AB275C"/>
    <w:rsid w:val="00AB76AE"/>
    <w:rsid w:val="00AD2440"/>
    <w:rsid w:val="00AD45BA"/>
    <w:rsid w:val="00AD47D9"/>
    <w:rsid w:val="00AD6083"/>
    <w:rsid w:val="00AE0565"/>
    <w:rsid w:val="00AE2C4B"/>
    <w:rsid w:val="00AE64D3"/>
    <w:rsid w:val="00AF13FF"/>
    <w:rsid w:val="00AF2AE0"/>
    <w:rsid w:val="00AF2BAD"/>
    <w:rsid w:val="00AF3EAE"/>
    <w:rsid w:val="00B031B3"/>
    <w:rsid w:val="00B07064"/>
    <w:rsid w:val="00B14B13"/>
    <w:rsid w:val="00B26EFB"/>
    <w:rsid w:val="00B30D2A"/>
    <w:rsid w:val="00B31406"/>
    <w:rsid w:val="00B33924"/>
    <w:rsid w:val="00B37593"/>
    <w:rsid w:val="00B47E69"/>
    <w:rsid w:val="00B56F99"/>
    <w:rsid w:val="00B63C9A"/>
    <w:rsid w:val="00B66421"/>
    <w:rsid w:val="00B73AB5"/>
    <w:rsid w:val="00B80E69"/>
    <w:rsid w:val="00B81860"/>
    <w:rsid w:val="00B85F31"/>
    <w:rsid w:val="00B87435"/>
    <w:rsid w:val="00B915D1"/>
    <w:rsid w:val="00B951B7"/>
    <w:rsid w:val="00B972F8"/>
    <w:rsid w:val="00B97CCA"/>
    <w:rsid w:val="00BA28A3"/>
    <w:rsid w:val="00BB1311"/>
    <w:rsid w:val="00BB747C"/>
    <w:rsid w:val="00BB7FE6"/>
    <w:rsid w:val="00BC63E4"/>
    <w:rsid w:val="00BD228F"/>
    <w:rsid w:val="00BD524D"/>
    <w:rsid w:val="00BE037A"/>
    <w:rsid w:val="00BE0738"/>
    <w:rsid w:val="00BE30BF"/>
    <w:rsid w:val="00BF0747"/>
    <w:rsid w:val="00BF372E"/>
    <w:rsid w:val="00BF3B7A"/>
    <w:rsid w:val="00BF4A55"/>
    <w:rsid w:val="00BF5103"/>
    <w:rsid w:val="00BF582F"/>
    <w:rsid w:val="00BF7262"/>
    <w:rsid w:val="00BF7B4D"/>
    <w:rsid w:val="00C01639"/>
    <w:rsid w:val="00C019F8"/>
    <w:rsid w:val="00C04CD3"/>
    <w:rsid w:val="00C0762A"/>
    <w:rsid w:val="00C17B9A"/>
    <w:rsid w:val="00C247C4"/>
    <w:rsid w:val="00C30E36"/>
    <w:rsid w:val="00C37D73"/>
    <w:rsid w:val="00C419C8"/>
    <w:rsid w:val="00C419EF"/>
    <w:rsid w:val="00C429AD"/>
    <w:rsid w:val="00C444F6"/>
    <w:rsid w:val="00C45CD7"/>
    <w:rsid w:val="00C45D54"/>
    <w:rsid w:val="00C47B09"/>
    <w:rsid w:val="00C521DC"/>
    <w:rsid w:val="00C558E6"/>
    <w:rsid w:val="00C567C0"/>
    <w:rsid w:val="00C61C92"/>
    <w:rsid w:val="00C6232A"/>
    <w:rsid w:val="00C661AC"/>
    <w:rsid w:val="00C678B1"/>
    <w:rsid w:val="00C70AFA"/>
    <w:rsid w:val="00C729A0"/>
    <w:rsid w:val="00C74A04"/>
    <w:rsid w:val="00C80E49"/>
    <w:rsid w:val="00C81D33"/>
    <w:rsid w:val="00C91455"/>
    <w:rsid w:val="00C94FAC"/>
    <w:rsid w:val="00CA1144"/>
    <w:rsid w:val="00CA6333"/>
    <w:rsid w:val="00CC7602"/>
    <w:rsid w:val="00CD0F0E"/>
    <w:rsid w:val="00CD127A"/>
    <w:rsid w:val="00CD2F4A"/>
    <w:rsid w:val="00CD3327"/>
    <w:rsid w:val="00CD3B8D"/>
    <w:rsid w:val="00CD64DF"/>
    <w:rsid w:val="00CE3245"/>
    <w:rsid w:val="00CE766F"/>
    <w:rsid w:val="00CF186E"/>
    <w:rsid w:val="00CF2294"/>
    <w:rsid w:val="00CF3BCA"/>
    <w:rsid w:val="00D01B87"/>
    <w:rsid w:val="00D03EB2"/>
    <w:rsid w:val="00D03F43"/>
    <w:rsid w:val="00D06636"/>
    <w:rsid w:val="00D07A26"/>
    <w:rsid w:val="00D10EB8"/>
    <w:rsid w:val="00D13ABD"/>
    <w:rsid w:val="00D21B74"/>
    <w:rsid w:val="00D31322"/>
    <w:rsid w:val="00D3552D"/>
    <w:rsid w:val="00D37840"/>
    <w:rsid w:val="00D37856"/>
    <w:rsid w:val="00D4394C"/>
    <w:rsid w:val="00D43F64"/>
    <w:rsid w:val="00D4477C"/>
    <w:rsid w:val="00D44CE4"/>
    <w:rsid w:val="00D51610"/>
    <w:rsid w:val="00D52160"/>
    <w:rsid w:val="00D56E48"/>
    <w:rsid w:val="00D618D0"/>
    <w:rsid w:val="00D62333"/>
    <w:rsid w:val="00D62AF8"/>
    <w:rsid w:val="00D63B93"/>
    <w:rsid w:val="00D63C57"/>
    <w:rsid w:val="00D70291"/>
    <w:rsid w:val="00D714AC"/>
    <w:rsid w:val="00D71869"/>
    <w:rsid w:val="00D71994"/>
    <w:rsid w:val="00D72838"/>
    <w:rsid w:val="00D7341B"/>
    <w:rsid w:val="00D73B38"/>
    <w:rsid w:val="00D73B41"/>
    <w:rsid w:val="00D753CC"/>
    <w:rsid w:val="00D84E8F"/>
    <w:rsid w:val="00D853E6"/>
    <w:rsid w:val="00D90C7B"/>
    <w:rsid w:val="00D91BD2"/>
    <w:rsid w:val="00D92383"/>
    <w:rsid w:val="00D92533"/>
    <w:rsid w:val="00D92D9C"/>
    <w:rsid w:val="00D9607C"/>
    <w:rsid w:val="00DA025E"/>
    <w:rsid w:val="00DA33D1"/>
    <w:rsid w:val="00DA7A91"/>
    <w:rsid w:val="00DB0AD2"/>
    <w:rsid w:val="00DB2056"/>
    <w:rsid w:val="00DB5673"/>
    <w:rsid w:val="00DC1157"/>
    <w:rsid w:val="00DC5123"/>
    <w:rsid w:val="00DD4682"/>
    <w:rsid w:val="00DD6D14"/>
    <w:rsid w:val="00DE164C"/>
    <w:rsid w:val="00DE19CB"/>
    <w:rsid w:val="00DF2C93"/>
    <w:rsid w:val="00DF31FE"/>
    <w:rsid w:val="00DF4A96"/>
    <w:rsid w:val="00E02279"/>
    <w:rsid w:val="00E052B2"/>
    <w:rsid w:val="00E14E88"/>
    <w:rsid w:val="00E15E23"/>
    <w:rsid w:val="00E21AD0"/>
    <w:rsid w:val="00E23C2A"/>
    <w:rsid w:val="00E24788"/>
    <w:rsid w:val="00E313FD"/>
    <w:rsid w:val="00E37F0A"/>
    <w:rsid w:val="00E433CF"/>
    <w:rsid w:val="00E44483"/>
    <w:rsid w:val="00E51644"/>
    <w:rsid w:val="00E52AFF"/>
    <w:rsid w:val="00E66EEE"/>
    <w:rsid w:val="00E73331"/>
    <w:rsid w:val="00E73AE6"/>
    <w:rsid w:val="00E7472B"/>
    <w:rsid w:val="00E84ED4"/>
    <w:rsid w:val="00E92DAA"/>
    <w:rsid w:val="00EA5F8A"/>
    <w:rsid w:val="00EA71D5"/>
    <w:rsid w:val="00EB52A6"/>
    <w:rsid w:val="00EB75D7"/>
    <w:rsid w:val="00EB7C68"/>
    <w:rsid w:val="00EC21DF"/>
    <w:rsid w:val="00EC4C27"/>
    <w:rsid w:val="00EC4E15"/>
    <w:rsid w:val="00EC5DD3"/>
    <w:rsid w:val="00ED3514"/>
    <w:rsid w:val="00ED6E0F"/>
    <w:rsid w:val="00ED79FB"/>
    <w:rsid w:val="00EE24A8"/>
    <w:rsid w:val="00EE67D8"/>
    <w:rsid w:val="00EF0B25"/>
    <w:rsid w:val="00EF51A9"/>
    <w:rsid w:val="00EF737B"/>
    <w:rsid w:val="00F0015C"/>
    <w:rsid w:val="00F00B03"/>
    <w:rsid w:val="00F11E7B"/>
    <w:rsid w:val="00F14684"/>
    <w:rsid w:val="00F16737"/>
    <w:rsid w:val="00F1678A"/>
    <w:rsid w:val="00F22AA4"/>
    <w:rsid w:val="00F24C1A"/>
    <w:rsid w:val="00F25EB5"/>
    <w:rsid w:val="00F263E7"/>
    <w:rsid w:val="00F26DE9"/>
    <w:rsid w:val="00F30014"/>
    <w:rsid w:val="00F32E94"/>
    <w:rsid w:val="00F3552C"/>
    <w:rsid w:val="00F4081C"/>
    <w:rsid w:val="00F47EAA"/>
    <w:rsid w:val="00F504D4"/>
    <w:rsid w:val="00F50C92"/>
    <w:rsid w:val="00F51E0C"/>
    <w:rsid w:val="00F604FB"/>
    <w:rsid w:val="00F6476C"/>
    <w:rsid w:val="00F6569E"/>
    <w:rsid w:val="00F74267"/>
    <w:rsid w:val="00F74CE9"/>
    <w:rsid w:val="00F93827"/>
    <w:rsid w:val="00FA35A6"/>
    <w:rsid w:val="00FB1B09"/>
    <w:rsid w:val="00FB45A9"/>
    <w:rsid w:val="00FD185A"/>
    <w:rsid w:val="00FD5F59"/>
    <w:rsid w:val="00FD7979"/>
    <w:rsid w:val="00FD7CAC"/>
    <w:rsid w:val="00FE3F58"/>
    <w:rsid w:val="00FF0B8A"/>
    <w:rsid w:val="00FF6D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9EF"/>
  </w:style>
  <w:style w:type="paragraph" w:styleId="1">
    <w:name w:val="heading 1"/>
    <w:basedOn w:val="a"/>
    <w:next w:val="a"/>
    <w:link w:val="10"/>
    <w:qFormat/>
    <w:rsid w:val="008F317A"/>
    <w:pPr>
      <w:keepNext/>
      <w:spacing w:after="0" w:line="240" w:lineRule="auto"/>
      <w:jc w:val="center"/>
      <w:outlineLvl w:val="0"/>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65AB"/>
    <w:pPr>
      <w:ind w:left="720"/>
      <w:contextualSpacing/>
    </w:pPr>
  </w:style>
  <w:style w:type="paragraph" w:styleId="a4">
    <w:name w:val="No Spacing"/>
    <w:uiPriority w:val="1"/>
    <w:qFormat/>
    <w:rsid w:val="00B85F31"/>
    <w:pPr>
      <w:spacing w:after="0" w:line="240" w:lineRule="auto"/>
    </w:pPr>
  </w:style>
  <w:style w:type="table" w:styleId="a5">
    <w:name w:val="Table Grid"/>
    <w:basedOn w:val="a1"/>
    <w:uiPriority w:val="59"/>
    <w:rsid w:val="00613A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B45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8F317A"/>
    <w:rPr>
      <w:rFonts w:ascii="Times New Roman" w:eastAsia="Times New Roman" w:hAnsi="Times New Roman" w:cs="Times New Roman"/>
      <w:b/>
      <w:bCs/>
      <w:sz w:val="28"/>
      <w:szCs w:val="24"/>
      <w:lang w:eastAsia="ru-RU"/>
    </w:rPr>
  </w:style>
  <w:style w:type="character" w:customStyle="1" w:styleId="FontStyle22">
    <w:name w:val="Font Style22"/>
    <w:rsid w:val="008F317A"/>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90162">
      <w:bodyDiv w:val="1"/>
      <w:marLeft w:val="0"/>
      <w:marRight w:val="0"/>
      <w:marTop w:val="0"/>
      <w:marBottom w:val="0"/>
      <w:divBdr>
        <w:top w:val="none" w:sz="0" w:space="0" w:color="auto"/>
        <w:left w:val="none" w:sz="0" w:space="0" w:color="auto"/>
        <w:bottom w:val="none" w:sz="0" w:space="0" w:color="auto"/>
        <w:right w:val="none" w:sz="0" w:space="0" w:color="auto"/>
      </w:divBdr>
    </w:div>
    <w:div w:id="552544290">
      <w:bodyDiv w:val="1"/>
      <w:marLeft w:val="0"/>
      <w:marRight w:val="0"/>
      <w:marTop w:val="0"/>
      <w:marBottom w:val="0"/>
      <w:divBdr>
        <w:top w:val="none" w:sz="0" w:space="0" w:color="auto"/>
        <w:left w:val="none" w:sz="0" w:space="0" w:color="auto"/>
        <w:bottom w:val="none" w:sz="0" w:space="0" w:color="auto"/>
        <w:right w:val="none" w:sz="0" w:space="0" w:color="auto"/>
      </w:divBdr>
    </w:div>
    <w:div w:id="710686815">
      <w:bodyDiv w:val="1"/>
      <w:marLeft w:val="0"/>
      <w:marRight w:val="0"/>
      <w:marTop w:val="0"/>
      <w:marBottom w:val="0"/>
      <w:divBdr>
        <w:top w:val="none" w:sz="0" w:space="0" w:color="auto"/>
        <w:left w:val="none" w:sz="0" w:space="0" w:color="auto"/>
        <w:bottom w:val="none" w:sz="0" w:space="0" w:color="auto"/>
        <w:right w:val="none" w:sz="0" w:space="0" w:color="auto"/>
      </w:divBdr>
    </w:div>
    <w:div w:id="762602613">
      <w:bodyDiv w:val="1"/>
      <w:marLeft w:val="0"/>
      <w:marRight w:val="0"/>
      <w:marTop w:val="0"/>
      <w:marBottom w:val="0"/>
      <w:divBdr>
        <w:top w:val="none" w:sz="0" w:space="0" w:color="auto"/>
        <w:left w:val="none" w:sz="0" w:space="0" w:color="auto"/>
        <w:bottom w:val="none" w:sz="0" w:space="0" w:color="auto"/>
        <w:right w:val="none" w:sz="0" w:space="0" w:color="auto"/>
      </w:divBdr>
    </w:div>
    <w:div w:id="856692536">
      <w:bodyDiv w:val="1"/>
      <w:marLeft w:val="0"/>
      <w:marRight w:val="0"/>
      <w:marTop w:val="0"/>
      <w:marBottom w:val="0"/>
      <w:divBdr>
        <w:top w:val="none" w:sz="0" w:space="0" w:color="auto"/>
        <w:left w:val="none" w:sz="0" w:space="0" w:color="auto"/>
        <w:bottom w:val="none" w:sz="0" w:space="0" w:color="auto"/>
        <w:right w:val="none" w:sz="0" w:space="0" w:color="auto"/>
      </w:divBdr>
    </w:div>
    <w:div w:id="1161964961">
      <w:bodyDiv w:val="1"/>
      <w:marLeft w:val="0"/>
      <w:marRight w:val="0"/>
      <w:marTop w:val="0"/>
      <w:marBottom w:val="0"/>
      <w:divBdr>
        <w:top w:val="none" w:sz="0" w:space="0" w:color="auto"/>
        <w:left w:val="none" w:sz="0" w:space="0" w:color="auto"/>
        <w:bottom w:val="none" w:sz="0" w:space="0" w:color="auto"/>
        <w:right w:val="none" w:sz="0" w:space="0" w:color="auto"/>
      </w:divBdr>
    </w:div>
    <w:div w:id="214515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77A62-DE19-490E-89C5-8CF45F523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49</Pages>
  <Words>26712</Words>
  <Characters>152263</Characters>
  <Application>Microsoft Office Word</Application>
  <DocSecurity>0</DocSecurity>
  <Lines>1268</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11</cp:revision>
  <dcterms:created xsi:type="dcterms:W3CDTF">2017-10-24T02:13:00Z</dcterms:created>
  <dcterms:modified xsi:type="dcterms:W3CDTF">2019-09-23T05:33:00Z</dcterms:modified>
</cp:coreProperties>
</file>