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2051DD" w:rsidRDefault="00DA3672" w:rsidP="002051DD">
            <w:pPr>
              <w:ind w:firstLine="0"/>
              <w:rPr>
                <w:rFonts w:ascii="Times New Roman" w:hAnsi="Times New Roman"/>
                <w:szCs w:val="28"/>
              </w:rPr>
            </w:pPr>
            <w:r w:rsidRPr="00943352">
              <w:rPr>
                <w:rFonts w:ascii="Times New Roman" w:hAnsi="Times New Roman"/>
                <w:szCs w:val="28"/>
              </w:rPr>
              <w:t>Утвержден</w:t>
            </w:r>
            <w:r w:rsidR="00037750">
              <w:rPr>
                <w:rFonts w:ascii="Times New Roman" w:hAnsi="Times New Roman"/>
                <w:szCs w:val="28"/>
              </w:rPr>
              <w:t xml:space="preserve"> </w:t>
            </w:r>
            <w:r w:rsidR="003A4DE0">
              <w:rPr>
                <w:rFonts w:ascii="Times New Roman" w:hAnsi="Times New Roman"/>
                <w:szCs w:val="28"/>
              </w:rPr>
              <w:t>постановлением администрации</w:t>
            </w:r>
            <w:r w:rsidR="00037750">
              <w:rPr>
                <w:rFonts w:ascii="Times New Roman" w:hAnsi="Times New Roman"/>
                <w:szCs w:val="28"/>
              </w:rPr>
              <w:t xml:space="preserve"> Култукского городского поселения</w:t>
            </w:r>
            <w:r w:rsidR="002051DD">
              <w:rPr>
                <w:rFonts w:ascii="Times New Roman" w:hAnsi="Times New Roman"/>
                <w:szCs w:val="28"/>
              </w:rPr>
              <w:t xml:space="preserve"> № 381</w:t>
            </w:r>
          </w:p>
          <w:p w:rsidR="00E545F3" w:rsidRPr="00943352" w:rsidRDefault="00037750" w:rsidP="002051DD">
            <w:pPr>
              <w:ind w:firstLine="0"/>
              <w:rPr>
                <w:rFonts w:ascii="Times New Roman" w:hAnsi="Times New Roman"/>
                <w:szCs w:val="28"/>
              </w:rPr>
            </w:pPr>
            <w:r>
              <w:rPr>
                <w:rFonts w:ascii="Times New Roman" w:hAnsi="Times New Roman"/>
                <w:szCs w:val="28"/>
              </w:rPr>
              <w:t xml:space="preserve"> </w:t>
            </w:r>
            <w:r w:rsidR="0080633F" w:rsidRPr="00943352">
              <w:rPr>
                <w:rFonts w:ascii="Times New Roman" w:hAnsi="Times New Roman"/>
                <w:szCs w:val="28"/>
              </w:rPr>
              <w:t>от «</w:t>
            </w:r>
            <w:r w:rsidR="002051DD">
              <w:rPr>
                <w:rFonts w:ascii="Times New Roman" w:hAnsi="Times New Roman"/>
                <w:szCs w:val="28"/>
              </w:rPr>
              <w:t xml:space="preserve"> 19 </w:t>
            </w:r>
            <w:r w:rsidR="0080633F" w:rsidRPr="00943352">
              <w:rPr>
                <w:rFonts w:ascii="Times New Roman" w:hAnsi="Times New Roman"/>
                <w:szCs w:val="28"/>
              </w:rPr>
              <w:t xml:space="preserve">» </w:t>
            </w:r>
            <w:r>
              <w:rPr>
                <w:rFonts w:ascii="Times New Roman" w:hAnsi="Times New Roman"/>
                <w:szCs w:val="28"/>
              </w:rPr>
              <w:t>декабря</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r w:rsidR="002051DD">
              <w:rPr>
                <w:rFonts w:ascii="Times New Roman" w:hAnsi="Times New Roman"/>
                <w:szCs w:val="28"/>
              </w:rPr>
              <w:t xml:space="preserve"> </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37750" w:rsidRPr="00037750">
        <w:rPr>
          <w:rFonts w:ascii="Times New Roman" w:hAnsi="Times New Roman"/>
          <w:szCs w:val="28"/>
        </w:rPr>
        <w:t>Култукского городского поселения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44233C">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sidR="00FF55A6">
        <w:rPr>
          <w:rFonts w:ascii="Times New Roman" w:hAnsi="Times New Roman"/>
          <w:szCs w:val="28"/>
        </w:rPr>
        <w:t>администрацией</w:t>
      </w:r>
      <w:r w:rsidRPr="00596200">
        <w:rPr>
          <w:rFonts w:ascii="Times New Roman" w:hAnsi="Times New Roman"/>
          <w:szCs w:val="28"/>
        </w:rPr>
        <w:t xml:space="preserve"> </w:t>
      </w:r>
      <w:r w:rsidR="00FF55A6">
        <w:rPr>
          <w:rFonts w:ascii="Times New Roman" w:hAnsi="Times New Roman"/>
          <w:szCs w:val="28"/>
        </w:rPr>
        <w:t xml:space="preserve">Култукского городского поселения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FF55A6">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FF55A6" w:rsidRPr="00FF55A6">
        <w:rPr>
          <w:rFonts w:ascii="Times New Roman" w:hAnsi="Times New Roman" w:cs="Times New Roman"/>
          <w:sz w:val="28"/>
          <w:szCs w:val="28"/>
        </w:rPr>
        <w:t>администрацию Култукского</w:t>
      </w:r>
      <w:r w:rsidR="00596200" w:rsidRPr="00FF55A6">
        <w:rPr>
          <w:rFonts w:ascii="Times New Roman" w:hAnsi="Times New Roman" w:cs="Times New Roman"/>
          <w:sz w:val="28"/>
          <w:szCs w:val="28"/>
        </w:rPr>
        <w:t xml:space="preserve"> муниципального </w:t>
      </w:r>
      <w:r w:rsidR="00FF55A6" w:rsidRPr="00FF55A6">
        <w:rPr>
          <w:rFonts w:ascii="Times New Roman" w:hAnsi="Times New Roman" w:cs="Times New Roman"/>
          <w:sz w:val="28"/>
          <w:szCs w:val="28"/>
        </w:rPr>
        <w:t>образования</w:t>
      </w:r>
      <w:r w:rsidR="00E545F3" w:rsidRPr="00FF55A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с использованием средств телефонной, факсимильной и электронной связи,</w:t>
      </w:r>
      <w:r w:rsidR="00CA7073">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CA7073">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CA7073">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CA7073">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CA7073">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CA7073">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CA7073">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CA7073">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CA7073">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CA7073">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CA7073"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CA7073">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p>
    <w:p w:rsidR="003E4A5A" w:rsidRPr="00CA7073" w:rsidRDefault="00CA7073" w:rsidP="00432C70">
      <w:pPr>
        <w:autoSpaceDE w:val="0"/>
        <w:autoSpaceDN w:val="0"/>
        <w:adjustRightInd w:val="0"/>
        <w:ind w:firstLine="709"/>
        <w:rPr>
          <w:rFonts w:ascii="Times New Roman" w:hAnsi="Times New Roman"/>
          <w:szCs w:val="28"/>
        </w:rPr>
      </w:pPr>
      <w:r w:rsidRPr="00CA7073">
        <w:rPr>
          <w:rFonts w:ascii="Times New Roman" w:hAnsi="Times New Roman"/>
          <w:szCs w:val="28"/>
          <w:lang w:eastAsia="en-US"/>
        </w:rPr>
        <w:t>8(39544)43-225</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CA7073">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w:t>
      </w:r>
      <w:r w:rsidR="00E545F3" w:rsidRPr="00943352">
        <w:rPr>
          <w:rFonts w:ascii="Times New Roman" w:hAnsi="Times New Roman" w:cs="Times New Roman"/>
          <w:sz w:val="28"/>
          <w:szCs w:val="28"/>
        </w:rPr>
        <w:lastRenderedPageBreak/>
        <w:t xml:space="preserve">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DD2425">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DD2425">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004143" w:rsidRPr="00004143">
        <w:rPr>
          <w:rFonts w:ascii="Times New Roman" w:hAnsi="Times New Roman"/>
          <w:szCs w:val="28"/>
        </w:rPr>
        <w:t>665911; Иркутская область, Слюдянский район, р.п. Култук, ул. Кирова, 35</w:t>
      </w:r>
      <w:r w:rsidR="00004143">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004143" w:rsidRPr="00004143">
        <w:rPr>
          <w:rFonts w:ascii="Times New Roman" w:hAnsi="Times New Roman"/>
          <w:szCs w:val="28"/>
        </w:rPr>
        <w:t>(839544) 43-225;</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004143" w:rsidRPr="00004143">
        <w:rPr>
          <w:rFonts w:ascii="Times New Roman" w:hAnsi="Times New Roman"/>
          <w:szCs w:val="28"/>
        </w:rPr>
        <w:t>665911; Иркутская область, Слюдянский район, р.п. Култук, ул. Кирова, 35</w:t>
      </w:r>
      <w:r w:rsidR="00004143">
        <w:rPr>
          <w:rFonts w:ascii="Times New Roman" w:hAnsi="Times New Roman"/>
          <w:szCs w:val="28"/>
        </w:rPr>
        <w:t>.</w:t>
      </w:r>
      <w:r w:rsidR="00B37496" w:rsidRPr="00B37496">
        <w:rPr>
          <w:rFonts w:ascii="Times New Roman" w:hAnsi="Times New Roman"/>
          <w:i/>
          <w:szCs w:val="28"/>
        </w:rPr>
        <w:t>)</w:t>
      </w:r>
      <w:r w:rsidR="006E108A" w:rsidRPr="00943352">
        <w:rPr>
          <w:rFonts w:ascii="Times New Roman" w:hAnsi="Times New Roman"/>
          <w:szCs w:val="28"/>
        </w:rPr>
        <w:t>;</w:t>
      </w:r>
    </w:p>
    <w:p w:rsidR="00E545F3" w:rsidRPr="00004143"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004143" w:rsidRPr="00004143">
        <w:rPr>
          <w:rFonts w:ascii="Times New Roman" w:hAnsi="Times New Roman"/>
          <w:szCs w:val="28"/>
          <w:lang w:val="en-US"/>
        </w:rPr>
        <w:t>Adm</w:t>
      </w:r>
      <w:r w:rsidR="00004143" w:rsidRPr="00004143">
        <w:rPr>
          <w:rFonts w:ascii="Times New Roman" w:hAnsi="Times New Roman"/>
          <w:szCs w:val="28"/>
        </w:rPr>
        <w:t>_</w:t>
      </w:r>
      <w:r w:rsidR="00004143" w:rsidRPr="00004143">
        <w:rPr>
          <w:rFonts w:ascii="Times New Roman" w:hAnsi="Times New Roman"/>
          <w:szCs w:val="28"/>
          <w:lang w:val="en-US"/>
        </w:rPr>
        <w:t>kultuk</w:t>
      </w:r>
      <w:r w:rsidR="00004143" w:rsidRPr="00004143">
        <w:rPr>
          <w:rFonts w:ascii="Times New Roman" w:hAnsi="Times New Roman"/>
          <w:szCs w:val="28"/>
        </w:rPr>
        <w:t>@</w:t>
      </w:r>
      <w:r w:rsidR="00004143" w:rsidRPr="00004143">
        <w:rPr>
          <w:rFonts w:ascii="Times New Roman" w:hAnsi="Times New Roman"/>
          <w:szCs w:val="28"/>
          <w:lang w:val="en-US"/>
        </w:rPr>
        <w:t>mail</w:t>
      </w:r>
      <w:r w:rsidR="00004143" w:rsidRPr="00004143">
        <w:rPr>
          <w:rFonts w:ascii="Times New Roman" w:hAnsi="Times New Roman"/>
          <w:szCs w:val="28"/>
        </w:rPr>
        <w:t>.</w:t>
      </w:r>
      <w:r w:rsidR="00004143" w:rsidRPr="00004143">
        <w:rPr>
          <w:rFonts w:ascii="Times New Roman" w:hAnsi="Times New Roman"/>
          <w:szCs w:val="28"/>
          <w:lang w:val="en-US"/>
        </w:rPr>
        <w:t>ru</w:t>
      </w:r>
      <w:r w:rsidR="00004143">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00414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004143"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00414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004143"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00414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004143"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00414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004143" w:rsidP="00CE2D20">
            <w:pPr>
              <w:ind w:firstLine="0"/>
              <w:jc w:val="left"/>
              <w:rPr>
                <w:rFonts w:ascii="Times New Roman" w:hAnsi="Times New Roman"/>
                <w:szCs w:val="28"/>
              </w:rPr>
            </w:pPr>
            <w:r>
              <w:rPr>
                <w:rFonts w:ascii="Times New Roman" w:hAnsi="Times New Roman"/>
                <w:szCs w:val="28"/>
              </w:rPr>
              <w:t>(перерыв 12</w:t>
            </w:r>
            <w:r w:rsidR="00CF4FD6" w:rsidRPr="00943352">
              <w:rPr>
                <w:rFonts w:ascii="Times New Roman" w:hAnsi="Times New Roman"/>
                <w:szCs w:val="28"/>
              </w:rPr>
              <w:t xml:space="preserve">.00 </w:t>
            </w:r>
            <w:r>
              <w:rPr>
                <w:rFonts w:ascii="Times New Roman" w:hAnsi="Times New Roman"/>
                <w:szCs w:val="28"/>
              </w:rPr>
              <w:t>–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004143"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004143"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w:t>
            </w:r>
            <w:r w:rsidRPr="00C07845">
              <w:rPr>
                <w:rFonts w:ascii="Times New Roman" w:hAnsi="Times New Roman"/>
                <w:szCs w:val="28"/>
              </w:rPr>
              <w:lastRenderedPageBreak/>
              <w:t>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004143">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004143" w:rsidRPr="00004143">
        <w:rPr>
          <w:rFonts w:ascii="Times New Roman" w:hAnsi="Times New Roman"/>
          <w:szCs w:val="28"/>
        </w:rPr>
        <w:t xml:space="preserve">администрацией Култукского </w:t>
      </w:r>
      <w:r w:rsidRPr="00004143">
        <w:rPr>
          <w:rFonts w:ascii="Times New Roman" w:hAnsi="Times New Roman"/>
          <w:szCs w:val="28"/>
        </w:rPr>
        <w:t>муниципального образования Иркутской области</w:t>
      </w:r>
      <w:r w:rsidR="00004143">
        <w:rPr>
          <w:rFonts w:ascii="Times New Roman" w:hAnsi="Times New Roman"/>
          <w:szCs w:val="28"/>
        </w:rPr>
        <w:t xml:space="preserve"> </w:t>
      </w:r>
      <w:r w:rsidRPr="00004143">
        <w:rPr>
          <w:rFonts w:ascii="Times New Roman" w:hAnsi="Times New Roman"/>
          <w:szCs w:val="28"/>
        </w:rPr>
        <w:t>по</w:t>
      </w:r>
      <w:r w:rsidRPr="0044233C">
        <w:rPr>
          <w:rFonts w:ascii="Times New Roman" w:hAnsi="Times New Roman"/>
          <w:szCs w:val="28"/>
        </w:rPr>
        <w:t xml:space="preserve"> месту нахождения земельного участка, за исключением случаев, предусмотренных </w:t>
      </w:r>
      <w:hyperlink r:id="rId8"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9"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строительства на земельном участке строений и сооружений </w:t>
      </w:r>
      <w:r w:rsidRPr="00E32DD0">
        <w:rPr>
          <w:rFonts w:ascii="Times New Roman" w:hAnsi="Times New Roman"/>
          <w:szCs w:val="28"/>
        </w:rPr>
        <w:lastRenderedPageBreak/>
        <w:t>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F50CFF">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муниципального образования </w:t>
      </w:r>
      <w:r w:rsidR="00710799">
        <w:rPr>
          <w:rFonts w:ascii="Times New Roman" w:hAnsi="Times New Roman"/>
          <w:szCs w:val="28"/>
        </w:rPr>
        <w:lastRenderedPageBreak/>
        <w:t>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75145E">
        <w:rPr>
          <w:rFonts w:ascii="Times New Roman" w:hAnsi="Times New Roman"/>
          <w:szCs w:val="28"/>
        </w:rPr>
        <w:t>Думы Култукского городского поселения.</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1"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75145E">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03650A">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145E">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145E">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 xml:space="preserve">на строительство, разрешения на строительство </w:t>
      </w:r>
      <w:r>
        <w:rPr>
          <w:rFonts w:ascii="Times New Roman" w:hAnsi="Times New Roman"/>
          <w:szCs w:val="28"/>
        </w:rPr>
        <w:lastRenderedPageBreak/>
        <w:t>ИЖС</w:t>
      </w:r>
      <w:r w:rsidRPr="00FD37CB">
        <w:rPr>
          <w:rFonts w:ascii="Times New Roman" w:hAnsi="Times New Roman"/>
          <w:szCs w:val="28"/>
        </w:rPr>
        <w:t xml:space="preserve"> составляет не более 10</w:t>
      </w:r>
      <w:r w:rsidR="001D5F8D">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A01B85">
        <w:rPr>
          <w:rFonts w:ascii="Times New Roman" w:hAnsi="Times New Roman"/>
          <w:szCs w:val="28"/>
        </w:rPr>
        <w:t xml:space="preserve"> </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A01B85">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2"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w:t>
      </w:r>
      <w:r w:rsidR="00093CE1" w:rsidRPr="00093CE1">
        <w:rPr>
          <w:rFonts w:ascii="Times New Roman" w:hAnsi="Times New Roman"/>
          <w:szCs w:val="28"/>
          <w:lang w:eastAsia="en-US"/>
        </w:rPr>
        <w:lastRenderedPageBreak/>
        <w:t>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3"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4"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548A5" w:rsidRDefault="008F7D68" w:rsidP="00E548A5">
      <w:pPr>
        <w:widowControl w:val="0"/>
        <w:autoSpaceDE w:val="0"/>
        <w:autoSpaceDN w:val="0"/>
        <w:adjustRightInd w:val="0"/>
        <w:ind w:firstLine="540"/>
        <w:rPr>
          <w:rFonts w:ascii="Times New Roman" w:hAnsi="Times New Roman"/>
        </w:rPr>
      </w:pPr>
      <w:r>
        <w:rPr>
          <w:rFonts w:ascii="Times New Roman" w:hAnsi="Times New Roman"/>
          <w:szCs w:val="28"/>
          <w:lang w:eastAsia="en-US"/>
        </w:rPr>
        <w:t>з</w:t>
      </w:r>
      <w:r w:rsidR="00647A2E">
        <w:rPr>
          <w:rFonts w:ascii="Times New Roman" w:hAnsi="Times New Roman"/>
          <w:szCs w:val="28"/>
          <w:lang w:eastAsia="en-US"/>
        </w:rPr>
        <w:t xml:space="preserve">) </w:t>
      </w:r>
      <w:hyperlink r:id="rId15" w:history="1">
        <w:r w:rsidR="00E548A5" w:rsidRPr="00AB48B1">
          <w:rPr>
            <w:rFonts w:ascii="Times New Roman" w:hAnsi="Times New Roman"/>
            <w:color w:val="000000"/>
          </w:rPr>
          <w:t>Устав</w:t>
        </w:r>
      </w:hyperlink>
      <w:r w:rsidR="00E548A5" w:rsidRPr="00AB48B1">
        <w:rPr>
          <w:rFonts w:ascii="Times New Roman" w:hAnsi="Times New Roman"/>
        </w:rPr>
        <w:t xml:space="preserve"> Култукского муниципального образования;</w:t>
      </w:r>
    </w:p>
    <w:p w:rsidR="00E548A5" w:rsidRPr="00061A56" w:rsidRDefault="00E548A5" w:rsidP="00E548A5">
      <w:pPr>
        <w:widowControl w:val="0"/>
        <w:autoSpaceDE w:val="0"/>
        <w:autoSpaceDN w:val="0"/>
        <w:adjustRightInd w:val="0"/>
        <w:ind w:firstLine="540"/>
        <w:rPr>
          <w:rFonts w:ascii="Times New Roman" w:hAnsi="Times New Roman"/>
        </w:rPr>
      </w:pPr>
      <w:r>
        <w:rPr>
          <w:rFonts w:ascii="Times New Roman" w:hAnsi="Times New Roman"/>
        </w:rPr>
        <w:t xml:space="preserve">зарегистрирован Управлением Министерства юстиции РФ по Иркутской области 14 ноября 2013 года № </w:t>
      </w:r>
      <w:r>
        <w:rPr>
          <w:rFonts w:ascii="Times New Roman" w:hAnsi="Times New Roman"/>
          <w:lang w:val="en-US"/>
        </w:rPr>
        <w:t>Ru</w:t>
      </w:r>
      <w:r w:rsidRPr="00061A56">
        <w:rPr>
          <w:rFonts w:ascii="Times New Roman" w:hAnsi="Times New Roman"/>
        </w:rPr>
        <w:t xml:space="preserve"> </w:t>
      </w:r>
      <w:r>
        <w:rPr>
          <w:rFonts w:ascii="Times New Roman" w:hAnsi="Times New Roman"/>
        </w:rPr>
        <w:t>385181022013001</w:t>
      </w:r>
    </w:p>
    <w:p w:rsidR="00E548A5" w:rsidRDefault="00E548A5" w:rsidP="00E548A5">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28.11.2013г. № 47)</w:t>
      </w:r>
    </w:p>
    <w:p w:rsidR="00E548A5" w:rsidRDefault="00E548A5" w:rsidP="00E548A5">
      <w:pPr>
        <w:widowControl w:val="0"/>
        <w:autoSpaceDE w:val="0"/>
        <w:autoSpaceDN w:val="0"/>
        <w:adjustRightInd w:val="0"/>
        <w:ind w:firstLine="540"/>
        <w:rPr>
          <w:rFonts w:ascii="Times New Roman" w:hAnsi="Times New Roman"/>
        </w:rPr>
      </w:pPr>
      <w:r>
        <w:rPr>
          <w:rFonts w:ascii="Times New Roman" w:hAnsi="Times New Roman"/>
        </w:rPr>
        <w:t>и) Решение Думы Култукского городского поселения Слюдянского района «Об утверждении Генерального плана и правил землепользования и застройки Култукского муниципального образования Слюдянского района Иркутской области» № 60/13-3Д от 29 августа 2013 года.</w:t>
      </w:r>
    </w:p>
    <w:p w:rsidR="00E548A5" w:rsidRDefault="00E548A5" w:rsidP="00E548A5">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12 сентября 2013 года № 36).</w:t>
      </w:r>
    </w:p>
    <w:p w:rsidR="00E548A5" w:rsidRDefault="00E548A5" w:rsidP="00E548A5">
      <w:pPr>
        <w:widowControl w:val="0"/>
        <w:autoSpaceDE w:val="0"/>
        <w:autoSpaceDN w:val="0"/>
        <w:adjustRightInd w:val="0"/>
        <w:ind w:firstLine="540"/>
        <w:rPr>
          <w:rFonts w:ascii="Times New Roman" w:hAnsi="Times New Roman"/>
        </w:rPr>
      </w:pPr>
      <w:r>
        <w:rPr>
          <w:rFonts w:ascii="Times New Roman" w:hAnsi="Times New Roman"/>
        </w:rPr>
        <w:t xml:space="preserve">  к) 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30.09.2013 года.</w:t>
      </w:r>
    </w:p>
    <w:p w:rsidR="00F50CFF" w:rsidRPr="00AB48B1" w:rsidRDefault="00F50CFF" w:rsidP="00E548A5">
      <w:pPr>
        <w:widowControl w:val="0"/>
        <w:autoSpaceDE w:val="0"/>
        <w:autoSpaceDN w:val="0"/>
        <w:adjustRightInd w:val="0"/>
        <w:ind w:firstLine="540"/>
        <w:rPr>
          <w:rFonts w:ascii="Times New Roman" w:hAnsi="Times New Roman"/>
        </w:rPr>
      </w:pPr>
      <w:r>
        <w:rPr>
          <w:rFonts w:ascii="Times New Roman" w:hAnsi="Times New Roman"/>
        </w:rPr>
        <w:t>л) 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w:t>
      </w:r>
    </w:p>
    <w:p w:rsidR="00E545F3" w:rsidRPr="007A3379" w:rsidRDefault="00E545F3" w:rsidP="00E548A5">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w:t>
      </w:r>
      <w:r w:rsidR="00EE3CE4" w:rsidRPr="007A3379">
        <w:rPr>
          <w:rFonts w:ascii="Times New Roman" w:hAnsi="Times New Roman"/>
          <w:szCs w:val="28"/>
          <w:lang w:eastAsia="en-US"/>
        </w:rPr>
        <w:lastRenderedPageBreak/>
        <w:t xml:space="preserve">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B42AF7">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B42AF7">
        <w:rPr>
          <w:rFonts w:ascii="Times New Roman" w:hAnsi="Times New Roman"/>
          <w:szCs w:val="28"/>
        </w:rPr>
        <w:t xml:space="preserve"> </w:t>
      </w:r>
      <w:hyperlink r:id="rId16"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7"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00DA45F3" w:rsidRPr="00DA1569">
          <w:t>статьей 49</w:t>
        </w:r>
      </w:hyperlink>
      <w:r w:rsidR="00DA45F3" w:rsidRPr="00DA45F3">
        <w:rPr>
          <w:rFonts w:ascii="Times New Roman" w:hAnsi="Times New Roman"/>
          <w:szCs w:val="28"/>
        </w:rPr>
        <w:t xml:space="preserve"> </w:t>
      </w:r>
      <w:r w:rsidR="00DA45F3" w:rsidRPr="00DA45F3">
        <w:rPr>
          <w:rFonts w:ascii="Times New Roman" w:hAnsi="Times New Roman"/>
          <w:szCs w:val="28"/>
        </w:rPr>
        <w:lastRenderedPageBreak/>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DA45F3" w:rsidRPr="00DA1569">
          <w:t>частью 3.4 статьи 49</w:t>
        </w:r>
      </w:hyperlink>
      <w:r w:rsidR="00B4705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DA45F3" w:rsidRPr="00DA1569">
          <w:t>частью 6 статьи 49</w:t>
        </w:r>
      </w:hyperlink>
      <w:r w:rsidR="00B4705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sidR="00B47052">
        <w:rPr>
          <w:rFonts w:asciiTheme="minorHAnsi" w:hAnsiTheme="minorHAnsi"/>
        </w:rPr>
        <w:t xml:space="preserve"> </w:t>
      </w:r>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 xml:space="preserve">схема планировочной организации земельного участка с </w:t>
      </w:r>
      <w:r w:rsidRPr="00DA1569">
        <w:rPr>
          <w:rFonts w:ascii="Times New Roman" w:hAnsi="Times New Roman"/>
          <w:szCs w:val="28"/>
        </w:rPr>
        <w:lastRenderedPageBreak/>
        <w:t>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B47052">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t>частями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0"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w:t>
      </w:r>
      <w:r w:rsidRPr="00FC7B19">
        <w:rPr>
          <w:rFonts w:ascii="Times New Roman" w:hAnsi="Times New Roman"/>
          <w:szCs w:val="28"/>
        </w:rPr>
        <w:lastRenderedPageBreak/>
        <w:t>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w:t>
      </w:r>
      <w:r w:rsidR="002E4018" w:rsidRPr="002E4018">
        <w:rPr>
          <w:rFonts w:ascii="Times New Roman" w:hAnsi="Times New Roman"/>
          <w:szCs w:val="28"/>
        </w:rPr>
        <w:lastRenderedPageBreak/>
        <w:t>по передаче жилого помещения по</w:t>
      </w:r>
      <w:r w:rsidR="00B47052">
        <w:rPr>
          <w:rFonts w:ascii="Times New Roman" w:hAnsi="Times New Roman"/>
          <w:szCs w:val="28"/>
        </w:rPr>
        <w:t xml:space="preserve"> </w:t>
      </w:r>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965A30">
        <w:rPr>
          <w:rFonts w:ascii="Times New Roman" w:hAnsi="Times New Roman"/>
          <w:szCs w:val="28"/>
        </w:rPr>
        <w:t>Глава 10.</w:t>
      </w:r>
      <w:r w:rsidRPr="003E5D72">
        <w:rPr>
          <w:rFonts w:ascii="Times New Roman" w:hAnsi="Times New Roman"/>
          <w:szCs w:val="28"/>
        </w:rPr>
        <w:t xml:space="preserve">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965A30">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lang w:eastAsia="en-US"/>
          </w:rPr>
          <w:t>частями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 xml:space="preserve">органа местного самоуправления муниципального образования Иркутской </w:t>
      </w:r>
      <w:r w:rsidR="00806D59">
        <w:rPr>
          <w:rFonts w:ascii="Times New Roman" w:hAnsi="Times New Roman"/>
          <w:szCs w:val="28"/>
        </w:rPr>
        <w:lastRenderedPageBreak/>
        <w:t>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965A3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965A30">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965A30">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965A30">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lastRenderedPageBreak/>
        <w:t>ИЛИ ОТКАЗА В ПРЕДОСТАВЛЕНИИ</w:t>
      </w:r>
      <w:r w:rsidR="00965A30">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lastRenderedPageBreak/>
        <w:t xml:space="preserve">б) несоответствия документов, указанных в </w:t>
      </w:r>
      <w:hyperlink r:id="rId43"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4"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E45318">
        <w:rPr>
          <w:rFonts w:ascii="Times New Roman" w:hAnsi="Times New Roman"/>
          <w:szCs w:val="28"/>
        </w:rPr>
        <w:t>Глава 13.</w:t>
      </w:r>
      <w:r w:rsidRPr="002A331D">
        <w:rPr>
          <w:rFonts w:ascii="Times New Roman" w:hAnsi="Times New Roman"/>
          <w:szCs w:val="28"/>
        </w:rPr>
        <w:t xml:space="preserve">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w:t>
      </w:r>
      <w:r w:rsidR="00E7118E">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5"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 xml:space="preserve">договор поручительства банка за надлежащее исполнение </w:t>
      </w:r>
      <w:r w:rsidR="007F27F7" w:rsidRPr="007F27F7">
        <w:rPr>
          <w:rFonts w:ascii="Times New Roman" w:hAnsi="Times New Roman"/>
          <w:color w:val="000000" w:themeColor="text1"/>
          <w:szCs w:val="28"/>
        </w:rPr>
        <w:lastRenderedPageBreak/>
        <w:t>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531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531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E45318">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E45318">
        <w:rPr>
          <w:rFonts w:asciiTheme="minorHAnsi" w:hAnsiTheme="minorHAnsi"/>
        </w:rPr>
        <w:t xml:space="preserve"> </w:t>
      </w:r>
      <w:r w:rsidRPr="005D45ED">
        <w:t>ПРЕДОСТАВЛЕНИЕ УСЛУГ, КОТОРЫЕ ЯВЛЯЮТСЯ НЕОБХОДИМЫМИ И</w:t>
      </w:r>
      <w:r w:rsidR="00E45318">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E45318">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E45318">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E45318">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2" w:name="Par289"/>
      <w:bookmarkEnd w:id="22"/>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E45318">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45318">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E45318">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w:t>
      </w:r>
      <w:r w:rsidR="0075685E" w:rsidRPr="007C6C4C">
        <w:rPr>
          <w:rFonts w:ascii="Times New Roman" w:hAnsi="Times New Roman"/>
          <w:szCs w:val="28"/>
        </w:rPr>
        <w:lastRenderedPageBreak/>
        <w:t xml:space="preserve">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w:t>
      </w:r>
      <w:r w:rsidR="00EE4171" w:rsidRPr="00EE4171">
        <w:rPr>
          <w:rFonts w:ascii="Times New Roman" w:hAnsi="Times New Roman"/>
          <w:szCs w:val="28"/>
        </w:rPr>
        <w:lastRenderedPageBreak/>
        <w:t xml:space="preserve">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E45318">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E45318">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1908C0">
          <w:rPr>
            <w:rFonts w:ascii="Times New Roman" w:hAnsi="Times New Roman"/>
            <w:szCs w:val="28"/>
          </w:rPr>
          <w:t>закона</w:t>
        </w:r>
      </w:hyperlink>
      <w:r w:rsidR="00E45318">
        <w:rPr>
          <w:rFonts w:asciiTheme="minorHAnsi" w:hAnsiTheme="minorHAnsi"/>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E45318">
        <w:rPr>
          <w:rFonts w:ascii="Times New Roman" w:hAnsi="Times New Roman"/>
          <w:szCs w:val="28"/>
        </w:rPr>
        <w:t xml:space="preserve">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E45318">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E45318">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E45318">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E45318">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E45318">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E45318">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E45318">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6E4EB3">
        <w:rPr>
          <w:rFonts w:ascii="Times New Roman" w:hAnsi="Times New Roman"/>
          <w:szCs w:val="28"/>
        </w:rPr>
        <w:lastRenderedPageBreak/>
        <w:t xml:space="preserve">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E45318">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01360">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01360">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01360">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381966">
        <w:rPr>
          <w:rFonts w:ascii="Times New Roman" w:hAnsi="Times New Roman"/>
          <w:szCs w:val="28"/>
          <w:lang w:eastAsia="en-US"/>
        </w:rPr>
        <w:lastRenderedPageBreak/>
        <w:t>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01360">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301360">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301360">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1"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301360">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w:t>
      </w:r>
      <w:r w:rsidRPr="00B067E1">
        <w:rPr>
          <w:rFonts w:ascii="Times New Roman" w:hAnsi="Times New Roman"/>
          <w:szCs w:val="28"/>
          <w:lang w:eastAsia="en-US"/>
        </w:rPr>
        <w:lastRenderedPageBreak/>
        <w:t>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301360">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 xml:space="preserve">Основанием для начала административной процедуры является </w:t>
      </w:r>
      <w:r w:rsidR="00BE5671" w:rsidRPr="00BE5671">
        <w:rPr>
          <w:rFonts w:ascii="Times New Roman" w:eastAsia="Times New Roman" w:hAnsi="Times New Roman"/>
          <w:szCs w:val="28"/>
        </w:rPr>
        <w:lastRenderedPageBreak/>
        <w:t>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3"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DD096C" w:rsidRPr="00DD096C">
        <w:rPr>
          <w:rFonts w:ascii="Times New Roman" w:hAnsi="Times New Roman"/>
          <w:szCs w:val="28"/>
          <w:lang w:eastAsia="en-US"/>
        </w:rPr>
        <w:t>главы Култукского муниципального образования.</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D096C" w:rsidRPr="00B067E1" w:rsidRDefault="00F45A53" w:rsidP="00DD096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DD096C" w:rsidRPr="00B067E1">
        <w:rPr>
          <w:rFonts w:ascii="Times New Roman" w:hAnsi="Times New Roman"/>
          <w:szCs w:val="28"/>
          <w:lang w:eastAsia="en-US"/>
        </w:rPr>
        <w:t xml:space="preserve"> журнале регистрации поступления ответов в рамках межведомственного взаимодействия</w:t>
      </w:r>
      <w:r w:rsidR="00DD096C">
        <w:rPr>
          <w:rFonts w:ascii="Times New Roman" w:hAnsi="Times New Roman"/>
          <w:szCs w:val="28"/>
          <w:lang w:eastAsia="en-US"/>
        </w:rPr>
        <w:t>.</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rPr>
        <w:t>.</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 xml:space="preserve">Ю РЕЗУЛЬТАТА ПРЕДОСТАВЛЕНИЯ </w:t>
      </w:r>
      <w:r>
        <w:rPr>
          <w:rFonts w:ascii="Times New Roman" w:eastAsia="Times New Roman" w:hAnsi="Times New Roman"/>
          <w:szCs w:val="28"/>
        </w:rPr>
        <w:lastRenderedPageBreak/>
        <w:t>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721CD9">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2507E4">
          <w:t>пункте 5.1 статьи 6</w:t>
        </w:r>
      </w:hyperlink>
      <w:r w:rsidR="00721CD9">
        <w:rPr>
          <w:rFonts w:asciiTheme="minorHAnsi" w:hAnsiTheme="minorHAnsi"/>
        </w:rPr>
        <w:t xml:space="preserve"> </w:t>
      </w:r>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t>пунктами 2,</w:t>
        </w:r>
      </w:hyperlink>
      <w:hyperlink r:id="rId56" w:history="1">
        <w:r w:rsidRPr="002507E4">
          <w:t>8</w:t>
        </w:r>
      </w:hyperlink>
      <w:r w:rsidRPr="002507E4">
        <w:rPr>
          <w:rFonts w:ascii="Times New Roman" w:eastAsia="Times New Roman" w:hAnsi="Times New Roman"/>
          <w:szCs w:val="28"/>
        </w:rPr>
        <w:t xml:space="preserve"> - </w:t>
      </w:r>
      <w:hyperlink r:id="rId57" w:history="1">
        <w:r w:rsidRPr="002507E4">
          <w:t>10</w:t>
        </w:r>
      </w:hyperlink>
      <w:r w:rsidRPr="002507E4">
        <w:rPr>
          <w:rFonts w:ascii="Times New Roman" w:eastAsia="Times New Roman" w:hAnsi="Times New Roman"/>
          <w:szCs w:val="28"/>
        </w:rPr>
        <w:t xml:space="preserve"> и </w:t>
      </w:r>
      <w:hyperlink r:id="rId58" w:history="1">
        <w:r w:rsidRPr="002507E4">
          <w:t>11.1 части 12 статьи 48</w:t>
        </w:r>
      </w:hyperlink>
      <w:r w:rsidR="00721CD9">
        <w:rPr>
          <w:rFonts w:asciiTheme="minorHAnsi" w:hAnsiTheme="minorHAnsi"/>
        </w:rPr>
        <w:t xml:space="preserve"> </w:t>
      </w:r>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lastRenderedPageBreak/>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w:t>
      </w:r>
      <w:r w:rsidRPr="005247EC">
        <w:rPr>
          <w:rFonts w:ascii="Times New Roman" w:eastAsia="Times New Roman" w:hAnsi="Times New Roman"/>
          <w:szCs w:val="28"/>
        </w:rPr>
        <w:lastRenderedPageBreak/>
        <w:t xml:space="preserve">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0"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1"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21CD9">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w:t>
      </w:r>
      <w:r w:rsidR="00721CD9">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21CD9">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21CD9" w:rsidRPr="00721CD9">
        <w:rPr>
          <w:rFonts w:ascii="Times New Roman" w:hAnsi="Times New Roman"/>
          <w:color w:val="000000"/>
          <w:szCs w:val="28"/>
        </w:rPr>
        <w:t>администрации Култукского городского поселения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sidRPr="007201A2">
        <w:rPr>
          <w:rFonts w:ascii="Times New Roman" w:hAnsi="Times New Roman"/>
          <w:color w:val="FF0000"/>
          <w:szCs w:val="28"/>
        </w:rPr>
        <w:t>1</w:t>
      </w:r>
      <w:r w:rsidR="003F1FBA" w:rsidRPr="007201A2">
        <w:rPr>
          <w:rFonts w:ascii="Times New Roman" w:hAnsi="Times New Roman"/>
          <w:color w:val="FF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w:t>
      </w:r>
      <w:r w:rsidRPr="00523864">
        <w:rPr>
          <w:rFonts w:ascii="Times New Roman" w:hAnsi="Times New Roman"/>
          <w:szCs w:val="28"/>
          <w:lang w:eastAsia="ko-KR"/>
        </w:rPr>
        <w:lastRenderedPageBreak/>
        <w:t>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072E0">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072E0">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072E0">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072E0">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7072E0">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943352">
        <w:rPr>
          <w:rFonts w:ascii="Times New Roman" w:hAnsi="Times New Roman"/>
          <w:szCs w:val="28"/>
        </w:rPr>
        <w:t xml:space="preserve">Раздел V. ДОСУДЕБНЫЙ (ВНЕСУДЕБНЫЙ) ПОРЯДОК </w:t>
      </w:r>
      <w:r w:rsidRPr="00943352">
        <w:rPr>
          <w:rFonts w:ascii="Times New Roman" w:hAnsi="Times New Roman"/>
          <w:szCs w:val="28"/>
        </w:rPr>
        <w:lastRenderedPageBreak/>
        <w:t>ОБЖАЛОВАНИЯ</w:t>
      </w:r>
      <w:r w:rsidR="007072E0">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7072E0">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72E0">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7072E0">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7072E0">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7072E0">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7072E0">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7072E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072E0">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072E0">
        <w:rPr>
          <w:rFonts w:ascii="Times New Roman" w:hAnsi="Times New Roman" w:cs="Times New Roman"/>
          <w:sz w:val="28"/>
          <w:szCs w:val="28"/>
          <w:lang w:eastAsia="ko-KR"/>
        </w:rPr>
        <w:t xml:space="preserve"> </w:t>
      </w:r>
      <w:r w:rsidR="00822BE6" w:rsidRPr="007072E0">
        <w:rPr>
          <w:rFonts w:ascii="Times New Roman" w:hAnsi="Times New Roman" w:cs="Times New Roman"/>
          <w:sz w:val="28"/>
          <w:szCs w:val="28"/>
          <w:lang w:eastAsia="ko-KR"/>
        </w:rPr>
        <w:t xml:space="preserve">актами </w:t>
      </w:r>
      <w:r w:rsidR="007072E0" w:rsidRPr="007072E0">
        <w:rPr>
          <w:rFonts w:ascii="Times New Roman" w:hAnsi="Times New Roman" w:cs="Times New Roman"/>
          <w:sz w:val="28"/>
          <w:szCs w:val="28"/>
          <w:lang w:eastAsia="ko-KR"/>
        </w:rPr>
        <w:t>Култукского муниципального образования</w:t>
      </w:r>
      <w:r w:rsidR="007072E0">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7072E0">
        <w:rPr>
          <w:rFonts w:ascii="Times New Roman" w:hAnsi="Times New Roman" w:cs="Times New Roman"/>
          <w:sz w:val="28"/>
          <w:szCs w:val="28"/>
          <w:lang w:eastAsia="ko-KR"/>
        </w:rPr>
        <w:t xml:space="preserve">актами </w:t>
      </w:r>
      <w:r w:rsidR="007072E0" w:rsidRPr="007072E0">
        <w:rPr>
          <w:rFonts w:ascii="Times New Roman" w:hAnsi="Times New Roman" w:cs="Times New Roman"/>
          <w:sz w:val="28"/>
          <w:szCs w:val="28"/>
          <w:lang w:eastAsia="ko-KR"/>
        </w:rPr>
        <w:t xml:space="preserve">Култукского муниципального образования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37317" w:rsidRPr="007072E0">
        <w:rPr>
          <w:rFonts w:ascii="Times New Roman" w:hAnsi="Times New Roman" w:cs="Times New Roman"/>
          <w:sz w:val="28"/>
          <w:szCs w:val="28"/>
          <w:lang w:eastAsia="ko-KR"/>
        </w:rPr>
        <w:t>Иркутской области,</w:t>
      </w:r>
      <w:r w:rsidR="007072E0" w:rsidRPr="007072E0">
        <w:rPr>
          <w:rFonts w:ascii="Times New Roman" w:hAnsi="Times New Roman" w:cs="Times New Roman"/>
          <w:sz w:val="28"/>
          <w:szCs w:val="28"/>
          <w:lang w:eastAsia="ko-KR"/>
        </w:rPr>
        <w:t xml:space="preserve"> </w:t>
      </w:r>
      <w:r w:rsidRPr="007072E0">
        <w:rPr>
          <w:rFonts w:ascii="Times New Roman" w:hAnsi="Times New Roman" w:cs="Times New Roman"/>
          <w:sz w:val="28"/>
          <w:szCs w:val="28"/>
          <w:lang w:eastAsia="ko-KR"/>
        </w:rPr>
        <w:t xml:space="preserve">актами </w:t>
      </w:r>
      <w:r w:rsidR="007072E0" w:rsidRPr="007072E0">
        <w:rPr>
          <w:rFonts w:ascii="Times New Roman" w:hAnsi="Times New Roman" w:cs="Times New Roman"/>
          <w:sz w:val="28"/>
          <w:szCs w:val="28"/>
          <w:lang w:eastAsia="ko-KR"/>
        </w:rPr>
        <w:t>Култукского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w:t>
      </w:r>
      <w:r w:rsidR="00237317" w:rsidRPr="000E35C8">
        <w:rPr>
          <w:rFonts w:ascii="Times New Roman" w:hAnsi="Times New Roman" w:cs="Times New Roman"/>
          <w:sz w:val="28"/>
          <w:szCs w:val="28"/>
          <w:lang w:eastAsia="ko-KR"/>
        </w:rPr>
        <w:lastRenderedPageBreak/>
        <w:t>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7072E0">
        <w:rPr>
          <w:rFonts w:ascii="Times New Roman" w:hAnsi="Times New Roman" w:cs="Times New Roman"/>
          <w:sz w:val="28"/>
          <w:szCs w:val="28"/>
          <w:lang w:eastAsia="ko-KR"/>
        </w:rPr>
        <w:t xml:space="preserve">актами </w:t>
      </w:r>
      <w:r w:rsidR="007072E0" w:rsidRPr="007072E0">
        <w:rPr>
          <w:rFonts w:ascii="Times New Roman" w:hAnsi="Times New Roman" w:cs="Times New Roman"/>
          <w:sz w:val="28"/>
          <w:szCs w:val="28"/>
          <w:lang w:eastAsia="ko-KR"/>
        </w:rPr>
        <w:t>Култукского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7072E0">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7072E0" w:rsidRPr="007072E0">
        <w:rPr>
          <w:rFonts w:ascii="Times New Roman" w:hAnsi="Times New Roman" w:cs="Times New Roman"/>
          <w:sz w:val="28"/>
          <w:szCs w:val="28"/>
          <w:lang w:eastAsia="ko-KR"/>
        </w:rPr>
        <w:t>665911</w:t>
      </w:r>
      <w:r w:rsidRPr="007072E0">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w:t>
      </w:r>
      <w:r w:rsidR="007072E0">
        <w:rPr>
          <w:rFonts w:ascii="Times New Roman" w:hAnsi="Times New Roman" w:cs="Times New Roman"/>
          <w:sz w:val="28"/>
          <w:szCs w:val="28"/>
          <w:lang w:eastAsia="ko-KR"/>
        </w:rPr>
        <w:t>Иркутская область, Слюдянский район, р.п. Култук, ул. Кирова, 35 телефон</w:t>
      </w:r>
      <w:r w:rsidRPr="008118AA">
        <w:rPr>
          <w:rFonts w:ascii="Times New Roman" w:hAnsi="Times New Roman" w:cs="Times New Roman"/>
          <w:sz w:val="28"/>
          <w:szCs w:val="28"/>
          <w:lang w:eastAsia="ko-KR"/>
        </w:rPr>
        <w:t>, факс:</w:t>
      </w:r>
      <w:r w:rsidR="007072E0">
        <w:rPr>
          <w:rFonts w:ascii="Times New Roman" w:hAnsi="Times New Roman" w:cs="Times New Roman"/>
          <w:sz w:val="28"/>
          <w:szCs w:val="28"/>
          <w:lang w:eastAsia="ko-KR"/>
        </w:rPr>
        <w:t>8(39544) 43-225;</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«Интернет»:электронная почта:</w:t>
      </w:r>
      <w:r w:rsidR="007072E0">
        <w:rPr>
          <w:rFonts w:ascii="Times New Roman" w:hAnsi="Times New Roman" w:cs="Times New Roman"/>
          <w:sz w:val="28"/>
          <w:szCs w:val="28"/>
          <w:lang w:eastAsia="ko-KR"/>
        </w:rPr>
        <w:t xml:space="preserve"> </w:t>
      </w:r>
      <w:r w:rsidR="007072E0">
        <w:rPr>
          <w:rFonts w:ascii="Times New Roman" w:hAnsi="Times New Roman" w:cs="Times New Roman"/>
          <w:sz w:val="28"/>
          <w:szCs w:val="28"/>
          <w:lang w:val="en-US" w:eastAsia="ko-KR"/>
        </w:rPr>
        <w:t>Adm</w:t>
      </w:r>
      <w:r w:rsidR="007072E0" w:rsidRPr="007072E0">
        <w:rPr>
          <w:rFonts w:ascii="Times New Roman" w:hAnsi="Times New Roman" w:cs="Times New Roman"/>
          <w:sz w:val="28"/>
          <w:szCs w:val="28"/>
          <w:lang w:eastAsia="ko-KR"/>
        </w:rPr>
        <w:t>_</w:t>
      </w:r>
      <w:r w:rsidR="007072E0">
        <w:rPr>
          <w:rFonts w:ascii="Times New Roman" w:hAnsi="Times New Roman" w:cs="Times New Roman"/>
          <w:sz w:val="28"/>
          <w:szCs w:val="28"/>
          <w:lang w:val="en-US" w:eastAsia="ko-KR"/>
        </w:rPr>
        <w:t>kultuk</w:t>
      </w:r>
      <w:r w:rsidR="007072E0" w:rsidRPr="007072E0">
        <w:rPr>
          <w:rFonts w:ascii="Times New Roman" w:hAnsi="Times New Roman" w:cs="Times New Roman"/>
          <w:sz w:val="28"/>
          <w:szCs w:val="28"/>
          <w:lang w:eastAsia="ko-KR"/>
        </w:rPr>
        <w:t>@</w:t>
      </w:r>
      <w:r w:rsidR="007072E0">
        <w:rPr>
          <w:rFonts w:ascii="Times New Roman" w:hAnsi="Times New Roman" w:cs="Times New Roman"/>
          <w:sz w:val="28"/>
          <w:szCs w:val="28"/>
          <w:lang w:val="en-US" w:eastAsia="ko-KR"/>
        </w:rPr>
        <w:t>mail</w:t>
      </w:r>
      <w:r w:rsidR="007072E0" w:rsidRPr="007072E0">
        <w:rPr>
          <w:rFonts w:ascii="Times New Roman" w:hAnsi="Times New Roman" w:cs="Times New Roman"/>
          <w:sz w:val="28"/>
          <w:szCs w:val="28"/>
          <w:lang w:eastAsia="ko-KR"/>
        </w:rPr>
        <w:t>.</w:t>
      </w:r>
      <w:r w:rsidR="007072E0">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7072E0" w:rsidRPr="007072E0">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DB4C6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7072E0" w:rsidRPr="00DB4C69">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осуществляет</w:t>
      </w:r>
      <w:r w:rsidR="00DB4C69" w:rsidRPr="00DB4C69">
        <w:rPr>
          <w:rFonts w:ascii="Times New Roman" w:hAnsi="Times New Roman" w:cs="Times New Roman"/>
          <w:sz w:val="28"/>
          <w:szCs w:val="28"/>
          <w:lang w:eastAsia="ko-KR"/>
        </w:rPr>
        <w:t xml:space="preserve"> </w:t>
      </w:r>
      <w:r w:rsidR="00DB4C69">
        <w:rPr>
          <w:rFonts w:ascii="Times New Roman" w:hAnsi="Times New Roman" w:cs="Times New Roman"/>
          <w:sz w:val="28"/>
          <w:szCs w:val="28"/>
          <w:lang w:eastAsia="ko-KR"/>
        </w:rPr>
        <w:t>заведующий сектором отдела исполнения вопросов местного значения</w:t>
      </w:r>
      <w:r w:rsidR="00237317" w:rsidRPr="00B26180">
        <w:rPr>
          <w:rFonts w:ascii="Times New Roman" w:hAnsi="Times New Roman" w:cs="Times New Roman"/>
          <w:sz w:val="28"/>
          <w:szCs w:val="28"/>
          <w:lang w:eastAsia="ko-KR"/>
        </w:rPr>
        <w:t xml:space="preserve">, в случае его отсутствия – </w:t>
      </w:r>
      <w:r w:rsidR="00DB4C69" w:rsidRPr="00716377">
        <w:rPr>
          <w:rFonts w:ascii="Times New Roman" w:hAnsi="Times New Roman" w:cs="Times New Roman"/>
          <w:sz w:val="28"/>
          <w:szCs w:val="28"/>
          <w:lang w:eastAsia="ko-KR"/>
        </w:rPr>
        <w:t>заведующий отдел</w:t>
      </w:r>
      <w:r w:rsidR="00DB4C69">
        <w:rPr>
          <w:rFonts w:ascii="Times New Roman" w:hAnsi="Times New Roman" w:cs="Times New Roman"/>
          <w:sz w:val="28"/>
          <w:szCs w:val="28"/>
          <w:lang w:eastAsia="ko-KR"/>
        </w:rPr>
        <w:t>ом</w:t>
      </w:r>
      <w:r w:rsidR="00DB4C69" w:rsidRPr="00716377">
        <w:rPr>
          <w:rFonts w:ascii="Times New Roman" w:hAnsi="Times New Roman" w:cs="Times New Roman"/>
          <w:sz w:val="28"/>
          <w:szCs w:val="28"/>
          <w:lang w:eastAsia="ko-KR"/>
        </w:rPr>
        <w:t xml:space="preserve"> исполнения вопросов местного значения</w:t>
      </w:r>
      <w:r w:rsidR="00DB4C69">
        <w:rPr>
          <w:rFonts w:ascii="Times New Roman" w:hAnsi="Times New Roman" w:cs="Times New Roman"/>
          <w:sz w:val="28"/>
          <w:szCs w:val="28"/>
          <w:lang w:eastAsia="ko-KR"/>
        </w:rPr>
        <w:t>.</w:t>
      </w:r>
    </w:p>
    <w:p w:rsidR="00B356AE"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DA7B27">
        <w:rPr>
          <w:rFonts w:ascii="Times New Roman" w:hAnsi="Times New Roman" w:cs="Times New Roman"/>
          <w:sz w:val="28"/>
          <w:szCs w:val="28"/>
          <w:lang w:eastAsia="ko-KR"/>
        </w:rPr>
        <w:t>заведующий сектором отдела исполнения вопросов местного значения</w:t>
      </w:r>
      <w:r w:rsidR="00DA7B27" w:rsidRPr="009D7DC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B356AE">
        <w:rPr>
          <w:rFonts w:ascii="Times New Roman" w:hAnsi="Times New Roman" w:cs="Times New Roman"/>
          <w:sz w:val="28"/>
          <w:szCs w:val="28"/>
          <w:lang w:eastAsia="ko-KR"/>
        </w:rPr>
        <w:t>8(39544) 43-225</w:t>
      </w:r>
      <w:r w:rsidR="00DA7B27">
        <w:rPr>
          <w:rFonts w:ascii="Times New Roman" w:hAnsi="Times New Roman" w:cs="Times New Roman"/>
          <w:sz w:val="28"/>
          <w:szCs w:val="28"/>
          <w:lang w:eastAsia="ko-KR"/>
        </w:rPr>
        <w:t>.</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w:t>
      </w:r>
      <w:r w:rsidRPr="00923AC0">
        <w:rPr>
          <w:rFonts w:ascii="Times New Roman" w:hAnsi="Times New Roman" w:cs="Times New Roman"/>
          <w:sz w:val="28"/>
          <w:szCs w:val="28"/>
          <w:lang w:eastAsia="ko-KR"/>
        </w:rPr>
        <w:lastRenderedPageBreak/>
        <w:t>(адреса)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322013">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322013">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lastRenderedPageBreak/>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322013">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322013">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322013">
        <w:rPr>
          <w:rFonts w:ascii="Times New Roman" w:hAnsi="Times New Roman" w:cs="Times New Roman"/>
          <w:sz w:val="28"/>
          <w:szCs w:val="28"/>
          <w:lang w:eastAsia="ko-KR"/>
        </w:rPr>
        <w:t xml:space="preserve">актами </w:t>
      </w:r>
      <w:r w:rsidR="00322013" w:rsidRPr="00322013">
        <w:rPr>
          <w:rFonts w:ascii="Times New Roman" w:hAnsi="Times New Roman" w:cs="Times New Roman"/>
          <w:sz w:val="28"/>
          <w:szCs w:val="28"/>
          <w:lang w:eastAsia="ko-KR"/>
        </w:rPr>
        <w:t>Култукского муниципального образования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lastRenderedPageBreak/>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322013" w:rsidTr="00CC4724">
        <w:tc>
          <w:tcPr>
            <w:tcW w:w="4672" w:type="dxa"/>
          </w:tcPr>
          <w:p w:rsidR="00F068C9" w:rsidRPr="00322013" w:rsidRDefault="00F068C9" w:rsidP="00151095">
            <w:pPr>
              <w:widowControl w:val="0"/>
              <w:autoSpaceDE w:val="0"/>
              <w:autoSpaceDN w:val="0"/>
              <w:adjustRightInd w:val="0"/>
              <w:spacing w:line="240" w:lineRule="exact"/>
              <w:ind w:firstLine="0"/>
              <w:rPr>
                <w:rFonts w:ascii="Times New Roman" w:hAnsi="Times New Roman"/>
                <w:szCs w:val="28"/>
              </w:rPr>
            </w:pPr>
          </w:p>
          <w:p w:rsidR="00F068C9" w:rsidRPr="00322013" w:rsidRDefault="00F068C9" w:rsidP="00151095">
            <w:pPr>
              <w:widowControl w:val="0"/>
              <w:autoSpaceDE w:val="0"/>
              <w:autoSpaceDN w:val="0"/>
              <w:adjustRightInd w:val="0"/>
              <w:spacing w:line="240" w:lineRule="exact"/>
              <w:ind w:firstLine="0"/>
              <w:rPr>
                <w:rFonts w:ascii="Times New Roman" w:hAnsi="Times New Roman"/>
                <w:szCs w:val="28"/>
              </w:rPr>
            </w:pPr>
          </w:p>
          <w:p w:rsidR="00322013" w:rsidRPr="00322013" w:rsidRDefault="00322013" w:rsidP="00151095">
            <w:pPr>
              <w:widowControl w:val="0"/>
              <w:autoSpaceDE w:val="0"/>
              <w:autoSpaceDN w:val="0"/>
              <w:adjustRightInd w:val="0"/>
              <w:spacing w:line="240" w:lineRule="exact"/>
              <w:ind w:firstLine="0"/>
              <w:rPr>
                <w:rFonts w:ascii="Times New Roman" w:hAnsi="Times New Roman"/>
                <w:szCs w:val="28"/>
              </w:rPr>
            </w:pPr>
            <w:r w:rsidRPr="00322013">
              <w:rPr>
                <w:rFonts w:ascii="Times New Roman" w:hAnsi="Times New Roman"/>
                <w:szCs w:val="28"/>
              </w:rPr>
              <w:t>Глава Култукского</w:t>
            </w:r>
          </w:p>
          <w:p w:rsidR="00CC4724" w:rsidRPr="00322013" w:rsidRDefault="0058178B" w:rsidP="00151095">
            <w:pPr>
              <w:widowControl w:val="0"/>
              <w:autoSpaceDE w:val="0"/>
              <w:autoSpaceDN w:val="0"/>
              <w:adjustRightInd w:val="0"/>
              <w:spacing w:line="240" w:lineRule="exact"/>
              <w:ind w:firstLine="0"/>
              <w:rPr>
                <w:rFonts w:ascii="Times New Roman" w:hAnsi="Times New Roman"/>
                <w:szCs w:val="28"/>
              </w:rPr>
            </w:pPr>
            <w:r w:rsidRPr="00322013">
              <w:rPr>
                <w:rFonts w:ascii="Times New Roman" w:hAnsi="Times New Roman"/>
                <w:szCs w:val="28"/>
              </w:rPr>
              <w:t xml:space="preserve"> муниципального образования </w:t>
            </w:r>
          </w:p>
        </w:tc>
        <w:tc>
          <w:tcPr>
            <w:tcW w:w="4673" w:type="dxa"/>
            <w:vAlign w:val="bottom"/>
          </w:tcPr>
          <w:p w:rsidR="00CC4724" w:rsidRPr="00322013" w:rsidRDefault="00322013" w:rsidP="00151095">
            <w:pPr>
              <w:widowControl w:val="0"/>
              <w:autoSpaceDE w:val="0"/>
              <w:autoSpaceDN w:val="0"/>
              <w:adjustRightInd w:val="0"/>
              <w:spacing w:line="240" w:lineRule="exact"/>
              <w:ind w:firstLine="0"/>
              <w:jc w:val="right"/>
              <w:rPr>
                <w:rFonts w:ascii="Times New Roman" w:hAnsi="Times New Roman"/>
                <w:szCs w:val="28"/>
              </w:rPr>
            </w:pPr>
            <w:r w:rsidRPr="00322013">
              <w:rPr>
                <w:rFonts w:ascii="Times New Roman" w:hAnsi="Times New Roman"/>
                <w:szCs w:val="28"/>
              </w:rPr>
              <w:t>Ткачук Л.А.</w:t>
            </w:r>
          </w:p>
        </w:tc>
      </w:tr>
    </w:tbl>
    <w:p w:rsidR="001F72C4" w:rsidRDefault="001F72C4" w:rsidP="00151095">
      <w:pPr>
        <w:widowControl w:val="0"/>
        <w:autoSpaceDE w:val="0"/>
        <w:autoSpaceDN w:val="0"/>
        <w:adjustRightInd w:val="0"/>
        <w:rPr>
          <w:rFonts w:ascii="Times New Roman" w:hAnsi="Times New Roman"/>
          <w:szCs w:val="28"/>
        </w:rPr>
      </w:pPr>
    </w:p>
    <w:p w:rsidR="001F72C4" w:rsidRDefault="001F72C4">
      <w:pPr>
        <w:spacing w:after="160" w:line="259" w:lineRule="auto"/>
        <w:ind w:firstLine="0"/>
        <w:jc w:val="left"/>
        <w:rPr>
          <w:rFonts w:ascii="Times New Roman" w:hAnsi="Times New Roman"/>
          <w:szCs w:val="28"/>
        </w:rPr>
      </w:pPr>
      <w:r>
        <w:rPr>
          <w:rFonts w:ascii="Times New Roman" w:hAnsi="Times New Roman"/>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F34C04" w:rsidRDefault="00870304"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Култукского </w:t>
      </w:r>
      <w:r w:rsidR="004D6C3D" w:rsidRPr="00F34C04">
        <w:rPr>
          <w:rFonts w:ascii="Times New Roman" w:hAnsi="Times New Roman"/>
          <w:i/>
          <w:sz w:val="24"/>
          <w:szCs w:val="24"/>
          <w:lang w:eastAsia="en-US"/>
        </w:rPr>
        <w:t>муниципального образования</w:t>
      </w:r>
      <w:r w:rsidR="004D6C3D">
        <w:rPr>
          <w:rFonts w:ascii="Times New Roman" w:hAnsi="Times New Roman"/>
          <w:i/>
          <w:sz w:val="24"/>
          <w:szCs w:val="24"/>
          <w:lang w:eastAsia="en-US"/>
        </w:rPr>
        <w:t xml:space="preserve"> </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63"/>
          <w:pgSz w:w="11906" w:h="16838"/>
          <w:pgMar w:top="1134" w:right="850" w:bottom="709" w:left="1701" w:header="708" w:footer="708" w:gutter="0"/>
          <w:cols w:space="708"/>
          <w:docGrid w:linePitch="360"/>
        </w:sectPr>
      </w:pPr>
      <w:bookmarkStart w:id="40" w:name="Par775"/>
      <w:bookmarkEnd w:id="40"/>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FE4D91" w:rsidP="00D42DDB">
      <w:pPr>
        <w:rPr>
          <w:rFonts w:asciiTheme="minorHAnsi" w:hAnsiTheme="minorHAnsi"/>
          <w:sz w:val="20"/>
        </w:rPr>
      </w:pPr>
      <w:r>
        <w:rPr>
          <w:rFonts w:asciiTheme="minorHAnsi" w:hAnsiTheme="minorHAnsi"/>
          <w:noProof/>
          <w:sz w:val="20"/>
        </w:rPr>
        <w:pict>
          <v:roundrect id="_x0000_s1140" style="position:absolute;left:0;text-align:left;margin-left:45.85pt;margin-top:.8pt;width:351.6pt;height:37.4pt;z-index:251658240" arcsize="10923f">
            <v:textbox>
              <w:txbxContent>
                <w:p w:rsidR="00E548A5" w:rsidRPr="009949EE" w:rsidRDefault="00E548A5"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E548A5" w:rsidRPr="009949EE" w:rsidRDefault="00E548A5"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FE4D91"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Pr>
          <w:rFonts w:asciiTheme="minorHAnsi" w:hAnsiTheme="minorHAnsi"/>
          <w:noProof/>
          <w:sz w:val="20"/>
        </w:rPr>
        <w:pict>
          <v:shape id="_x0000_s1149" type="#_x0000_t32" style="position:absolute;left:0;text-align:left;margin-left:104.75pt;margin-top:1.55pt;width:0;height:21.55pt;z-index:251667456" o:connectortype="straight">
            <v:stroke endarrow="block"/>
          </v:shape>
        </w:pict>
      </w:r>
    </w:p>
    <w:p w:rsidR="009949EE" w:rsidRDefault="00FE4D91"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10.9pt;width:171.1pt;height:151.45pt;z-index:251660288" arcsize="10923f">
            <v:textbox>
              <w:txbxContent>
                <w:p w:rsidR="00E548A5" w:rsidRPr="009949EE" w:rsidRDefault="00E548A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1" style="position:absolute;left:0;text-align:left;margin-left:8.45pt;margin-top:10.9pt;width:171.1pt;height:151.45pt;z-index:251659264" arcsize="10923f">
            <v:textbox>
              <w:txbxContent>
                <w:p w:rsidR="00E548A5" w:rsidRPr="009949EE" w:rsidRDefault="00E548A5"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FE4D91"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3.65pt;width:0;height:18.7pt;z-index:251669504" o:connectortype="straight">
            <v:stroke endarrow="block"/>
          </v:shape>
        </w:pict>
      </w:r>
    </w:p>
    <w:p w:rsidR="009949EE" w:rsidRDefault="00FE4D91"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E548A5" w:rsidRPr="009949EE" w:rsidRDefault="00E548A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3" style="position:absolute;left:0;text-align:left;margin-left:8.45pt;margin-top:10.15pt;width:171.1pt;height:70.15pt;z-index:251661312" arcsize="10923f">
            <v:textbox>
              <w:txbxContent>
                <w:p w:rsidR="00E548A5" w:rsidRPr="009949EE" w:rsidRDefault="00E548A5"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FE4D91"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bookmarkStart w:id="41" w:name="_GoBack"/>
      <w:bookmarkEnd w:id="41"/>
    </w:p>
    <w:p w:rsidR="009949EE" w:rsidRDefault="009949EE" w:rsidP="00D42DDB">
      <w:pPr>
        <w:rPr>
          <w:rFonts w:asciiTheme="minorHAnsi" w:hAnsiTheme="minorHAnsi"/>
          <w:sz w:val="20"/>
        </w:rPr>
      </w:pPr>
    </w:p>
    <w:p w:rsidR="009949EE" w:rsidRDefault="00FE4D91"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FE4D91"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FE4D91" w:rsidP="00D42DDB">
      <w:pPr>
        <w:rPr>
          <w:rFonts w:asciiTheme="minorHAnsi" w:hAnsiTheme="minorHAnsi"/>
          <w:sz w:val="20"/>
        </w:rPr>
      </w:pPr>
      <w:r>
        <w:rPr>
          <w:rFonts w:asciiTheme="minorHAnsi" w:hAnsiTheme="minorHAnsi"/>
          <w:noProof/>
          <w:sz w:val="20"/>
        </w:rPr>
        <w:pict>
          <v:roundrect id="_x0000_s1148" style="position:absolute;left:0;text-align:left;margin-left:363.6pt;margin-top:5.1pt;width:118.85pt;height:134.65pt;z-index:251666432" arcsize="10923f">
            <v:textbox>
              <w:txbxContent>
                <w:p w:rsidR="00E548A5" w:rsidRPr="00362E52" w:rsidRDefault="00E548A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E548A5" w:rsidRPr="009949EE" w:rsidRDefault="00E548A5"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7" style="position:absolute;left:0;text-align:left;margin-left:227.95pt;margin-top:5.1pt;width:118.85pt;height:134.65pt;z-index:251665408" arcsize="10923f">
            <v:textbox>
              <w:txbxContent>
                <w:p w:rsidR="00E548A5" w:rsidRPr="00362E52" w:rsidRDefault="00E548A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E548A5" w:rsidRPr="009949EE" w:rsidRDefault="00E548A5"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6" style="position:absolute;left:0;text-align:left;margin-left:93.4pt;margin-top:5.1pt;width:118.85pt;height:134.65pt;z-index:251664384" arcsize="10923f">
            <v:textbox>
              <w:txbxContent>
                <w:p w:rsidR="00E548A5" w:rsidRPr="009949EE" w:rsidRDefault="00E548A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_x0000_s1145" style="position:absolute;left:0;text-align:left;margin-left:-37.45pt;margin-top:5.1pt;width:118.85pt;height:134.65pt;z-index:251663360" arcsize="10923f">
            <v:textbox>
              <w:txbxContent>
                <w:p w:rsidR="00E548A5" w:rsidRPr="009949EE" w:rsidRDefault="00E548A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8F" w:rsidRDefault="000B5B8F" w:rsidP="002713F3">
      <w:r>
        <w:separator/>
      </w:r>
    </w:p>
  </w:endnote>
  <w:endnote w:type="continuationSeparator" w:id="0">
    <w:p w:rsidR="000B5B8F" w:rsidRDefault="000B5B8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8F" w:rsidRDefault="000B5B8F" w:rsidP="002713F3">
      <w:r>
        <w:separator/>
      </w:r>
    </w:p>
  </w:footnote>
  <w:footnote w:type="continuationSeparator" w:id="0">
    <w:p w:rsidR="000B5B8F" w:rsidRDefault="000B5B8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E548A5" w:rsidRPr="006B57F6" w:rsidRDefault="00FE4D91" w:rsidP="006B57F6">
        <w:pPr>
          <w:pStyle w:val="a7"/>
          <w:jc w:val="center"/>
        </w:pPr>
        <w:fldSimple w:instr="PAGE   \* MERGEFORMAT">
          <w:r w:rsidR="00F50CFF">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4143"/>
    <w:rsid w:val="000061FD"/>
    <w:rsid w:val="00012F0D"/>
    <w:rsid w:val="00017910"/>
    <w:rsid w:val="000245AA"/>
    <w:rsid w:val="00025316"/>
    <w:rsid w:val="00032148"/>
    <w:rsid w:val="00033E0A"/>
    <w:rsid w:val="0003461F"/>
    <w:rsid w:val="0003650A"/>
    <w:rsid w:val="000372DD"/>
    <w:rsid w:val="00037750"/>
    <w:rsid w:val="00042040"/>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B8F"/>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B55F9"/>
    <w:rsid w:val="001C078F"/>
    <w:rsid w:val="001C2A08"/>
    <w:rsid w:val="001C7718"/>
    <w:rsid w:val="001C7A81"/>
    <w:rsid w:val="001D00BE"/>
    <w:rsid w:val="001D0FBF"/>
    <w:rsid w:val="001D1D8A"/>
    <w:rsid w:val="001D3624"/>
    <w:rsid w:val="001D5F8D"/>
    <w:rsid w:val="001E087E"/>
    <w:rsid w:val="001E25C7"/>
    <w:rsid w:val="001E33D2"/>
    <w:rsid w:val="001E67C5"/>
    <w:rsid w:val="001F2D6F"/>
    <w:rsid w:val="001F6CBC"/>
    <w:rsid w:val="001F72C4"/>
    <w:rsid w:val="001F7740"/>
    <w:rsid w:val="00201689"/>
    <w:rsid w:val="002051DD"/>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6F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1360"/>
    <w:rsid w:val="00304210"/>
    <w:rsid w:val="00305868"/>
    <w:rsid w:val="00307233"/>
    <w:rsid w:val="00307D58"/>
    <w:rsid w:val="00313B26"/>
    <w:rsid w:val="00313E87"/>
    <w:rsid w:val="00315BDF"/>
    <w:rsid w:val="00317230"/>
    <w:rsid w:val="00322013"/>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90A"/>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4D9"/>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2E0"/>
    <w:rsid w:val="0070741A"/>
    <w:rsid w:val="00710799"/>
    <w:rsid w:val="00712CFF"/>
    <w:rsid w:val="007142C2"/>
    <w:rsid w:val="007201A2"/>
    <w:rsid w:val="00721CD9"/>
    <w:rsid w:val="007226BE"/>
    <w:rsid w:val="00724629"/>
    <w:rsid w:val="007273B0"/>
    <w:rsid w:val="00727930"/>
    <w:rsid w:val="007307D3"/>
    <w:rsid w:val="00730BF6"/>
    <w:rsid w:val="007312FE"/>
    <w:rsid w:val="00732037"/>
    <w:rsid w:val="00732761"/>
    <w:rsid w:val="0073574C"/>
    <w:rsid w:val="0073607B"/>
    <w:rsid w:val="00736AB6"/>
    <w:rsid w:val="007370FF"/>
    <w:rsid w:val="00740189"/>
    <w:rsid w:val="00740AEB"/>
    <w:rsid w:val="00740C20"/>
    <w:rsid w:val="00741100"/>
    <w:rsid w:val="00742B14"/>
    <w:rsid w:val="007455A2"/>
    <w:rsid w:val="007465FD"/>
    <w:rsid w:val="00747E2F"/>
    <w:rsid w:val="00747E99"/>
    <w:rsid w:val="0075145E"/>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3D39"/>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304"/>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25302"/>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65A30"/>
    <w:rsid w:val="0097254E"/>
    <w:rsid w:val="00975B97"/>
    <w:rsid w:val="00981A0D"/>
    <w:rsid w:val="00981D55"/>
    <w:rsid w:val="00985F7F"/>
    <w:rsid w:val="00987AC5"/>
    <w:rsid w:val="0099185B"/>
    <w:rsid w:val="009949EE"/>
    <w:rsid w:val="009956A8"/>
    <w:rsid w:val="00996821"/>
    <w:rsid w:val="009A14A4"/>
    <w:rsid w:val="009A2F72"/>
    <w:rsid w:val="009A3460"/>
    <w:rsid w:val="009A40F2"/>
    <w:rsid w:val="009A4A24"/>
    <w:rsid w:val="009A5644"/>
    <w:rsid w:val="009B0968"/>
    <w:rsid w:val="009B0A87"/>
    <w:rsid w:val="009B23CA"/>
    <w:rsid w:val="009B40A6"/>
    <w:rsid w:val="009C05A1"/>
    <w:rsid w:val="009C0E0E"/>
    <w:rsid w:val="009C15E4"/>
    <w:rsid w:val="009C1D07"/>
    <w:rsid w:val="009C43E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1B85"/>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9BB"/>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56AE"/>
    <w:rsid w:val="00B36C81"/>
    <w:rsid w:val="00B37496"/>
    <w:rsid w:val="00B40931"/>
    <w:rsid w:val="00B42704"/>
    <w:rsid w:val="00B42AF7"/>
    <w:rsid w:val="00B46BE4"/>
    <w:rsid w:val="00B47052"/>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2B4"/>
    <w:rsid w:val="00C1486F"/>
    <w:rsid w:val="00C16279"/>
    <w:rsid w:val="00C21086"/>
    <w:rsid w:val="00C24455"/>
    <w:rsid w:val="00C2522F"/>
    <w:rsid w:val="00C26131"/>
    <w:rsid w:val="00C2782D"/>
    <w:rsid w:val="00C308D0"/>
    <w:rsid w:val="00C3110D"/>
    <w:rsid w:val="00C33FE7"/>
    <w:rsid w:val="00C343F2"/>
    <w:rsid w:val="00C34674"/>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073"/>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2B7E"/>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A7B27"/>
    <w:rsid w:val="00DB0B23"/>
    <w:rsid w:val="00DB10EF"/>
    <w:rsid w:val="00DB4C69"/>
    <w:rsid w:val="00DC3584"/>
    <w:rsid w:val="00DC3883"/>
    <w:rsid w:val="00DC408F"/>
    <w:rsid w:val="00DC7BA8"/>
    <w:rsid w:val="00DD096C"/>
    <w:rsid w:val="00DD157D"/>
    <w:rsid w:val="00DD19FF"/>
    <w:rsid w:val="00DD2425"/>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5318"/>
    <w:rsid w:val="00E4695F"/>
    <w:rsid w:val="00E46D85"/>
    <w:rsid w:val="00E478CC"/>
    <w:rsid w:val="00E545F3"/>
    <w:rsid w:val="00E548A5"/>
    <w:rsid w:val="00E55749"/>
    <w:rsid w:val="00E557FF"/>
    <w:rsid w:val="00E55840"/>
    <w:rsid w:val="00E57303"/>
    <w:rsid w:val="00E57BA8"/>
    <w:rsid w:val="00E61058"/>
    <w:rsid w:val="00E62806"/>
    <w:rsid w:val="00E63FCD"/>
    <w:rsid w:val="00E671F2"/>
    <w:rsid w:val="00E7118E"/>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2CD5"/>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478A0"/>
    <w:rsid w:val="00F50876"/>
    <w:rsid w:val="00F50C61"/>
    <w:rsid w:val="00F50CFF"/>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E4D91"/>
    <w:rsid w:val="00FF1015"/>
    <w:rsid w:val="00FF4EF9"/>
    <w:rsid w:val="00FF55A6"/>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156"/>
        <o:r id="V:Rule12" type="connector" idref="#_x0000_s1158"/>
        <o:r id="V:Rule13" type="connector" idref="#_x0000_s1157"/>
        <o:r id="V:Rule14" type="connector" idref="#_x0000_s1151"/>
        <o:r id="V:Rule15" type="connector" idref="#_x0000_s1150"/>
        <o:r id="V:Rule16" type="connector" idref="#_x0000_s1149"/>
        <o:r id="V:Rule17" type="connector" idref="#_x0000_s1153"/>
        <o:r id="V:Rule18" type="connector" idref="#_x0000_s1155"/>
        <o:r id="V:Rule19" type="connector" idref="#_x0000_s1152"/>
        <o:r id="V:Rule20"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90DFA0575F281E585C403649CA58E83A783FE0C2319DE9F7DCD15H163F"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webSettings" Target="webSettings.xml"/><Relationship Id="rId15" Type="http://schemas.openxmlformats.org/officeDocument/2006/relationships/hyperlink" Target="consultantplus://offline/ref=B084F1C417DDA942B7E29801151194CF392383466C141A87CD84A9C7FE2AACDA59w5A"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7D0B321B1F0F29894DD92891201959CA3A08F316A4335619E9149D11yE7F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FA4DE-C8C1-47C3-95F2-55D72B97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39</Pages>
  <Words>14568</Words>
  <Characters>83043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32</cp:revision>
  <cp:lastPrinted>2014-06-26T01:08:00Z</cp:lastPrinted>
  <dcterms:created xsi:type="dcterms:W3CDTF">2014-10-07T07:11:00Z</dcterms:created>
  <dcterms:modified xsi:type="dcterms:W3CDTF">2014-12-22T06:55:00Z</dcterms:modified>
</cp:coreProperties>
</file>