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77E" w:rsidRDefault="0094077E" w:rsidP="0094077E">
      <w:pPr>
        <w:jc w:val="center"/>
        <w:rPr>
          <w:sz w:val="28"/>
        </w:rPr>
      </w:pPr>
      <w:r>
        <w:rPr>
          <w:sz w:val="28"/>
        </w:rPr>
        <w:t>Российская Федерация</w:t>
      </w:r>
    </w:p>
    <w:p w:rsidR="0094077E" w:rsidRDefault="0094077E" w:rsidP="0094077E">
      <w:pPr>
        <w:jc w:val="center"/>
        <w:rPr>
          <w:sz w:val="28"/>
        </w:rPr>
      </w:pPr>
      <w:r>
        <w:rPr>
          <w:sz w:val="28"/>
        </w:rPr>
        <w:t>ИРКУТСКАЯ ОБЛАСТЬ</w:t>
      </w:r>
    </w:p>
    <w:p w:rsidR="0094077E" w:rsidRDefault="0094077E" w:rsidP="0094077E">
      <w:pPr>
        <w:jc w:val="center"/>
        <w:rPr>
          <w:sz w:val="28"/>
        </w:rPr>
      </w:pPr>
      <w:proofErr w:type="spellStart"/>
      <w:r>
        <w:rPr>
          <w:sz w:val="28"/>
        </w:rPr>
        <w:t>Слюдянский</w:t>
      </w:r>
      <w:proofErr w:type="spellEnd"/>
      <w:r>
        <w:rPr>
          <w:sz w:val="28"/>
        </w:rPr>
        <w:t xml:space="preserve"> район</w:t>
      </w:r>
    </w:p>
    <w:p w:rsidR="0094077E" w:rsidRDefault="0094077E" w:rsidP="0094077E">
      <w:pPr>
        <w:jc w:val="center"/>
        <w:rPr>
          <w:sz w:val="28"/>
        </w:rPr>
      </w:pPr>
      <w:r>
        <w:rPr>
          <w:sz w:val="28"/>
        </w:rPr>
        <w:t>р.п. Култук</w:t>
      </w:r>
    </w:p>
    <w:p w:rsidR="0094077E" w:rsidRDefault="0094077E" w:rsidP="0094077E">
      <w:pPr>
        <w:jc w:val="center"/>
        <w:rPr>
          <w:sz w:val="28"/>
        </w:rPr>
      </w:pPr>
      <w:r>
        <w:rPr>
          <w:sz w:val="28"/>
        </w:rPr>
        <w:t xml:space="preserve"> АДМИНИСТРАЦИЯ</w:t>
      </w:r>
    </w:p>
    <w:p w:rsidR="0094077E" w:rsidRDefault="0094077E" w:rsidP="0094077E">
      <w:pPr>
        <w:jc w:val="center"/>
        <w:rPr>
          <w:sz w:val="28"/>
        </w:rPr>
      </w:pPr>
      <w:r>
        <w:rPr>
          <w:sz w:val="28"/>
        </w:rPr>
        <w:t>КУЛТУКСКОГО ГОРОДСКОГО ПОСЕЛЕНИЯ</w:t>
      </w:r>
    </w:p>
    <w:p w:rsidR="0094077E" w:rsidRDefault="0094077E" w:rsidP="0094077E">
      <w:pPr>
        <w:jc w:val="center"/>
        <w:rPr>
          <w:sz w:val="28"/>
        </w:rPr>
      </w:pPr>
    </w:p>
    <w:p w:rsidR="0094077E" w:rsidRDefault="0094077E" w:rsidP="0094077E">
      <w:pPr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</w:t>
      </w:r>
    </w:p>
    <w:p w:rsidR="0094077E" w:rsidRDefault="0094077E" w:rsidP="0094077E">
      <w:pPr>
        <w:jc w:val="center"/>
        <w:rPr>
          <w:sz w:val="28"/>
        </w:rPr>
      </w:pPr>
    </w:p>
    <w:p w:rsidR="0094077E" w:rsidRDefault="0094077E" w:rsidP="0094077E">
      <w:r>
        <w:t xml:space="preserve">                                                                              </w:t>
      </w:r>
    </w:p>
    <w:p w:rsidR="0094077E" w:rsidRPr="005B180F" w:rsidRDefault="0094077E" w:rsidP="0094077E">
      <w:pPr>
        <w:ind w:right="4578"/>
      </w:pPr>
      <w:r>
        <w:t>От 14.07.2014г.</w:t>
      </w:r>
      <w:r w:rsidRPr="005B180F">
        <w:tab/>
      </w:r>
      <w:r>
        <w:t xml:space="preserve">                            </w:t>
      </w:r>
      <w:r w:rsidRPr="005B180F">
        <w:t xml:space="preserve"> </w:t>
      </w:r>
      <w:r>
        <w:t>№ 159</w:t>
      </w:r>
      <w:r w:rsidRPr="005B180F">
        <w:t xml:space="preserve">                         </w:t>
      </w:r>
      <w:r w:rsidRPr="005B180F">
        <w:tab/>
      </w:r>
      <w:r w:rsidRPr="005B180F">
        <w:tab/>
        <w:t xml:space="preserve"> </w:t>
      </w:r>
      <w:r w:rsidRPr="005B180F">
        <w:tab/>
        <w:t xml:space="preserve">   </w:t>
      </w:r>
    </w:p>
    <w:p w:rsidR="0094077E" w:rsidRDefault="0094077E" w:rsidP="0094077E">
      <w:pPr>
        <w:shd w:val="clear" w:color="auto" w:fill="FFFFFF"/>
        <w:spacing w:line="277" w:lineRule="exact"/>
        <w:ind w:right="-30"/>
        <w:rPr>
          <w:spacing w:val="-2"/>
        </w:rPr>
      </w:pPr>
      <w:r w:rsidRPr="008F7B1A">
        <w:rPr>
          <w:spacing w:val="-2"/>
        </w:rPr>
        <w:t>«</w:t>
      </w:r>
      <w:r>
        <w:rPr>
          <w:spacing w:val="-2"/>
        </w:rPr>
        <w:t>Об утверждении Положения о порядке</w:t>
      </w:r>
    </w:p>
    <w:p w:rsidR="0094077E" w:rsidRDefault="0094077E" w:rsidP="0094077E">
      <w:pPr>
        <w:shd w:val="clear" w:color="auto" w:fill="FFFFFF"/>
        <w:spacing w:line="277" w:lineRule="exact"/>
        <w:ind w:right="-30"/>
        <w:rPr>
          <w:spacing w:val="-2"/>
        </w:rPr>
      </w:pPr>
      <w:r>
        <w:rPr>
          <w:spacing w:val="-2"/>
        </w:rPr>
        <w:t>осуществления внутреннего муниципального</w:t>
      </w:r>
    </w:p>
    <w:p w:rsidR="0094077E" w:rsidRDefault="0094077E" w:rsidP="0094077E">
      <w:pPr>
        <w:shd w:val="clear" w:color="auto" w:fill="FFFFFF"/>
        <w:spacing w:line="277" w:lineRule="exact"/>
        <w:ind w:right="-30"/>
        <w:rPr>
          <w:spacing w:val="-2"/>
        </w:rPr>
      </w:pPr>
      <w:r>
        <w:rPr>
          <w:spacing w:val="-2"/>
        </w:rPr>
        <w:t xml:space="preserve">финансового контроля в </w:t>
      </w:r>
      <w:proofErr w:type="spellStart"/>
      <w:r>
        <w:rPr>
          <w:spacing w:val="-2"/>
        </w:rPr>
        <w:t>Култукском</w:t>
      </w:r>
      <w:proofErr w:type="spellEnd"/>
      <w:r>
        <w:rPr>
          <w:spacing w:val="-2"/>
        </w:rPr>
        <w:t xml:space="preserve"> </w:t>
      </w:r>
    </w:p>
    <w:p w:rsidR="0094077E" w:rsidRPr="0021108E" w:rsidRDefault="0094077E" w:rsidP="0094077E">
      <w:pPr>
        <w:shd w:val="clear" w:color="auto" w:fill="FFFFFF"/>
        <w:spacing w:line="277" w:lineRule="exact"/>
        <w:ind w:right="-30"/>
        <w:rPr>
          <w:spacing w:val="-2"/>
        </w:rPr>
      </w:pPr>
      <w:r>
        <w:rPr>
          <w:spacing w:val="-2"/>
        </w:rPr>
        <w:t xml:space="preserve">муниципальном </w:t>
      </w:r>
      <w:proofErr w:type="gramStart"/>
      <w:r>
        <w:rPr>
          <w:spacing w:val="-2"/>
        </w:rPr>
        <w:t>образовании</w:t>
      </w:r>
      <w:proofErr w:type="gramEnd"/>
      <w:r>
        <w:rPr>
          <w:spacing w:val="-2"/>
        </w:rPr>
        <w:t>»</w:t>
      </w:r>
    </w:p>
    <w:p w:rsidR="0094077E" w:rsidRDefault="0094077E" w:rsidP="0094077E">
      <w:pPr>
        <w:shd w:val="clear" w:color="auto" w:fill="FFFFFF"/>
        <w:spacing w:line="277" w:lineRule="exact"/>
        <w:ind w:right="-30"/>
        <w:rPr>
          <w:b/>
          <w:spacing w:val="-2"/>
        </w:rPr>
      </w:pPr>
    </w:p>
    <w:p w:rsidR="0094077E" w:rsidRDefault="0094077E" w:rsidP="0094077E">
      <w:pPr>
        <w:shd w:val="clear" w:color="auto" w:fill="FFFFFF"/>
        <w:spacing w:line="277" w:lineRule="exact"/>
        <w:ind w:right="-30"/>
        <w:rPr>
          <w:b/>
          <w:spacing w:val="-2"/>
        </w:rPr>
      </w:pPr>
    </w:p>
    <w:p w:rsidR="0094077E" w:rsidRDefault="0094077E" w:rsidP="0094077E">
      <w:pPr>
        <w:shd w:val="clear" w:color="auto" w:fill="FFFFFF"/>
        <w:spacing w:line="277" w:lineRule="exact"/>
        <w:ind w:right="-30"/>
        <w:rPr>
          <w:b/>
          <w:spacing w:val="-2"/>
        </w:rPr>
      </w:pPr>
    </w:p>
    <w:p w:rsidR="0094077E" w:rsidRPr="005B180F" w:rsidRDefault="0094077E" w:rsidP="0094077E">
      <w:pPr>
        <w:shd w:val="clear" w:color="auto" w:fill="FFFFFF"/>
        <w:spacing w:line="277" w:lineRule="exact"/>
        <w:ind w:right="-30"/>
        <w:rPr>
          <w:b/>
          <w:spacing w:val="-2"/>
        </w:rPr>
      </w:pPr>
    </w:p>
    <w:p w:rsidR="0094077E" w:rsidRPr="0025322D" w:rsidRDefault="0094077E" w:rsidP="0094077E">
      <w:pPr>
        <w:shd w:val="clear" w:color="auto" w:fill="FFFFFF"/>
        <w:ind w:right="-30" w:firstLine="709"/>
        <w:jc w:val="both"/>
        <w:rPr>
          <w:spacing w:val="-2"/>
        </w:rPr>
      </w:pPr>
      <w:proofErr w:type="gramStart"/>
      <w:r w:rsidRPr="003A4DF7">
        <w:rPr>
          <w:rFonts w:cs="Calibri"/>
        </w:rPr>
        <w:t xml:space="preserve">В соответствии </w:t>
      </w:r>
      <w:r>
        <w:rPr>
          <w:rFonts w:cs="Calibri"/>
        </w:rPr>
        <w:t>с Бюджетным кодексом Российской Федерации, Федеральным законом от 05.04.2013г №44-ФЗ «О контрактной системе в сфере закупок товаров, работ, услуг для обеспечения государственных и муниципальных нужд»</w:t>
      </w:r>
      <w:r w:rsidRPr="00B2693B">
        <w:rPr>
          <w:rStyle w:val="a9"/>
          <w:rFonts w:cs="Courier New"/>
        </w:rPr>
        <w:t xml:space="preserve">, </w:t>
      </w:r>
      <w:r>
        <w:rPr>
          <w:rStyle w:val="a9"/>
          <w:rFonts w:cs="Courier New"/>
        </w:rPr>
        <w:t xml:space="preserve">Положением о бюджетном процессе в </w:t>
      </w:r>
      <w:proofErr w:type="spellStart"/>
      <w:r>
        <w:rPr>
          <w:rStyle w:val="a9"/>
          <w:rFonts w:cs="Courier New"/>
        </w:rPr>
        <w:t>Култукском</w:t>
      </w:r>
      <w:proofErr w:type="spellEnd"/>
      <w:r>
        <w:rPr>
          <w:rStyle w:val="a9"/>
          <w:rFonts w:cs="Courier New"/>
        </w:rPr>
        <w:t xml:space="preserve"> муниципальном образовании, </w:t>
      </w:r>
      <w:r w:rsidRPr="00B2693B">
        <w:rPr>
          <w:rStyle w:val="a9"/>
          <w:rFonts w:cs="Courier New"/>
        </w:rPr>
        <w:t xml:space="preserve">руководствуясь  </w:t>
      </w:r>
      <w:r>
        <w:rPr>
          <w:spacing w:val="-2"/>
        </w:rPr>
        <w:t xml:space="preserve">Уставом </w:t>
      </w:r>
      <w:proofErr w:type="spellStart"/>
      <w:r>
        <w:rPr>
          <w:spacing w:val="-2"/>
        </w:rPr>
        <w:t>Култукского</w:t>
      </w:r>
      <w:proofErr w:type="spellEnd"/>
      <w:r>
        <w:rPr>
          <w:spacing w:val="-2"/>
        </w:rPr>
        <w:t xml:space="preserve"> муниципального образования, зарегистрированным Главным Управлением  Министерства юстиции по Сибирскому федеральному округу 14 ноября 2013г, регистрационный номер </w:t>
      </w:r>
      <w:r>
        <w:rPr>
          <w:spacing w:val="-2"/>
          <w:lang w:val="en-US"/>
        </w:rPr>
        <w:t>RU</w:t>
      </w:r>
      <w:r>
        <w:rPr>
          <w:spacing w:val="-2"/>
        </w:rPr>
        <w:t xml:space="preserve"> 385181022013001,</w:t>
      </w:r>
      <w:proofErr w:type="gramEnd"/>
    </w:p>
    <w:p w:rsidR="0094077E" w:rsidRDefault="0094077E" w:rsidP="0094077E">
      <w:pPr>
        <w:shd w:val="clear" w:color="auto" w:fill="FFFFFF"/>
        <w:ind w:right="-30" w:firstLine="709"/>
        <w:jc w:val="both"/>
        <w:rPr>
          <w:spacing w:val="-2"/>
        </w:rPr>
      </w:pPr>
    </w:p>
    <w:p w:rsidR="0094077E" w:rsidRPr="005B180F" w:rsidRDefault="0094077E" w:rsidP="0094077E">
      <w:pPr>
        <w:shd w:val="clear" w:color="auto" w:fill="FFFFFF"/>
        <w:ind w:right="-30" w:firstLine="709"/>
        <w:jc w:val="both"/>
        <w:rPr>
          <w:spacing w:val="-4"/>
        </w:rPr>
      </w:pPr>
      <w:r w:rsidRPr="005B180F">
        <w:rPr>
          <w:spacing w:val="-2"/>
        </w:rPr>
        <w:t xml:space="preserve">   </w:t>
      </w:r>
    </w:p>
    <w:p w:rsidR="0094077E" w:rsidRDefault="0094077E" w:rsidP="0094077E">
      <w:pPr>
        <w:shd w:val="clear" w:color="auto" w:fill="FFFFFF"/>
        <w:ind w:right="-30"/>
        <w:jc w:val="both"/>
        <w:rPr>
          <w:b/>
          <w:spacing w:val="-4"/>
        </w:rPr>
      </w:pPr>
      <w:r w:rsidRPr="005B180F">
        <w:rPr>
          <w:spacing w:val="-4"/>
        </w:rPr>
        <w:t xml:space="preserve">                       </w:t>
      </w:r>
      <w:proofErr w:type="gramStart"/>
      <w:r w:rsidRPr="005B180F">
        <w:rPr>
          <w:b/>
          <w:spacing w:val="-4"/>
        </w:rPr>
        <w:t>П</w:t>
      </w:r>
      <w:proofErr w:type="gramEnd"/>
      <w:r w:rsidRPr="005B180F">
        <w:rPr>
          <w:b/>
          <w:spacing w:val="-4"/>
        </w:rPr>
        <w:t xml:space="preserve"> О С Т А Н О В Л Я Ю:</w:t>
      </w:r>
    </w:p>
    <w:p w:rsidR="0094077E" w:rsidRDefault="0094077E" w:rsidP="0094077E">
      <w:pPr>
        <w:shd w:val="clear" w:color="auto" w:fill="FFFFFF"/>
        <w:ind w:right="-30" w:firstLine="709"/>
        <w:jc w:val="both"/>
        <w:rPr>
          <w:b/>
          <w:spacing w:val="-4"/>
        </w:rPr>
      </w:pPr>
    </w:p>
    <w:p w:rsidR="0094077E" w:rsidRDefault="0094077E" w:rsidP="0094077E">
      <w:pPr>
        <w:numPr>
          <w:ilvl w:val="0"/>
          <w:numId w:val="3"/>
        </w:numPr>
        <w:shd w:val="clear" w:color="auto" w:fill="FFFFFF"/>
        <w:tabs>
          <w:tab w:val="num" w:pos="0"/>
          <w:tab w:val="left" w:pos="946"/>
        </w:tabs>
        <w:ind w:left="0" w:firstLine="709"/>
        <w:jc w:val="both"/>
        <w:rPr>
          <w:spacing w:val="4"/>
        </w:rPr>
      </w:pPr>
      <w:r>
        <w:rPr>
          <w:spacing w:val="4"/>
        </w:rPr>
        <w:t xml:space="preserve">Утвердить Положение о порядке осуществления внутреннего финансового контроля в </w:t>
      </w:r>
      <w:proofErr w:type="spellStart"/>
      <w:r>
        <w:rPr>
          <w:spacing w:val="4"/>
        </w:rPr>
        <w:t>Култукском</w:t>
      </w:r>
      <w:proofErr w:type="spellEnd"/>
      <w:r>
        <w:rPr>
          <w:spacing w:val="4"/>
        </w:rPr>
        <w:t xml:space="preserve"> муниципальном образовании.</w:t>
      </w:r>
    </w:p>
    <w:p w:rsidR="0094077E" w:rsidRDefault="0094077E" w:rsidP="0094077E">
      <w:pPr>
        <w:shd w:val="clear" w:color="auto" w:fill="FFFFFF"/>
        <w:tabs>
          <w:tab w:val="left" w:pos="946"/>
        </w:tabs>
        <w:ind w:left="709"/>
        <w:jc w:val="both"/>
        <w:rPr>
          <w:spacing w:val="4"/>
        </w:rPr>
      </w:pPr>
    </w:p>
    <w:p w:rsidR="0094077E" w:rsidRDefault="0094077E" w:rsidP="0094077E">
      <w:pPr>
        <w:numPr>
          <w:ilvl w:val="0"/>
          <w:numId w:val="3"/>
        </w:numPr>
        <w:shd w:val="clear" w:color="auto" w:fill="FFFFFF"/>
        <w:tabs>
          <w:tab w:val="num" w:pos="0"/>
          <w:tab w:val="left" w:pos="946"/>
        </w:tabs>
        <w:ind w:left="0" w:firstLine="709"/>
        <w:jc w:val="both"/>
        <w:rPr>
          <w:spacing w:val="4"/>
        </w:rPr>
      </w:pPr>
      <w:r>
        <w:rPr>
          <w:spacing w:val="4"/>
        </w:rPr>
        <w:t>Опубликовать настоящее постановление в приложении к газете «Славное море».</w:t>
      </w:r>
    </w:p>
    <w:p w:rsidR="0094077E" w:rsidRDefault="0094077E" w:rsidP="0094077E">
      <w:pPr>
        <w:jc w:val="both"/>
      </w:pPr>
    </w:p>
    <w:p w:rsidR="0094077E" w:rsidRDefault="0094077E" w:rsidP="0094077E">
      <w:pPr>
        <w:jc w:val="both"/>
      </w:pPr>
      <w:r>
        <w:t xml:space="preserve">И.О.Главы </w:t>
      </w:r>
      <w:proofErr w:type="spellStart"/>
      <w:r>
        <w:t>Култукского</w:t>
      </w:r>
      <w:proofErr w:type="spellEnd"/>
    </w:p>
    <w:p w:rsidR="0094077E" w:rsidRPr="004C2B2D" w:rsidRDefault="0094077E" w:rsidP="0094077E">
      <w:pPr>
        <w:jc w:val="both"/>
      </w:pPr>
      <w:r>
        <w:t>муниципального образования                                                                           О.А.Ковалев</w:t>
      </w:r>
    </w:p>
    <w:p w:rsidR="0094077E" w:rsidRDefault="0094077E">
      <w:pPr>
        <w:pStyle w:val="21"/>
        <w:spacing w:after="0"/>
        <w:ind w:left="6500" w:right="20"/>
      </w:pPr>
    </w:p>
    <w:p w:rsidR="001D0189" w:rsidRDefault="00A05436">
      <w:pPr>
        <w:pStyle w:val="21"/>
        <w:spacing w:after="0"/>
        <w:ind w:left="6500" w:right="20"/>
      </w:pPr>
      <w:r>
        <w:t xml:space="preserve">Приложение №1 к </w:t>
      </w:r>
      <w:r w:rsidR="00BD3AC9">
        <w:t xml:space="preserve">постановлению администрации </w:t>
      </w:r>
    </w:p>
    <w:p w:rsidR="001D0189" w:rsidRDefault="001D0189">
      <w:pPr>
        <w:pStyle w:val="21"/>
        <w:spacing w:after="0"/>
        <w:ind w:left="6500" w:right="20"/>
      </w:pPr>
      <w:r>
        <w:t>Култукского МО</w:t>
      </w:r>
    </w:p>
    <w:p w:rsidR="001D0189" w:rsidRDefault="001D0189">
      <w:pPr>
        <w:pStyle w:val="21"/>
        <w:spacing w:after="0"/>
        <w:ind w:left="6500" w:right="20"/>
      </w:pPr>
      <w:r>
        <w:t>от 14.07.2014г №159</w:t>
      </w:r>
    </w:p>
    <w:p w:rsidR="001D0189" w:rsidRDefault="001D0189">
      <w:pPr>
        <w:pStyle w:val="21"/>
        <w:spacing w:after="0"/>
        <w:ind w:left="6500" w:right="20"/>
      </w:pPr>
    </w:p>
    <w:p w:rsidR="00A05436" w:rsidRDefault="00A05436">
      <w:pPr>
        <w:pStyle w:val="31"/>
        <w:spacing w:before="517" w:after="0"/>
        <w:ind w:right="40"/>
        <w:rPr>
          <w:rFonts w:ascii="Arial Unicode MS" w:hAnsi="Arial Unicode MS" w:cs="Arial Unicode MS"/>
        </w:rPr>
      </w:pPr>
      <w:r>
        <w:t xml:space="preserve">ПОЛОЖЕНИЕ О ПОРЯДКЕ ОСУЩЕСТВЛЕНИЯ ВНУТРЕННЕГО МУНИЦИПАЛЬНОГО ФИНАНСОВОГО КОНТРОЛЯ В </w:t>
      </w:r>
      <w:r w:rsidR="00B80C12">
        <w:t>КУЛТУКСКОМ</w:t>
      </w:r>
      <w:r>
        <w:t xml:space="preserve"> МУНИЦИПАЛЬНОМ ОБРАЗОВАНИИ</w:t>
      </w:r>
    </w:p>
    <w:p w:rsidR="00A05436" w:rsidRDefault="00A05436" w:rsidP="00182DFF">
      <w:pPr>
        <w:pStyle w:val="41"/>
        <w:spacing w:before="822" w:after="0" w:line="240" w:lineRule="auto"/>
        <w:ind w:left="780"/>
        <w:jc w:val="center"/>
        <w:rPr>
          <w:rFonts w:ascii="Arial Unicode MS" w:hAnsi="Arial Unicode MS" w:cs="Arial Unicode MS"/>
        </w:rPr>
      </w:pPr>
      <w:r>
        <w:t xml:space="preserve">1. </w:t>
      </w:r>
      <w:r w:rsidR="00BA2378">
        <w:t>Общие положения.</w:t>
      </w:r>
    </w:p>
    <w:p w:rsidR="00BD3AC9" w:rsidRDefault="00A05436" w:rsidP="00BD3AC9">
      <w:pPr>
        <w:pStyle w:val="a3"/>
        <w:spacing w:before="289" w:after="0"/>
        <w:ind w:left="40" w:right="20"/>
        <w:rPr>
          <w:rFonts w:ascii="Arial Unicode MS" w:hAnsi="Arial Unicode MS" w:cs="Arial Unicode MS"/>
        </w:rPr>
      </w:pPr>
      <w:proofErr w:type="gramStart"/>
      <w:r>
        <w:t xml:space="preserve">Настоящее Положение о порядке осуществления внутреннего муниципального финансового контроля в </w:t>
      </w:r>
      <w:proofErr w:type="spellStart"/>
      <w:r w:rsidR="007F3C5F">
        <w:t>Култукском</w:t>
      </w:r>
      <w:proofErr w:type="spellEnd"/>
      <w:r>
        <w:t xml:space="preserve"> муниципальном образовании (далее - Положение) разработано в соответствии с Бюджетным</w:t>
      </w:r>
      <w:r w:rsidR="007F3C5F">
        <w:t xml:space="preserve"> кодексом Российской Федерации, </w:t>
      </w:r>
      <w:r>
        <w:t>Федеральным законом от 05.04.2013 N 44-ФЗ "О контрактной системе в сфере закупок товаров, работ, услуг для обеспечения государственных и муниципальных нужд</w:t>
      </w:r>
      <w:r w:rsidR="00BA2378">
        <w:t xml:space="preserve">, </w:t>
      </w:r>
      <w:r>
        <w:t xml:space="preserve"> Положением о бюджетном процессе в </w:t>
      </w:r>
      <w:proofErr w:type="spellStart"/>
      <w:r w:rsidR="007F3C5F">
        <w:t>Култукском</w:t>
      </w:r>
      <w:proofErr w:type="spellEnd"/>
      <w:r w:rsidR="00BA2378">
        <w:t xml:space="preserve"> муниципальном образовании и </w:t>
      </w:r>
      <w:r>
        <w:t xml:space="preserve"> регламентирует порядок организации и осуществления внутреннего муниципального</w:t>
      </w:r>
      <w:proofErr w:type="gramEnd"/>
      <w:r>
        <w:t xml:space="preserve"> финансового контроля в </w:t>
      </w:r>
      <w:proofErr w:type="spellStart"/>
      <w:r w:rsidR="007F3C5F">
        <w:t>Култукском</w:t>
      </w:r>
      <w:proofErr w:type="spellEnd"/>
      <w:r>
        <w:t xml:space="preserve"> муниципальном образовании, полномочия органов, осуществляющих внутренний муниципальный финансовый контроль, определяет основания и порядок организации, проведения проверок, ревизий и обследований.</w:t>
      </w:r>
    </w:p>
    <w:p w:rsidR="00A05436" w:rsidRDefault="00A05436" w:rsidP="00BD3AC9">
      <w:pPr>
        <w:pStyle w:val="a3"/>
        <w:spacing w:before="289" w:after="0"/>
        <w:ind w:left="40" w:right="20"/>
        <w:rPr>
          <w:rFonts w:ascii="Arial Unicode MS" w:hAnsi="Arial Unicode MS" w:cs="Arial Unicode MS"/>
        </w:rPr>
      </w:pPr>
      <w:r>
        <w:t xml:space="preserve">Внутренний муниципальный финансовый контроль в </w:t>
      </w:r>
      <w:proofErr w:type="spellStart"/>
      <w:r w:rsidR="00B80C12">
        <w:t>Култукском</w:t>
      </w:r>
      <w:proofErr w:type="spellEnd"/>
      <w:r>
        <w:t xml:space="preserve"> муниципальном образовании осуществляется на основании следующих принципов:</w:t>
      </w:r>
    </w:p>
    <w:p w:rsidR="00A05436" w:rsidRDefault="00A05436">
      <w:pPr>
        <w:pStyle w:val="a3"/>
        <w:spacing w:before="8" w:after="0"/>
        <w:ind w:left="40" w:right="20"/>
        <w:rPr>
          <w:rFonts w:ascii="Arial Unicode MS" w:hAnsi="Arial Unicode MS" w:cs="Arial Unicode MS"/>
        </w:rPr>
      </w:pPr>
      <w:r>
        <w:t>плановости, что означает обязательное включение всех проводимых контрольных мероприятий в план работы органов, осуществляющих муниципальный финансовый контроль;</w:t>
      </w:r>
    </w:p>
    <w:p w:rsidR="00A05436" w:rsidRDefault="00A05436">
      <w:pPr>
        <w:pStyle w:val="a3"/>
        <w:spacing w:before="0" w:after="0"/>
        <w:ind w:left="40" w:right="20"/>
        <w:rPr>
          <w:rFonts w:ascii="Arial Unicode MS" w:hAnsi="Arial Unicode MS" w:cs="Arial Unicode MS"/>
        </w:rPr>
      </w:pPr>
      <w:r>
        <w:t>системности, что означает единство правовых основ контрольной деятельности, осуществляемой в рамках муниципального финансового контроля, организацию взаимодействия органов, осуществляющих муниципальный финансовый контроль;</w:t>
      </w:r>
    </w:p>
    <w:p w:rsidR="00A05436" w:rsidRDefault="00A05436">
      <w:pPr>
        <w:pStyle w:val="a3"/>
        <w:spacing w:before="0" w:after="0" w:line="283" w:lineRule="exact"/>
        <w:ind w:left="40" w:right="20"/>
        <w:rPr>
          <w:rFonts w:ascii="Arial Unicode MS" w:hAnsi="Arial Unicode MS" w:cs="Arial Unicode MS"/>
        </w:rPr>
      </w:pPr>
      <w:r>
        <w:t>объективности, что означает устранение всех субъективных оценок и приоритетов при проведении контрольных мероприятий, а также изучение всех возможных факторов, влияющих на деятельность проверяемой организации;</w:t>
      </w:r>
    </w:p>
    <w:p w:rsidR="00A05436" w:rsidRDefault="00A05436">
      <w:pPr>
        <w:pStyle w:val="a3"/>
        <w:spacing w:before="4" w:after="0" w:line="278" w:lineRule="exact"/>
        <w:ind w:left="40" w:right="40" w:firstLine="700"/>
        <w:rPr>
          <w:rFonts w:ascii="Arial Unicode MS" w:hAnsi="Arial Unicode MS" w:cs="Arial Unicode MS"/>
        </w:rPr>
      </w:pPr>
      <w:r>
        <w:t>гласности, что означает доведение результатов проведенных контрольных мероприятий до вышестоящих органов и общественности.</w:t>
      </w:r>
    </w:p>
    <w:p w:rsidR="00A05436" w:rsidRDefault="00A05436">
      <w:pPr>
        <w:pStyle w:val="a3"/>
        <w:spacing w:before="0" w:after="0" w:line="278" w:lineRule="exact"/>
        <w:ind w:left="40" w:right="40" w:firstLine="700"/>
        <w:rPr>
          <w:rFonts w:ascii="Arial Unicode MS" w:hAnsi="Arial Unicode MS" w:cs="Arial Unicode MS"/>
        </w:rPr>
      </w:pPr>
      <w:r>
        <w:t>Целью внутреннего муниципального финансового контроля является выявление нарушений принципов законности, эффективности и экономии расходования денежных средств и материальных ресурсов, обеспечивающее основания для принятия корректирующих мер, в отдельных случаях для привлечения виновных к ответственности, получения возмещения причиненного ущерба, осуществления мероприятий по предотвращению или сокращению таких нарушений в будущем.</w:t>
      </w:r>
    </w:p>
    <w:p w:rsidR="00A05436" w:rsidRDefault="00A05436">
      <w:pPr>
        <w:pStyle w:val="a3"/>
        <w:spacing w:before="0" w:after="0" w:line="298" w:lineRule="exact"/>
        <w:ind w:left="40" w:right="40" w:firstLine="700"/>
        <w:rPr>
          <w:rFonts w:ascii="Arial Unicode MS" w:hAnsi="Arial Unicode MS" w:cs="Arial Unicode MS"/>
        </w:rPr>
      </w:pPr>
      <w:r>
        <w:t>Основными задачами внутреннего муниципального финансового контроля являются:</w:t>
      </w:r>
    </w:p>
    <w:p w:rsidR="00A05436" w:rsidRDefault="00A05436">
      <w:pPr>
        <w:pStyle w:val="a3"/>
        <w:spacing w:before="16" w:after="0" w:line="278" w:lineRule="exact"/>
        <w:ind w:left="40" w:right="40" w:firstLine="700"/>
        <w:rPr>
          <w:rFonts w:ascii="Arial Unicode MS" w:hAnsi="Arial Unicode MS" w:cs="Arial Unicode MS"/>
        </w:rPr>
      </w:pPr>
      <w:r>
        <w:lastRenderedPageBreak/>
        <w:t xml:space="preserve">предупреждение, выявление и пресечение нарушений бюджетного законодательства, нецелевого и неэффективного использования средств бюджета </w:t>
      </w:r>
      <w:r w:rsidR="00B80C12">
        <w:t>Култукского</w:t>
      </w:r>
      <w:r>
        <w:t xml:space="preserve"> муниципального образования и имущества, находящегося в муниципальной собственности:</w:t>
      </w:r>
    </w:p>
    <w:p w:rsidR="00A05436" w:rsidRDefault="00A05436">
      <w:pPr>
        <w:pStyle w:val="a3"/>
        <w:spacing w:before="0" w:after="0" w:line="278" w:lineRule="exact"/>
        <w:ind w:left="40" w:right="40" w:firstLine="700"/>
        <w:rPr>
          <w:rFonts w:ascii="Arial Unicode MS" w:hAnsi="Arial Unicode MS" w:cs="Arial Unicode MS"/>
        </w:rPr>
      </w:pPr>
      <w:proofErr w:type="gramStart"/>
      <w:r>
        <w:t>контроль за</w:t>
      </w:r>
      <w:proofErr w:type="gramEnd"/>
      <w:r>
        <w:t xml:space="preserve"> соответствием расходов главных распорядителей (распорядителей) средств бюджета </w:t>
      </w:r>
      <w:r w:rsidR="00B80C12">
        <w:t>Култукского</w:t>
      </w:r>
      <w:r>
        <w:t xml:space="preserve"> муниципального образования муниципальному нормативному правовому акту о бюджете;</w:t>
      </w:r>
    </w:p>
    <w:p w:rsidR="00A05436" w:rsidRDefault="00A05436">
      <w:pPr>
        <w:pStyle w:val="a3"/>
        <w:spacing w:before="0" w:after="0" w:line="278" w:lineRule="exact"/>
        <w:ind w:left="40" w:right="40" w:firstLine="700"/>
        <w:rPr>
          <w:rFonts w:ascii="Arial Unicode MS" w:hAnsi="Arial Unicode MS" w:cs="Arial Unicode MS"/>
        </w:rPr>
      </w:pPr>
      <w:proofErr w:type="gramStart"/>
      <w:r>
        <w:t>контроль за</w:t>
      </w:r>
      <w:proofErr w:type="gramEnd"/>
      <w:r>
        <w:t xml:space="preserve"> осуществлением внутреннего контроля главных распорядителей бюджетных средств;</w:t>
      </w:r>
    </w:p>
    <w:p w:rsidR="00A05436" w:rsidRDefault="00A05436">
      <w:pPr>
        <w:pStyle w:val="a3"/>
        <w:spacing w:before="0" w:after="0" w:line="278" w:lineRule="exact"/>
        <w:ind w:left="40" w:right="40" w:firstLine="700"/>
        <w:rPr>
          <w:rFonts w:ascii="Arial Unicode MS" w:hAnsi="Arial Unicode MS" w:cs="Arial Unicode MS"/>
        </w:rPr>
      </w:pPr>
      <w:proofErr w:type="gramStart"/>
      <w:r>
        <w:t>контроль за</w:t>
      </w:r>
      <w:proofErr w:type="gramEnd"/>
      <w:r>
        <w:t xml:space="preserve"> соблюдением бюджетного законодательства главными распорядителями (распорядителями) средств бюджета </w:t>
      </w:r>
      <w:r w:rsidR="00B80C12">
        <w:t>Култукского</w:t>
      </w:r>
      <w:r>
        <w:t xml:space="preserve"> муниципального образования, муниципальными предприятиями и учреждениями, за целевым, рациональным и эффективным использованием средств бюджета </w:t>
      </w:r>
      <w:r w:rsidR="00B80C12">
        <w:t>Култукского</w:t>
      </w:r>
      <w:r>
        <w:t xml:space="preserve"> муниципального образования и имущества, находящегося в муниципальной </w:t>
      </w:r>
      <w:r w:rsidR="00B80C12">
        <w:t>собст</w:t>
      </w:r>
      <w:r>
        <w:t>венности;</w:t>
      </w:r>
    </w:p>
    <w:p w:rsidR="00A05436" w:rsidRDefault="00A05436">
      <w:pPr>
        <w:pStyle w:val="a3"/>
        <w:spacing w:before="0" w:after="0" w:line="278" w:lineRule="exact"/>
        <w:ind w:left="40" w:right="40" w:firstLine="700"/>
        <w:rPr>
          <w:rFonts w:ascii="Arial Unicode MS" w:hAnsi="Arial Unicode MS" w:cs="Arial Unicode MS"/>
        </w:rPr>
      </w:pPr>
      <w:proofErr w:type="gramStart"/>
      <w:r>
        <w:t>контроль за</w:t>
      </w:r>
      <w:proofErr w:type="gramEnd"/>
      <w:r>
        <w:t xml:space="preserve"> соблюдением получателями бюджетных кредитов, бюджетных инвестиций, муниципальных гарантий, субсидий условий выделения, получения, целевого использования и возврата средств бюджета </w:t>
      </w:r>
      <w:r w:rsidR="00B80C12">
        <w:t>Култукского</w:t>
      </w:r>
      <w:r>
        <w:t xml:space="preserve"> муниципального образования;</w:t>
      </w:r>
    </w:p>
    <w:p w:rsidR="00A05436" w:rsidRDefault="00A05436">
      <w:pPr>
        <w:pStyle w:val="a3"/>
        <w:spacing w:before="0" w:after="0" w:line="278" w:lineRule="exact"/>
        <w:ind w:left="40" w:right="40" w:firstLine="700"/>
        <w:rPr>
          <w:rFonts w:ascii="Arial Unicode MS" w:hAnsi="Arial Unicode MS" w:cs="Arial Unicode MS"/>
        </w:rPr>
      </w:pPr>
      <w:proofErr w:type="gramStart"/>
      <w:r>
        <w:t>контроль за</w:t>
      </w:r>
      <w:proofErr w:type="gramEnd"/>
      <w:r>
        <w:t xml:space="preserve"> осуществлением мер по устранению выявленных органами муниципального финансового контроля нарушений, выполнением решений, принятых органами местного самоуправления (их должностными лицами) по результатам контрольных мероприятий;</w:t>
      </w:r>
    </w:p>
    <w:p w:rsidR="00A05436" w:rsidRDefault="00A05436">
      <w:pPr>
        <w:pStyle w:val="61"/>
        <w:ind w:left="740"/>
        <w:rPr>
          <w:rFonts w:ascii="Arial Unicode MS" w:hAnsi="Arial Unicode MS" w:cs="Arial Unicode MS"/>
        </w:rPr>
      </w:pPr>
      <w:r>
        <w:t>контроль эффективности и качества предоставляемых муниципальных услуг;</w:t>
      </w:r>
    </w:p>
    <w:p w:rsidR="00A05436" w:rsidRDefault="00A05436">
      <w:pPr>
        <w:pStyle w:val="a3"/>
        <w:spacing w:before="0" w:after="0" w:line="278" w:lineRule="exact"/>
        <w:ind w:left="40" w:right="40" w:firstLine="700"/>
        <w:rPr>
          <w:rFonts w:ascii="Arial Unicode MS" w:hAnsi="Arial Unicode MS" w:cs="Arial Unicode MS"/>
        </w:rPr>
      </w:pPr>
      <w:r>
        <w:t>контроль результативности и эффективности реализации муниципальных программ.</w:t>
      </w:r>
    </w:p>
    <w:p w:rsidR="00A05436" w:rsidRDefault="00A05436">
      <w:pPr>
        <w:pStyle w:val="a3"/>
        <w:spacing w:before="289" w:after="0"/>
        <w:ind w:left="40" w:right="40" w:firstLine="700"/>
        <w:rPr>
          <w:rFonts w:ascii="Arial Unicode MS" w:hAnsi="Arial Unicode MS" w:cs="Arial Unicode MS"/>
        </w:rPr>
      </w:pPr>
      <w:r>
        <w:t>Формами контрольных мероприятий являются предварительный и последующий контроль.</w:t>
      </w:r>
    </w:p>
    <w:p w:rsidR="00A05436" w:rsidRDefault="00A05436">
      <w:pPr>
        <w:pStyle w:val="a3"/>
        <w:spacing w:before="0" w:after="0"/>
        <w:ind w:left="40" w:right="40" w:firstLine="700"/>
        <w:rPr>
          <w:rFonts w:ascii="Arial Unicode MS" w:hAnsi="Arial Unicode MS" w:cs="Arial Unicode MS"/>
        </w:rPr>
      </w:pPr>
      <w:r>
        <w:t>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Федерации.</w:t>
      </w:r>
    </w:p>
    <w:p w:rsidR="00A05436" w:rsidRDefault="00A05436">
      <w:pPr>
        <w:pStyle w:val="a3"/>
        <w:spacing w:before="0" w:after="0"/>
        <w:ind w:left="40" w:right="40" w:firstLine="700"/>
      </w:pPr>
      <w:r>
        <w:t>Последующий контроль осуществляется по результатам исполнения бюджетов бюджетной системы Российской Федерации в целях установления законно</w:t>
      </w:r>
      <w:r w:rsidR="00EB2B47">
        <w:t xml:space="preserve">сти их исполнения, </w:t>
      </w:r>
      <w:r>
        <w:t xml:space="preserve"> достоверности учета и отчетности.</w:t>
      </w:r>
    </w:p>
    <w:p w:rsidR="00BD3AC9" w:rsidRDefault="00BD3AC9">
      <w:pPr>
        <w:pStyle w:val="a3"/>
        <w:spacing w:before="0" w:after="0"/>
        <w:ind w:left="40" w:right="40" w:firstLine="700"/>
      </w:pPr>
      <w:r>
        <w:t>При осуществлении полномочий по внутреннему муниципальному финансовому контролю проводятся проверки, ревизии и обследовании.</w:t>
      </w:r>
    </w:p>
    <w:p w:rsidR="00B204E5" w:rsidRDefault="00B204E5" w:rsidP="00B204E5">
      <w:pPr>
        <w:pStyle w:val="a3"/>
        <w:spacing w:before="4" w:after="0" w:line="278" w:lineRule="exact"/>
        <w:ind w:left="40" w:right="20" w:firstLine="720"/>
        <w:rPr>
          <w:rFonts w:ascii="Arial Unicode MS" w:hAnsi="Arial Unicode MS" w:cs="Arial Unicode MS"/>
        </w:rPr>
      </w:pPr>
      <w:r>
        <w:t>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</w:t>
      </w:r>
    </w:p>
    <w:p w:rsidR="00B204E5" w:rsidRDefault="00B204E5" w:rsidP="00B204E5">
      <w:pPr>
        <w:pStyle w:val="81"/>
        <w:ind w:left="40" w:right="20" w:firstLine="520"/>
        <w:rPr>
          <w:rFonts w:ascii="Arial Unicode MS" w:hAnsi="Arial Unicode MS" w:cs="Arial Unicode MS"/>
        </w:rPr>
      </w:pPr>
      <w:r>
        <w:t>Проверки подразделяются на камеральные и выездные, в том числе встречные проверки.</w:t>
      </w:r>
    </w:p>
    <w:p w:rsidR="00B204E5" w:rsidRDefault="00B204E5" w:rsidP="00B204E5">
      <w:pPr>
        <w:pStyle w:val="81"/>
        <w:ind w:left="40" w:right="20" w:firstLine="520"/>
        <w:rPr>
          <w:rFonts w:ascii="Arial Unicode MS" w:hAnsi="Arial Unicode MS" w:cs="Arial Unicode MS"/>
        </w:rPr>
      </w:pPr>
      <w:r>
        <w:t>Под камеральными проверками понимаются проверки, проводимые по месту нахождения органов, осуществляющих внутренний муниципальный финансовый контроль, на основании бюджетной (бухгалтерской) отчетности и иных документов, представленных по их запросу.</w:t>
      </w:r>
    </w:p>
    <w:p w:rsidR="00B204E5" w:rsidRDefault="00B204E5" w:rsidP="00B204E5">
      <w:pPr>
        <w:pStyle w:val="81"/>
        <w:ind w:left="40" w:right="20" w:firstLine="520"/>
        <w:rPr>
          <w:rFonts w:ascii="Arial Unicode MS" w:hAnsi="Arial Unicode MS" w:cs="Arial Unicode MS"/>
        </w:rPr>
      </w:pPr>
      <w:r>
        <w:t>Под выездными проверками понимаются проверки, проводимые по месту нахождения объекта контроля, в ходе которых, в том числе,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B204E5" w:rsidRDefault="00B204E5" w:rsidP="00B204E5">
      <w:pPr>
        <w:pStyle w:val="81"/>
        <w:ind w:left="40" w:right="20" w:firstLine="520"/>
        <w:rPr>
          <w:rFonts w:ascii="Arial Unicode MS" w:hAnsi="Arial Unicode MS" w:cs="Arial Unicode MS"/>
        </w:rPr>
      </w:pPr>
      <w:r>
        <w:t>Под встречными проверками 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B204E5" w:rsidRDefault="00B204E5" w:rsidP="00B204E5">
      <w:pPr>
        <w:pStyle w:val="81"/>
        <w:ind w:left="40" w:right="20" w:firstLine="520"/>
        <w:rPr>
          <w:rFonts w:ascii="Arial Unicode MS" w:hAnsi="Arial Unicode MS" w:cs="Arial Unicode MS"/>
        </w:rPr>
      </w:pPr>
      <w:r>
        <w:t xml:space="preserve">Под ревизией понимается комплексная проверка деятельности объекта контроля, которая выражается в проведении контрольных действий по документальному </w:t>
      </w:r>
      <w:proofErr w:type="spellStart"/>
      <w:r>
        <w:t>н</w:t>
      </w:r>
      <w:proofErr w:type="spellEnd"/>
      <w:r>
        <w:t xml:space="preserve"> фактическому изучению законности всей совокупности совершенных финансовых и </w:t>
      </w:r>
      <w:r>
        <w:lastRenderedPageBreak/>
        <w:t>хозяйственных операций, достоверности и правильности их отражения в бюджетной (бухгалтерской) отчетности.</w:t>
      </w:r>
    </w:p>
    <w:p w:rsidR="00B204E5" w:rsidRDefault="00B204E5" w:rsidP="00B204E5">
      <w:pPr>
        <w:pStyle w:val="61"/>
        <w:rPr>
          <w:rFonts w:ascii="Arial Unicode MS" w:hAnsi="Arial Unicode MS" w:cs="Arial Unicode MS"/>
        </w:rPr>
      </w:pPr>
      <w:r>
        <w:t>Результаты проверки, ревизии оформляются актом (далее - акт).</w:t>
      </w:r>
    </w:p>
    <w:p w:rsidR="00B204E5" w:rsidRDefault="00B204E5" w:rsidP="00B204E5">
      <w:pPr>
        <w:pStyle w:val="81"/>
        <w:ind w:left="40" w:right="20" w:firstLine="520"/>
        <w:rPr>
          <w:rFonts w:ascii="Arial Unicode MS" w:hAnsi="Arial Unicode MS" w:cs="Arial Unicode MS"/>
        </w:rPr>
      </w:pPr>
      <w:r>
        <w:t xml:space="preserve">Под обследованием понимаются анализ и оценка </w:t>
      </w:r>
      <w:proofErr w:type="gramStart"/>
      <w:r>
        <w:t>состояния определенной сферы деятельности объекта контроля</w:t>
      </w:r>
      <w:proofErr w:type="gramEnd"/>
      <w:r>
        <w:t>.</w:t>
      </w:r>
    </w:p>
    <w:p w:rsidR="00B204E5" w:rsidRDefault="00B204E5" w:rsidP="00B204E5">
      <w:pPr>
        <w:pStyle w:val="61"/>
        <w:ind w:right="20" w:firstLine="567"/>
      </w:pPr>
      <w:r>
        <w:t xml:space="preserve">Результаты обследования оформляются заключением (далее - заключение). </w:t>
      </w:r>
    </w:p>
    <w:p w:rsidR="00B204E5" w:rsidRDefault="00B204E5" w:rsidP="00B204E5">
      <w:pPr>
        <w:pStyle w:val="a3"/>
        <w:spacing w:before="0" w:after="0" w:line="278" w:lineRule="exact"/>
        <w:ind w:left="40" w:right="40" w:firstLine="560"/>
        <w:rPr>
          <w:rFonts w:ascii="Arial Unicode MS" w:hAnsi="Arial Unicode MS" w:cs="Arial Unicode MS"/>
        </w:rPr>
      </w:pPr>
      <w:r>
        <w:t>При осуществлении контроля в сфере закупок органом внутреннего муниципального финансового контроля используется информация, содержащаяся в единой информационной системе в сфере закупок, созданной в соответствии с Федеральным законом № 44-ФЗ (далее - единая информационная система в сфере закупок).</w:t>
      </w:r>
    </w:p>
    <w:p w:rsidR="00B204E5" w:rsidRDefault="00B204E5" w:rsidP="00B204E5">
      <w:pPr>
        <w:pStyle w:val="71"/>
        <w:spacing w:line="278" w:lineRule="exact"/>
        <w:ind w:left="40" w:right="40" w:firstLine="527"/>
        <w:rPr>
          <w:rFonts w:ascii="Arial Unicode MS" w:hAnsi="Arial Unicode MS" w:cs="Arial Unicode MS"/>
        </w:rPr>
      </w:pPr>
      <w:r>
        <w:t>Информация, содержащаяся в единой информационной системе в сфере закупок, используется в целях планирования контрольной деятельности, а также осуществления внеплановых контрольных мероприятий.</w:t>
      </w:r>
    </w:p>
    <w:p w:rsidR="00B204E5" w:rsidRDefault="00B204E5" w:rsidP="00B204E5">
      <w:pPr>
        <w:pStyle w:val="71"/>
        <w:spacing w:line="278" w:lineRule="exact"/>
        <w:ind w:left="40" w:right="40" w:firstLine="527"/>
      </w:pPr>
      <w:r>
        <w:t>Ведение документооборота в единой информационной системе в сфере закупок при осуществлении контроля в отношении закупок осуществляется в соответствии с требованиями, установленными Правительством Российской Федерации к порядку функционирования единой информационной системы в сфере закупок.</w:t>
      </w:r>
    </w:p>
    <w:p w:rsidR="00A05436" w:rsidRDefault="00A05436" w:rsidP="00B204E5">
      <w:pPr>
        <w:pStyle w:val="71"/>
        <w:spacing w:line="278" w:lineRule="exact"/>
        <w:ind w:left="40" w:right="40" w:firstLine="527"/>
        <w:rPr>
          <w:rFonts w:ascii="Arial Unicode MS" w:hAnsi="Arial Unicode MS" w:cs="Arial Unicode MS"/>
        </w:rPr>
      </w:pPr>
      <w:r>
        <w:t>Объектами внутреннего муниципального финансового контроля являются: - главные распорядители (распорядители, получатели) бюджетных средств, главные</w:t>
      </w:r>
    </w:p>
    <w:p w:rsidR="00A05436" w:rsidRDefault="00A05436">
      <w:pPr>
        <w:pStyle w:val="71"/>
        <w:ind w:left="40" w:right="20"/>
        <w:rPr>
          <w:rFonts w:ascii="Arial Unicode MS" w:hAnsi="Arial Unicode MS" w:cs="Arial Unicode MS"/>
        </w:rPr>
      </w:pPr>
      <w:r>
        <w:t xml:space="preserve">администраторы (администраторы) доходов бюджета, главные администраторы (администраторы) источников финансирования дефицита бюджета </w:t>
      </w:r>
      <w:r w:rsidR="00EB2B47">
        <w:t>Култукского</w:t>
      </w:r>
      <w:r>
        <w:t xml:space="preserve"> городского поселения.</w:t>
      </w:r>
    </w:p>
    <w:p w:rsidR="00A05436" w:rsidRDefault="00A05436">
      <w:pPr>
        <w:pStyle w:val="61"/>
        <w:numPr>
          <w:ilvl w:val="0"/>
          <w:numId w:val="1"/>
        </w:numPr>
        <w:tabs>
          <w:tab w:val="left" w:pos="839"/>
        </w:tabs>
        <w:spacing w:line="274" w:lineRule="exact"/>
        <w:ind w:left="700"/>
      </w:pPr>
      <w:r>
        <w:t xml:space="preserve">муниципальные учреждения </w:t>
      </w:r>
      <w:r w:rsidR="00EB2B47">
        <w:t>Култукского</w:t>
      </w:r>
      <w:r>
        <w:t xml:space="preserve"> городского поселения;</w:t>
      </w:r>
    </w:p>
    <w:p w:rsidR="00A05436" w:rsidRDefault="00A05436">
      <w:pPr>
        <w:pStyle w:val="61"/>
        <w:numPr>
          <w:ilvl w:val="0"/>
          <w:numId w:val="1"/>
        </w:numPr>
        <w:tabs>
          <w:tab w:val="left" w:pos="844"/>
        </w:tabs>
        <w:ind w:left="700"/>
      </w:pPr>
      <w:r>
        <w:t xml:space="preserve">муниципальные унитарные предприятия </w:t>
      </w:r>
      <w:r w:rsidR="002D50B7">
        <w:t>Култукского</w:t>
      </w:r>
      <w:r>
        <w:t xml:space="preserve"> городского поселения;</w:t>
      </w:r>
    </w:p>
    <w:p w:rsidR="00A05436" w:rsidRDefault="002D50B7" w:rsidP="005616F6">
      <w:pPr>
        <w:pStyle w:val="a3"/>
        <w:tabs>
          <w:tab w:val="left" w:pos="0"/>
        </w:tabs>
        <w:spacing w:before="0" w:after="0" w:line="278" w:lineRule="exact"/>
        <w:ind w:right="20" w:firstLine="700"/>
      </w:pPr>
      <w:r>
        <w:t xml:space="preserve">- </w:t>
      </w:r>
      <w:r w:rsidR="00A05436">
        <w:t xml:space="preserve">хозяйственные товарищества и общества с участием </w:t>
      </w:r>
      <w:r w:rsidR="005616F6" w:rsidRPr="005616F6">
        <w:t>Култукского</w:t>
      </w:r>
      <w:r w:rsidR="00A05436" w:rsidRPr="005616F6">
        <w:t xml:space="preserve"> муниципального</w:t>
      </w:r>
      <w:r w:rsidR="00A05436">
        <w:t xml:space="preserve"> образования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BD3AC9" w:rsidRDefault="00A05436" w:rsidP="00BD3AC9">
      <w:pPr>
        <w:pStyle w:val="a3"/>
        <w:numPr>
          <w:ilvl w:val="0"/>
          <w:numId w:val="1"/>
        </w:numPr>
        <w:tabs>
          <w:tab w:val="left" w:pos="760"/>
        </w:tabs>
        <w:spacing w:before="0" w:after="0" w:line="278" w:lineRule="exact"/>
        <w:ind w:left="40" w:right="20"/>
      </w:pPr>
      <w:proofErr w:type="gramStart"/>
      <w:r>
        <w:t xml:space="preserve">юридические лица (за исключением муниципальных учреждений, муниципальных унитарных предприятий, хозяйственных товариществ и обществ с участием </w:t>
      </w:r>
      <w:r w:rsidR="002D50B7">
        <w:t>Култукского</w:t>
      </w:r>
      <w:r>
        <w:t xml:space="preserve"> муниципального образования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 бюджета </w:t>
      </w:r>
      <w:r w:rsidR="002D50B7">
        <w:t xml:space="preserve">Култукского </w:t>
      </w:r>
      <w:r>
        <w:t>городского поселения, договоров (соглашений</w:t>
      </w:r>
      <w:proofErr w:type="gramEnd"/>
      <w:r>
        <w:t>) о предоставлении муниципальных гарантий (далее - объект контроля).</w:t>
      </w:r>
    </w:p>
    <w:p w:rsidR="00A05436" w:rsidRPr="00BD3AC9" w:rsidRDefault="00A05436" w:rsidP="00BD3AC9">
      <w:pPr>
        <w:pStyle w:val="a3"/>
        <w:tabs>
          <w:tab w:val="left" w:pos="0"/>
        </w:tabs>
        <w:spacing w:before="0" w:after="0" w:line="278" w:lineRule="exact"/>
        <w:ind w:right="20" w:firstLine="700"/>
      </w:pPr>
      <w:r>
        <w:t>Контроль в сфере закупок осуществляется в отношении следующих объектов контроля:</w:t>
      </w:r>
    </w:p>
    <w:p w:rsidR="00A05436" w:rsidRDefault="00BD3AC9" w:rsidP="00BD3AC9">
      <w:pPr>
        <w:pStyle w:val="61"/>
        <w:tabs>
          <w:tab w:val="left" w:pos="174"/>
        </w:tabs>
        <w:ind w:left="40" w:firstLine="669"/>
      </w:pPr>
      <w:r>
        <w:t>- муниципальных заказчиков;</w:t>
      </w:r>
    </w:p>
    <w:p w:rsidR="00A05436" w:rsidRDefault="00BD3AC9" w:rsidP="00BD3AC9">
      <w:pPr>
        <w:pStyle w:val="61"/>
        <w:tabs>
          <w:tab w:val="left" w:pos="179"/>
        </w:tabs>
        <w:ind w:left="40" w:firstLine="669"/>
      </w:pPr>
      <w:r>
        <w:t xml:space="preserve">- </w:t>
      </w:r>
      <w:r w:rsidR="00A05436">
        <w:t>мун</w:t>
      </w:r>
      <w:r>
        <w:t>иципальных бюджетных учреждений;</w:t>
      </w:r>
    </w:p>
    <w:p w:rsidR="00A05436" w:rsidRDefault="00BD3AC9" w:rsidP="00BD3AC9">
      <w:pPr>
        <w:pStyle w:val="61"/>
        <w:tabs>
          <w:tab w:val="left" w:pos="179"/>
        </w:tabs>
        <w:ind w:left="40" w:firstLine="669"/>
      </w:pPr>
      <w:r>
        <w:t>- контрактных служб;</w:t>
      </w:r>
    </w:p>
    <w:p w:rsidR="00A05436" w:rsidRDefault="00BD3AC9" w:rsidP="00BD3AC9">
      <w:pPr>
        <w:pStyle w:val="61"/>
        <w:tabs>
          <w:tab w:val="left" w:pos="189"/>
        </w:tabs>
        <w:ind w:left="40" w:firstLine="669"/>
      </w:pPr>
      <w:r>
        <w:t>- контрактных управляющих;</w:t>
      </w:r>
    </w:p>
    <w:p w:rsidR="00A05436" w:rsidRDefault="00BD3AC9" w:rsidP="00BD3AC9">
      <w:pPr>
        <w:pStyle w:val="61"/>
        <w:tabs>
          <w:tab w:val="left" w:pos="184"/>
        </w:tabs>
        <w:ind w:left="40" w:firstLine="669"/>
      </w:pPr>
      <w:r>
        <w:t xml:space="preserve">- </w:t>
      </w:r>
      <w:r w:rsidR="002D50B7">
        <w:t>у</w:t>
      </w:r>
      <w:r w:rsidR="00A05436">
        <w:t>полномоченного органа.</w:t>
      </w:r>
    </w:p>
    <w:p w:rsidR="00A05436" w:rsidRDefault="00A05436">
      <w:pPr>
        <w:pStyle w:val="210"/>
        <w:spacing w:before="472" w:after="0" w:line="288" w:lineRule="exact"/>
        <w:ind w:left="40" w:right="20"/>
        <w:rPr>
          <w:rFonts w:ascii="Arial Unicode MS" w:hAnsi="Arial Unicode MS" w:cs="Arial Unicode MS"/>
        </w:rPr>
      </w:pPr>
      <w:bookmarkStart w:id="0" w:name="bookmark3"/>
      <w:r>
        <w:rPr>
          <w:rStyle w:val="23"/>
          <w:b/>
          <w:bCs/>
        </w:rPr>
        <w:t xml:space="preserve"> </w:t>
      </w:r>
      <w:r w:rsidR="0081274D">
        <w:rPr>
          <w:rStyle w:val="23"/>
          <w:b/>
          <w:bCs/>
        </w:rPr>
        <w:t>2</w:t>
      </w:r>
      <w:r>
        <w:rPr>
          <w:rStyle w:val="23"/>
          <w:b/>
          <w:bCs/>
        </w:rPr>
        <w:t>.</w:t>
      </w:r>
      <w:r>
        <w:t xml:space="preserve"> Полномочия о</w:t>
      </w:r>
      <w:r w:rsidR="0081274D">
        <w:t>рганов, осуществляющих внутренний финансовый контроль</w:t>
      </w:r>
      <w:bookmarkEnd w:id="0"/>
      <w:r w:rsidR="0081274D">
        <w:t>.</w:t>
      </w:r>
    </w:p>
    <w:p w:rsidR="00A05436" w:rsidRDefault="000D6A8A">
      <w:pPr>
        <w:pStyle w:val="a3"/>
        <w:spacing w:before="244" w:after="0" w:line="283" w:lineRule="exact"/>
        <w:ind w:left="40" w:right="20"/>
        <w:rPr>
          <w:rFonts w:ascii="Arial Unicode MS" w:hAnsi="Arial Unicode MS" w:cs="Arial Unicode MS"/>
        </w:rPr>
      </w:pPr>
      <w:r>
        <w:t>Орган внутреннего финансового контроля</w:t>
      </w:r>
      <w:r w:rsidR="00A05436">
        <w:t xml:space="preserve"> осуществляет следующие полномочия в сфере внутреннего муниципального финансового контроля:</w:t>
      </w:r>
    </w:p>
    <w:p w:rsidR="00A05436" w:rsidRDefault="00A05436" w:rsidP="000D6A8A">
      <w:pPr>
        <w:pStyle w:val="81"/>
        <w:spacing w:before="4"/>
        <w:ind w:left="40" w:right="20" w:firstLine="669"/>
        <w:rPr>
          <w:rFonts w:ascii="Arial Unicode MS" w:hAnsi="Arial Unicode MS" w:cs="Arial Unicode MS"/>
        </w:rPr>
      </w:pPr>
      <w:r>
        <w:t xml:space="preserve">1.осуществление предварительного </w:t>
      </w:r>
      <w:proofErr w:type="gramStart"/>
      <w:r>
        <w:t>контроля за</w:t>
      </w:r>
      <w:proofErr w:type="gramEnd"/>
      <w:r>
        <w:t xml:space="preserve"> исполнением бюджета </w:t>
      </w:r>
      <w:r w:rsidR="000D6A8A">
        <w:t>Култукского</w:t>
      </w:r>
      <w:r>
        <w:t xml:space="preserve"> муниципального образования;</w:t>
      </w:r>
    </w:p>
    <w:p w:rsidR="00A05436" w:rsidRDefault="00A05436" w:rsidP="000D6A8A">
      <w:pPr>
        <w:pStyle w:val="81"/>
        <w:ind w:left="40" w:right="20" w:firstLine="669"/>
        <w:rPr>
          <w:rFonts w:ascii="Arial Unicode MS" w:hAnsi="Arial Unicode MS" w:cs="Arial Unicode MS"/>
        </w:rPr>
      </w:pPr>
      <w:r>
        <w:t xml:space="preserve">2.осуществление </w:t>
      </w:r>
      <w:proofErr w:type="gramStart"/>
      <w:r>
        <w:t>контроля за</w:t>
      </w:r>
      <w:proofErr w:type="gramEnd"/>
      <w:r>
        <w:t xml:space="preserve"> операциями с бюджетными средствами получателей средств бюджета </w:t>
      </w:r>
      <w:r w:rsidR="000D6A8A">
        <w:t>Култукского</w:t>
      </w:r>
      <w:r>
        <w:t xml:space="preserve"> муниципального образования, бюджетных кредитов, бюджетных инвестиций и муниципальных гарантий </w:t>
      </w:r>
      <w:r w:rsidR="000D6A8A">
        <w:t>Култукского</w:t>
      </w:r>
      <w:r>
        <w:t xml:space="preserve"> муниципального </w:t>
      </w:r>
      <w:r>
        <w:lastRenderedPageBreak/>
        <w:t>образования условий выделения, получения, целевого использования и возврата бюджетных средств;</w:t>
      </w:r>
    </w:p>
    <w:p w:rsidR="00A05436" w:rsidRDefault="000D6A8A" w:rsidP="000D6A8A">
      <w:pPr>
        <w:pStyle w:val="71"/>
        <w:spacing w:before="4"/>
        <w:ind w:left="40" w:right="20" w:firstLine="669"/>
        <w:rPr>
          <w:rFonts w:ascii="Arial Unicode MS" w:hAnsi="Arial Unicode MS" w:cs="Arial Unicode MS"/>
        </w:rPr>
      </w:pPr>
      <w:r>
        <w:t>3</w:t>
      </w:r>
      <w:r w:rsidR="00A05436">
        <w:t xml:space="preserve"> .</w:t>
      </w:r>
      <w:proofErr w:type="gramStart"/>
      <w:r w:rsidR="00A05436">
        <w:t>контроль за</w:t>
      </w:r>
      <w:proofErr w:type="gramEnd"/>
      <w:r w:rsidR="00A05436"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A05436" w:rsidRDefault="000D6A8A" w:rsidP="000D6A8A">
      <w:pPr>
        <w:pStyle w:val="71"/>
        <w:tabs>
          <w:tab w:val="left" w:pos="338"/>
        </w:tabs>
        <w:ind w:right="20" w:firstLine="709"/>
      </w:pPr>
      <w:proofErr w:type="gramStart"/>
      <w:r>
        <w:t xml:space="preserve">4. </w:t>
      </w:r>
      <w:r w:rsidR="00A05436">
        <w:t xml:space="preserve">контроль по выявлению и пресечению предоставления неполной или недостоверной отчетности о непосредственных результатах использования средств бюджета, направленных на реализацию муниципальных программ, при выполнении муниципальных заданий и предоставлении муниципальных услуг учреждениями путем проведения ревизий, проверок и использования других методов последующего бюджетного контроля применительно к структурным подразделениям Администрации </w:t>
      </w:r>
      <w:r>
        <w:t>Култукского</w:t>
      </w:r>
      <w:r w:rsidR="00A05436">
        <w:t xml:space="preserve"> городского поселения в части обеспечения правомерного, целевого и эффективного использов</w:t>
      </w:r>
      <w:r>
        <w:t>ания средств бюджета</w:t>
      </w:r>
      <w:proofErr w:type="gramEnd"/>
      <w:r>
        <w:t xml:space="preserve"> Култукского</w:t>
      </w:r>
      <w:r w:rsidR="00A05436">
        <w:t xml:space="preserve"> муниципального образования;</w:t>
      </w:r>
    </w:p>
    <w:p w:rsidR="00A05436" w:rsidRDefault="000D6A8A" w:rsidP="000D6A8A">
      <w:pPr>
        <w:pStyle w:val="71"/>
        <w:tabs>
          <w:tab w:val="left" w:pos="1845"/>
        </w:tabs>
        <w:ind w:left="40" w:right="20" w:firstLine="527"/>
      </w:pPr>
      <w:r>
        <w:t xml:space="preserve">5. </w:t>
      </w:r>
      <w:r w:rsidR="00A05436">
        <w:t>последующий</w:t>
      </w:r>
      <w:r w:rsidR="00A05436">
        <w:tab/>
      </w:r>
      <w:proofErr w:type="gramStart"/>
      <w:r w:rsidR="00A05436">
        <w:t>контроль за</w:t>
      </w:r>
      <w:proofErr w:type="gramEnd"/>
      <w:r w:rsidR="00A05436">
        <w:t xml:space="preserve"> операциями с бюджетными средствами распорядителей бюджетных средств и получателей средств местного бюджета;</w:t>
      </w:r>
    </w:p>
    <w:p w:rsidR="00A05436" w:rsidRDefault="000D6A8A" w:rsidP="000D6A8A">
      <w:pPr>
        <w:pStyle w:val="71"/>
        <w:tabs>
          <w:tab w:val="left" w:pos="400"/>
        </w:tabs>
        <w:ind w:left="40" w:right="20" w:firstLine="527"/>
      </w:pPr>
      <w:r>
        <w:t xml:space="preserve">6. </w:t>
      </w:r>
      <w:proofErr w:type="gramStart"/>
      <w:r w:rsidR="00A05436">
        <w:t>контроль за</w:t>
      </w:r>
      <w:proofErr w:type="gramEnd"/>
      <w:r w:rsidR="00A05436">
        <w:t xml:space="preserve"> соблюдением требований бюджетного законодательства Российской Федерации получателями ф</w:t>
      </w:r>
      <w:r>
        <w:t>инансовой помощи из средств бюдж</w:t>
      </w:r>
      <w:r w:rsidR="00A05436">
        <w:t>ета муниципального образования, гарантий муниципального образования, кредитов, бюджетных ссуд и бюджетных инвестиций;</w:t>
      </w:r>
    </w:p>
    <w:p w:rsidR="00A05436" w:rsidRDefault="000D6A8A" w:rsidP="000D6A8A">
      <w:pPr>
        <w:pStyle w:val="71"/>
        <w:tabs>
          <w:tab w:val="left" w:pos="237"/>
        </w:tabs>
        <w:ind w:left="40" w:right="20" w:firstLine="527"/>
      </w:pPr>
      <w:r>
        <w:t xml:space="preserve">7. </w:t>
      </w:r>
      <w:r w:rsidR="00A05436">
        <w:t>контроль состояния и обслуживания муниципального долга, эффективности использования муниципальных заимствований;</w:t>
      </w:r>
    </w:p>
    <w:p w:rsidR="00A05436" w:rsidRDefault="000D6A8A" w:rsidP="000D6A8A">
      <w:pPr>
        <w:pStyle w:val="71"/>
        <w:tabs>
          <w:tab w:val="left" w:pos="1298"/>
        </w:tabs>
        <w:ind w:left="40" w:right="20" w:firstLine="527"/>
      </w:pPr>
      <w:r>
        <w:t xml:space="preserve">8. </w:t>
      </w:r>
      <w:proofErr w:type="gramStart"/>
      <w:r w:rsidR="00A05436">
        <w:t>контроль</w:t>
      </w:r>
      <w:r>
        <w:t xml:space="preserve"> </w:t>
      </w:r>
      <w:r w:rsidR="00A05436">
        <w:t>за</w:t>
      </w:r>
      <w:proofErr w:type="gramEnd"/>
      <w:r w:rsidR="00A05436">
        <w:t xml:space="preserve"> поступлением в местный бюджет средств, полученных от управления и распоряжения муниципальной собственностью (в том числе от приватизации, продажи, отчуждения в других формах, передачи в постоянное и временное пользование, доверительное управление, аренды);</w:t>
      </w:r>
    </w:p>
    <w:p w:rsidR="00A05436" w:rsidRDefault="000D6A8A" w:rsidP="000D6A8A">
      <w:pPr>
        <w:pStyle w:val="71"/>
        <w:tabs>
          <w:tab w:val="left" w:pos="1384"/>
        </w:tabs>
        <w:ind w:left="40" w:right="20" w:firstLine="527"/>
      </w:pPr>
      <w:r>
        <w:t xml:space="preserve">9. </w:t>
      </w:r>
      <w:r w:rsidR="00A05436">
        <w:t>контроль</w:t>
      </w:r>
      <w:r w:rsidR="00A05436">
        <w:tab/>
        <w:t>за своевременным и полным устранением нарушений в финансово- хозяйственной деятельности проверенных учреждений, а также возмещением ими причиненного ущерба.</w:t>
      </w:r>
    </w:p>
    <w:p w:rsidR="00A05436" w:rsidRDefault="000D6A8A" w:rsidP="000D6A8A">
      <w:pPr>
        <w:pStyle w:val="71"/>
        <w:tabs>
          <w:tab w:val="left" w:pos="429"/>
        </w:tabs>
        <w:ind w:left="40" w:right="20" w:firstLine="527"/>
      </w:pPr>
      <w:r>
        <w:t xml:space="preserve">10. </w:t>
      </w:r>
      <w:r w:rsidR="00A05436">
        <w:t>соблюдения требований к обоснованию закупок, предусмотренных статьей 18 Федерального закона от 05.04.2013 N 44-ФЗ "О контрактной системе в сфере закупок товаров, работ, услуг для обеспечения государственных и муниципальных нужд", и обоснованности закупок;</w:t>
      </w:r>
    </w:p>
    <w:p w:rsidR="00A05436" w:rsidRDefault="000D6A8A" w:rsidP="000D6A8A">
      <w:pPr>
        <w:pStyle w:val="71"/>
        <w:tabs>
          <w:tab w:val="left" w:pos="357"/>
        </w:tabs>
        <w:ind w:left="40" w:right="20" w:firstLine="527"/>
      </w:pPr>
      <w:r>
        <w:t xml:space="preserve">11. </w:t>
      </w:r>
      <w:r w:rsidR="00A05436">
        <w:t xml:space="preserve">соблюдения правил нормирования в сфере закупок, предусмотренного статьей 19 </w:t>
      </w:r>
      <w:proofErr w:type="spellStart"/>
      <w:r w:rsidR="00A05436">
        <w:t>выщеуказанного</w:t>
      </w:r>
      <w:proofErr w:type="spellEnd"/>
      <w:r w:rsidR="00A05436">
        <w:t xml:space="preserve"> Федерального закона;</w:t>
      </w:r>
    </w:p>
    <w:p w:rsidR="00A05436" w:rsidRDefault="000D6A8A" w:rsidP="000D6A8A">
      <w:pPr>
        <w:pStyle w:val="71"/>
        <w:tabs>
          <w:tab w:val="left" w:pos="611"/>
        </w:tabs>
        <w:ind w:left="40" w:right="20" w:firstLine="527"/>
      </w:pPr>
      <w:r>
        <w:t xml:space="preserve">12. </w:t>
      </w:r>
      <w:r w:rsidR="00A05436">
        <w:t>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A05436" w:rsidRDefault="000D6A8A" w:rsidP="000D6A8A">
      <w:pPr>
        <w:pStyle w:val="71"/>
        <w:tabs>
          <w:tab w:val="left" w:pos="438"/>
        </w:tabs>
        <w:ind w:left="40" w:right="20" w:firstLine="527"/>
      </w:pPr>
      <w:r>
        <w:t xml:space="preserve">13. </w:t>
      </w:r>
      <w:r w:rsidR="00A05436">
        <w:t>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A05436" w:rsidRDefault="000D6A8A" w:rsidP="000D6A8A">
      <w:pPr>
        <w:pStyle w:val="71"/>
        <w:tabs>
          <w:tab w:val="left" w:pos="534"/>
        </w:tabs>
        <w:ind w:left="40" w:right="20" w:firstLine="527"/>
      </w:pPr>
      <w:r>
        <w:t xml:space="preserve">14. </w:t>
      </w:r>
      <w:r w:rsidR="00A05436">
        <w:t>соответствия поставленного товара, выполненной работы (ее результата) или оказанной услуги условиям контракта;</w:t>
      </w:r>
    </w:p>
    <w:p w:rsidR="00A05436" w:rsidRDefault="000D6A8A" w:rsidP="000D6A8A">
      <w:pPr>
        <w:pStyle w:val="71"/>
        <w:tabs>
          <w:tab w:val="left" w:pos="563"/>
        </w:tabs>
        <w:ind w:left="40" w:right="20" w:firstLine="527"/>
      </w:pPr>
      <w:r>
        <w:t xml:space="preserve">15. </w:t>
      </w:r>
      <w:r w:rsidR="00A05436">
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A05436" w:rsidRDefault="000D6A8A" w:rsidP="000D6A8A">
      <w:pPr>
        <w:pStyle w:val="71"/>
        <w:tabs>
          <w:tab w:val="left" w:pos="568"/>
        </w:tabs>
        <w:spacing w:line="293" w:lineRule="exact"/>
        <w:ind w:left="40" w:right="20" w:firstLine="527"/>
      </w:pPr>
      <w:r>
        <w:t xml:space="preserve">16. </w:t>
      </w:r>
      <w:r w:rsidR="00A05436">
        <w:t xml:space="preserve">соответствия использования поставленного товара, выполненной работы (ее </w:t>
      </w:r>
      <w:r>
        <w:t>результата)</w:t>
      </w:r>
      <w:r w:rsidR="00A05436">
        <w:rPr>
          <w:rStyle w:val="714pt"/>
        </w:rPr>
        <w:t xml:space="preserve"> </w:t>
      </w:r>
      <w:r w:rsidR="00A05436">
        <w:t xml:space="preserve"> </w:t>
      </w:r>
      <w:r>
        <w:t xml:space="preserve">или оказанной услуги целям </w:t>
      </w:r>
      <w:r w:rsidR="00A05436">
        <w:t>осуществления закупки.</w:t>
      </w:r>
    </w:p>
    <w:p w:rsidR="00A05436" w:rsidRDefault="00584FA9" w:rsidP="000D6A8A">
      <w:pPr>
        <w:pStyle w:val="a3"/>
        <w:spacing w:before="12" w:after="0" w:line="278" w:lineRule="exact"/>
        <w:ind w:left="40" w:right="20" w:firstLine="669"/>
        <w:rPr>
          <w:rFonts w:ascii="Arial Unicode MS" w:hAnsi="Arial Unicode MS" w:cs="Arial Unicode MS"/>
        </w:rPr>
      </w:pPr>
      <w:r>
        <w:t xml:space="preserve">Орган внутреннего финансового контроля </w:t>
      </w:r>
      <w:r w:rsidR="000D6A8A">
        <w:t>предс</w:t>
      </w:r>
      <w:r w:rsidR="00A05436">
        <w:t xml:space="preserve">тавляет Главе администрации </w:t>
      </w:r>
      <w:r w:rsidR="000D6A8A">
        <w:t>Култукского</w:t>
      </w:r>
      <w:r w:rsidR="00A05436">
        <w:t xml:space="preserve"> городского поселения аналитическую информацию по результатам контрольных мероприятий и предложения по совершенствованию нормативных правовых актов </w:t>
      </w:r>
      <w:r w:rsidR="000D6A8A">
        <w:t>Култукского</w:t>
      </w:r>
      <w:r w:rsidR="00A05436">
        <w:t xml:space="preserve"> муниципального образования в области финансово-бюджетной сферы, а также планы осуществления внутреннего муниципального финансового контроля и отчеты о своей деятельности.</w:t>
      </w:r>
    </w:p>
    <w:p w:rsidR="00A05436" w:rsidRDefault="00A05436">
      <w:pPr>
        <w:pStyle w:val="a3"/>
        <w:spacing w:before="0" w:after="0" w:line="283" w:lineRule="exact"/>
        <w:ind w:left="40" w:right="20" w:firstLine="720"/>
        <w:rPr>
          <w:rFonts w:ascii="Arial Unicode MS" w:hAnsi="Arial Unicode MS" w:cs="Arial Unicode MS"/>
        </w:rPr>
      </w:pPr>
      <w:r>
        <w:t xml:space="preserve">Результаты ревизии (проверки) докладываются главе администрации </w:t>
      </w:r>
      <w:r w:rsidR="00FD62EF">
        <w:t>Култукского</w:t>
      </w:r>
      <w:r>
        <w:t xml:space="preserve"> городского поселения для определения порядка реализации материалов ревизии (проверки).</w:t>
      </w:r>
    </w:p>
    <w:p w:rsidR="00A05436" w:rsidRDefault="00AD59DB">
      <w:pPr>
        <w:pStyle w:val="221"/>
        <w:spacing w:before="344" w:after="0" w:line="240" w:lineRule="auto"/>
        <w:ind w:left="1440"/>
        <w:rPr>
          <w:rFonts w:ascii="Arial Unicode MS" w:hAnsi="Arial Unicode MS" w:cs="Arial Unicode MS"/>
        </w:rPr>
      </w:pPr>
      <w:bookmarkStart w:id="1" w:name="bookmark5"/>
      <w:r>
        <w:rPr>
          <w:rStyle w:val="222"/>
          <w:b/>
          <w:bCs/>
        </w:rPr>
        <w:lastRenderedPageBreak/>
        <w:t>3</w:t>
      </w:r>
      <w:r w:rsidR="00A05436">
        <w:rPr>
          <w:rStyle w:val="222"/>
          <w:b/>
          <w:bCs/>
        </w:rPr>
        <w:t>.</w:t>
      </w:r>
      <w:r w:rsidR="00A05436">
        <w:t xml:space="preserve"> Основание </w:t>
      </w:r>
      <w:r w:rsidR="002D50B7">
        <w:t>проведени</w:t>
      </w:r>
      <w:r w:rsidR="00A05436">
        <w:t>я контрольных мероприятий</w:t>
      </w:r>
      <w:bookmarkEnd w:id="1"/>
    </w:p>
    <w:p w:rsidR="00A05436" w:rsidRDefault="00A05436">
      <w:pPr>
        <w:pStyle w:val="a3"/>
        <w:spacing w:before="224" w:after="0"/>
        <w:ind w:left="40" w:right="40" w:firstLine="560"/>
        <w:rPr>
          <w:rFonts w:ascii="Arial Unicode MS" w:hAnsi="Arial Unicode MS" w:cs="Arial Unicode MS"/>
        </w:rPr>
      </w:pPr>
      <w:r w:rsidRPr="007F3C5F">
        <w:t>Конт</w:t>
      </w:r>
      <w:r w:rsidR="0047374E" w:rsidRPr="007F3C5F">
        <w:t xml:space="preserve">рольные мероприятия проводятся </w:t>
      </w:r>
      <w:r w:rsidRPr="007F3C5F">
        <w:t>в соответствии с планом проведения контрольных мероприятий (далее - План).</w:t>
      </w:r>
    </w:p>
    <w:p w:rsidR="00A05436" w:rsidRDefault="00A05436">
      <w:pPr>
        <w:pStyle w:val="a3"/>
        <w:spacing w:before="0" w:after="0"/>
        <w:ind w:left="40" w:right="40" w:firstLine="560"/>
        <w:rPr>
          <w:rFonts w:ascii="Arial Unicode MS" w:hAnsi="Arial Unicode MS" w:cs="Arial Unicode MS"/>
        </w:rPr>
      </w:pPr>
      <w:r>
        <w:t>Формирование проекта Плана осуществляется по полугодиям календарного года (I полугодие - с 1 января по 30 июня, II полугодие - с 1 июля по 31 декабря).</w:t>
      </w:r>
    </w:p>
    <w:p w:rsidR="00A05436" w:rsidRDefault="00A05436">
      <w:pPr>
        <w:pStyle w:val="a3"/>
        <w:spacing w:before="0" w:after="0"/>
        <w:ind w:left="40" w:right="40" w:firstLine="560"/>
        <w:rPr>
          <w:rFonts w:ascii="Arial Unicode MS" w:hAnsi="Arial Unicode MS" w:cs="Arial Unicode MS"/>
        </w:rPr>
      </w:pPr>
      <w:r>
        <w:t xml:space="preserve">Проект Плана на предстоящее полугодие формируется не позднее 20 числа месяца, предшествующего планируемому периоду, и направляется главе администрации </w:t>
      </w:r>
      <w:r w:rsidR="002D50B7">
        <w:t>Култукского</w:t>
      </w:r>
      <w:r>
        <w:t xml:space="preserve"> городского поселения (далее - глава администрации) на утверждение.</w:t>
      </w:r>
    </w:p>
    <w:p w:rsidR="00A05436" w:rsidRDefault="00A05436">
      <w:pPr>
        <w:pStyle w:val="61"/>
        <w:spacing w:line="274" w:lineRule="exact"/>
        <w:ind w:left="600"/>
        <w:rPr>
          <w:rFonts w:ascii="Arial Unicode MS" w:hAnsi="Arial Unicode MS" w:cs="Arial Unicode MS"/>
        </w:rPr>
      </w:pPr>
      <w:r>
        <w:t>При формировании проекта Плана учитывается:</w:t>
      </w:r>
    </w:p>
    <w:p w:rsidR="00A05436" w:rsidRDefault="00A05436">
      <w:pPr>
        <w:pStyle w:val="a3"/>
        <w:numPr>
          <w:ilvl w:val="2"/>
          <w:numId w:val="1"/>
        </w:numPr>
        <w:tabs>
          <w:tab w:val="left" w:pos="1034"/>
        </w:tabs>
        <w:spacing w:before="0" w:after="0"/>
        <w:ind w:left="40" w:right="40" w:firstLine="560"/>
      </w:pPr>
      <w:r>
        <w:t>законность, своевременность и периодичность проведения контрольных мероприятий;</w:t>
      </w:r>
    </w:p>
    <w:p w:rsidR="00A05436" w:rsidRDefault="00A05436">
      <w:pPr>
        <w:pStyle w:val="a3"/>
        <w:numPr>
          <w:ilvl w:val="2"/>
          <w:numId w:val="1"/>
        </w:numPr>
        <w:tabs>
          <w:tab w:val="left" w:pos="299"/>
        </w:tabs>
        <w:spacing w:before="0" w:after="0"/>
        <w:ind w:left="40" w:firstLine="560"/>
      </w:pPr>
      <w:r>
        <w:t>степень обеспеченности ресурсами (трудовыми, техническими, материальными);</w:t>
      </w:r>
    </w:p>
    <w:p w:rsidR="00A05436" w:rsidRDefault="00A05436">
      <w:pPr>
        <w:pStyle w:val="61"/>
        <w:numPr>
          <w:ilvl w:val="2"/>
          <w:numId w:val="1"/>
        </w:numPr>
        <w:tabs>
          <w:tab w:val="left" w:pos="859"/>
        </w:tabs>
        <w:spacing w:line="274" w:lineRule="exact"/>
        <w:ind w:left="600"/>
      </w:pPr>
      <w:r>
        <w:t>реальность сроков проведения контрольных мероприятий;</w:t>
      </w:r>
    </w:p>
    <w:p w:rsidR="00A05436" w:rsidRPr="004F4F05" w:rsidRDefault="004F4F05">
      <w:pPr>
        <w:pStyle w:val="61"/>
        <w:numPr>
          <w:ilvl w:val="2"/>
          <w:numId w:val="1"/>
        </w:numPr>
        <w:tabs>
          <w:tab w:val="left" w:pos="864"/>
        </w:tabs>
        <w:spacing w:line="274" w:lineRule="exact"/>
        <w:ind w:left="600"/>
      </w:pPr>
      <w:r w:rsidRPr="004F4F05">
        <w:t>равномерность нагрузки</w:t>
      </w:r>
      <w:r w:rsidR="00A05436" w:rsidRPr="004F4F05">
        <w:t>;</w:t>
      </w:r>
    </w:p>
    <w:p w:rsidR="00A05436" w:rsidRDefault="00A05436">
      <w:pPr>
        <w:pStyle w:val="61"/>
        <w:numPr>
          <w:ilvl w:val="2"/>
          <w:numId w:val="1"/>
        </w:numPr>
        <w:tabs>
          <w:tab w:val="left" w:pos="859"/>
        </w:tabs>
        <w:spacing w:line="274" w:lineRule="exact"/>
        <w:ind w:left="600"/>
      </w:pPr>
      <w:r>
        <w:t>наличие времени, необходимого для подготовительного периода;</w:t>
      </w:r>
    </w:p>
    <w:p w:rsidR="00A05436" w:rsidRDefault="00A05436">
      <w:pPr>
        <w:pStyle w:val="a3"/>
        <w:numPr>
          <w:ilvl w:val="2"/>
          <w:numId w:val="1"/>
        </w:numPr>
        <w:tabs>
          <w:tab w:val="left" w:pos="971"/>
        </w:tabs>
        <w:spacing w:before="0" w:after="0"/>
        <w:ind w:left="40" w:right="40" w:firstLine="560"/>
      </w:pPr>
      <w:r>
        <w:t>наличие резерва времени и трудовых ресурсов на случай возникновения необходимости проведения внеплановых контрольных мероприятий.</w:t>
      </w:r>
    </w:p>
    <w:p w:rsidR="00A05436" w:rsidRDefault="00A05436">
      <w:pPr>
        <w:pStyle w:val="61"/>
        <w:spacing w:line="274" w:lineRule="exact"/>
        <w:ind w:left="600"/>
        <w:rPr>
          <w:rFonts w:ascii="Arial Unicode MS" w:hAnsi="Arial Unicode MS" w:cs="Arial Unicode MS"/>
        </w:rPr>
      </w:pPr>
      <w:r>
        <w:t>Проект Плана формируется на основании:</w:t>
      </w:r>
    </w:p>
    <w:p w:rsidR="00A05436" w:rsidRDefault="00A05436">
      <w:pPr>
        <w:pStyle w:val="61"/>
        <w:numPr>
          <w:ilvl w:val="3"/>
          <w:numId w:val="1"/>
        </w:numPr>
        <w:tabs>
          <w:tab w:val="left" w:pos="840"/>
        </w:tabs>
        <w:spacing w:line="274" w:lineRule="exact"/>
        <w:ind w:left="600"/>
      </w:pPr>
      <w:r>
        <w:t>поручений главы администрации и его заместителя;</w:t>
      </w:r>
    </w:p>
    <w:p w:rsidR="00A05436" w:rsidRPr="004F4F05" w:rsidRDefault="00A05436">
      <w:pPr>
        <w:pStyle w:val="a3"/>
        <w:numPr>
          <w:ilvl w:val="3"/>
          <w:numId w:val="1"/>
        </w:numPr>
        <w:tabs>
          <w:tab w:val="left" w:pos="1115"/>
        </w:tabs>
        <w:spacing w:before="0" w:after="0"/>
        <w:ind w:left="40" w:right="40" w:firstLine="560"/>
      </w:pPr>
      <w:r w:rsidRPr="004F4F05">
        <w:t xml:space="preserve">заявок отделов администрации </w:t>
      </w:r>
      <w:r w:rsidR="004F4F05" w:rsidRPr="004F4F05">
        <w:t>Култукского</w:t>
      </w:r>
      <w:r w:rsidRPr="004F4F05">
        <w:t xml:space="preserve"> городского поселения, осуществляющих функции и полномочия учредителя подведомственных </w:t>
      </w:r>
      <w:r w:rsidR="004F4F05" w:rsidRPr="004F4F05">
        <w:t>у</w:t>
      </w:r>
      <w:r w:rsidRPr="004F4F05">
        <w:t>чреждений</w:t>
      </w:r>
      <w:proofErr w:type="gramStart"/>
      <w:r w:rsidRPr="004F4F05">
        <w:t>.</w:t>
      </w:r>
      <w:proofErr w:type="gramEnd"/>
      <w:r w:rsidRPr="004F4F05">
        <w:t xml:space="preserve"> </w:t>
      </w:r>
      <w:proofErr w:type="gramStart"/>
      <w:r w:rsidRPr="004F4F05">
        <w:t>п</w:t>
      </w:r>
      <w:proofErr w:type="gramEnd"/>
      <w:r w:rsidRPr="004F4F05">
        <w:t>оданных в срок до 5 числа месяца, предшествующего планируемому периоду;</w:t>
      </w:r>
    </w:p>
    <w:p w:rsidR="00A05436" w:rsidRDefault="00A05436">
      <w:pPr>
        <w:pStyle w:val="61"/>
        <w:numPr>
          <w:ilvl w:val="3"/>
          <w:numId w:val="1"/>
        </w:numPr>
        <w:tabs>
          <w:tab w:val="left" w:pos="854"/>
        </w:tabs>
        <w:spacing w:line="274" w:lineRule="exact"/>
        <w:ind w:left="600"/>
      </w:pPr>
      <w:r>
        <w:t>жалоб, обращений граждан на имя главы администрации;</w:t>
      </w:r>
    </w:p>
    <w:p w:rsidR="00A05436" w:rsidRDefault="004F4F05" w:rsidP="004F4F05">
      <w:pPr>
        <w:pStyle w:val="a3"/>
        <w:tabs>
          <w:tab w:val="left" w:pos="304"/>
        </w:tabs>
        <w:spacing w:before="0" w:after="0"/>
        <w:ind w:left="600" w:firstLine="0"/>
      </w:pPr>
      <w:r>
        <w:t xml:space="preserve">4) </w:t>
      </w:r>
      <w:r w:rsidR="00A05436">
        <w:t>обращений правоохранительных органов, согласованных с главой администрации.</w:t>
      </w:r>
    </w:p>
    <w:p w:rsidR="00A05436" w:rsidRDefault="00A05436">
      <w:pPr>
        <w:pStyle w:val="a3"/>
        <w:spacing w:before="0" w:after="0"/>
        <w:ind w:left="40" w:firstLine="560"/>
        <w:rPr>
          <w:rFonts w:ascii="Arial Unicode MS" w:hAnsi="Arial Unicode MS" w:cs="Arial Unicode MS"/>
        </w:rPr>
      </w:pPr>
      <w:r>
        <w:t>Глава администрации рассматривает и утверждает не позднее 25 числа месяца.</w:t>
      </w:r>
    </w:p>
    <w:p w:rsidR="00A05436" w:rsidRDefault="00A05436">
      <w:pPr>
        <w:pStyle w:val="71"/>
        <w:ind w:left="40" w:right="40"/>
        <w:rPr>
          <w:rFonts w:ascii="Arial Unicode MS" w:hAnsi="Arial Unicode MS" w:cs="Arial Unicode MS"/>
        </w:rPr>
      </w:pPr>
      <w:r>
        <w:t xml:space="preserve">предшествующего планируемому </w:t>
      </w:r>
      <w:r w:rsidRPr="004F4F05">
        <w:t>периоду проект Плана на предстоящее полугодие.</w:t>
      </w:r>
    </w:p>
    <w:p w:rsidR="00A05436" w:rsidRDefault="00A05436">
      <w:pPr>
        <w:pStyle w:val="a3"/>
        <w:spacing w:before="0" w:after="0" w:line="317" w:lineRule="exact"/>
        <w:ind w:left="40" w:right="40" w:firstLine="560"/>
        <w:rPr>
          <w:rFonts w:ascii="Arial Unicode MS" w:hAnsi="Arial Unicode MS" w:cs="Arial Unicode MS"/>
        </w:rPr>
      </w:pPr>
      <w:r>
        <w:t>В Плане указывается: наименование объекта контроля, вид и тема контрольного мероприятия, проверяемый период.</w:t>
      </w:r>
    </w:p>
    <w:p w:rsidR="00A05436" w:rsidRDefault="00A05436">
      <w:pPr>
        <w:pStyle w:val="61"/>
        <w:spacing w:before="95" w:line="240" w:lineRule="auto"/>
        <w:ind w:left="600"/>
        <w:rPr>
          <w:rFonts w:ascii="Arial Unicode MS" w:hAnsi="Arial Unicode MS" w:cs="Arial Unicode MS"/>
        </w:rPr>
      </w:pPr>
      <w:r>
        <w:t>Внеплановые контрольные мероприятия проводятся по следующим основаниям:</w:t>
      </w:r>
    </w:p>
    <w:p w:rsidR="00A05436" w:rsidRDefault="00A05436">
      <w:pPr>
        <w:pStyle w:val="a3"/>
        <w:numPr>
          <w:ilvl w:val="4"/>
          <w:numId w:val="1"/>
        </w:numPr>
        <w:tabs>
          <w:tab w:val="left" w:pos="851"/>
        </w:tabs>
        <w:spacing w:before="0" w:after="0" w:line="283" w:lineRule="exact"/>
        <w:ind w:left="40" w:right="20" w:firstLine="540"/>
      </w:pPr>
      <w:r>
        <w:t>поручение главы администрации о проведении контрольного мероприятия в связи с поступлением информации о противоправных действиях объекта контроля;</w:t>
      </w:r>
    </w:p>
    <w:p w:rsidR="00A05436" w:rsidRDefault="00A05436" w:rsidP="002D50B7">
      <w:pPr>
        <w:pStyle w:val="a3"/>
        <w:numPr>
          <w:ilvl w:val="4"/>
          <w:numId w:val="1"/>
        </w:numPr>
        <w:tabs>
          <w:tab w:val="left" w:pos="839"/>
          <w:tab w:val="left" w:pos="966"/>
        </w:tabs>
        <w:spacing w:before="68" w:after="0" w:line="240" w:lineRule="auto"/>
        <w:ind w:left="580" w:right="20" w:hanging="13"/>
      </w:pPr>
      <w:r>
        <w:t xml:space="preserve">обращение Думы </w:t>
      </w:r>
      <w:r w:rsidR="002D50B7">
        <w:t>Култукского городского поселения</w:t>
      </w:r>
    </w:p>
    <w:p w:rsidR="00A05436" w:rsidRDefault="00A05436">
      <w:pPr>
        <w:pStyle w:val="61"/>
        <w:numPr>
          <w:ilvl w:val="4"/>
          <w:numId w:val="1"/>
        </w:numPr>
        <w:tabs>
          <w:tab w:val="left" w:pos="839"/>
        </w:tabs>
        <w:spacing w:before="68" w:line="240" w:lineRule="auto"/>
        <w:ind w:left="580"/>
      </w:pPr>
      <w:r>
        <w:t>обращения от правоохранительных, надзорных органов.</w:t>
      </w:r>
    </w:p>
    <w:p w:rsidR="00A05436" w:rsidRDefault="002D50B7">
      <w:pPr>
        <w:pStyle w:val="a3"/>
        <w:numPr>
          <w:ilvl w:val="4"/>
          <w:numId w:val="1"/>
        </w:numPr>
        <w:tabs>
          <w:tab w:val="left" w:pos="861"/>
        </w:tabs>
        <w:spacing w:before="0" w:after="0" w:line="288" w:lineRule="exact"/>
        <w:ind w:left="40" w:right="20" w:firstLine="540"/>
      </w:pPr>
      <w:r>
        <w:t xml:space="preserve">поступление информации  о нарушениях </w:t>
      </w:r>
      <w:r w:rsidR="00A05436">
        <w:t>бюджетного зако</w:t>
      </w:r>
      <w:r>
        <w:t>нодательства Российской</w:t>
      </w:r>
      <w:r w:rsidR="00A05436">
        <w:t xml:space="preserve"> Федерации и иных нормативных правовых актов, регулирую</w:t>
      </w:r>
      <w:r>
        <w:t>щих бюджетные правоотношения</w:t>
      </w:r>
      <w:r w:rsidR="00A05436">
        <w:t>;</w:t>
      </w:r>
    </w:p>
    <w:p w:rsidR="00A05436" w:rsidRDefault="00A05436">
      <w:pPr>
        <w:pStyle w:val="a3"/>
        <w:numPr>
          <w:ilvl w:val="4"/>
          <w:numId w:val="1"/>
        </w:numPr>
        <w:tabs>
          <w:tab w:val="left" w:pos="894"/>
        </w:tabs>
        <w:spacing w:before="4" w:after="0" w:line="283" w:lineRule="exact"/>
        <w:ind w:left="40" w:right="20" w:firstLine="540"/>
      </w:pPr>
      <w:r>
        <w:t xml:space="preserve">поступление </w:t>
      </w:r>
      <w:r w:rsidR="002D50B7">
        <w:t>информации</w:t>
      </w:r>
      <w:r>
        <w:t xml:space="preserve"> о нарушении законодательства Российской Федерации </w:t>
      </w:r>
      <w:r w:rsidR="004F4F05">
        <w:t>и</w:t>
      </w:r>
      <w:r>
        <w:t xml:space="preserve"> иных нормативных правовых актов о контрактной системе в </w:t>
      </w:r>
      <w:r w:rsidR="002D50B7">
        <w:t>сфере</w:t>
      </w:r>
      <w:r>
        <w:t xml:space="preserve"> закупок.</w:t>
      </w:r>
    </w:p>
    <w:p w:rsidR="00A05436" w:rsidRDefault="00A05436">
      <w:pPr>
        <w:pStyle w:val="a3"/>
        <w:spacing w:before="244" w:after="0" w:line="278" w:lineRule="exact"/>
        <w:ind w:left="40" w:right="20" w:firstLine="540"/>
        <w:rPr>
          <w:rFonts w:ascii="Arial Unicode MS" w:hAnsi="Arial Unicode MS" w:cs="Arial Unicode MS"/>
        </w:rPr>
      </w:pPr>
      <w:r>
        <w:t xml:space="preserve">К участию в контрольных мероприятиях могут привлекаться специалисты отделов администрации </w:t>
      </w:r>
      <w:r w:rsidR="002D50B7">
        <w:t>Култукского</w:t>
      </w:r>
      <w:r>
        <w:t xml:space="preserve"> городского поселения, а также на договорной основе специалисты (эксперты) других организаций.</w:t>
      </w:r>
    </w:p>
    <w:p w:rsidR="00A05436" w:rsidRDefault="00A05436">
      <w:pPr>
        <w:pStyle w:val="a3"/>
        <w:spacing w:before="0" w:after="0" w:line="278" w:lineRule="exact"/>
        <w:ind w:left="40" w:right="20" w:firstLine="540"/>
        <w:rPr>
          <w:rFonts w:ascii="Arial Unicode MS" w:hAnsi="Arial Unicode MS" w:cs="Arial Unicode MS"/>
        </w:rPr>
      </w:pPr>
      <w:r>
        <w:t>Контрольные мероприятия в объектах контроля проводятся не чаще одного раза в течение календарного года по одному виду и теме контрольного мероприятия.</w:t>
      </w:r>
    </w:p>
    <w:p w:rsidR="00A05436" w:rsidRDefault="00AD59DB">
      <w:pPr>
        <w:pStyle w:val="221"/>
        <w:spacing w:before="289" w:after="0" w:line="240" w:lineRule="auto"/>
        <w:ind w:left="1140"/>
        <w:rPr>
          <w:rFonts w:ascii="Arial Unicode MS" w:hAnsi="Arial Unicode MS" w:cs="Arial Unicode MS"/>
        </w:rPr>
      </w:pPr>
      <w:bookmarkStart w:id="2" w:name="bookmark6"/>
      <w:r>
        <w:rPr>
          <w:rStyle w:val="2210"/>
          <w:b/>
          <w:bCs/>
        </w:rPr>
        <w:t>4</w:t>
      </w:r>
      <w:r w:rsidR="00A05436">
        <w:rPr>
          <w:rStyle w:val="2210"/>
          <w:b/>
          <w:bCs/>
        </w:rPr>
        <w:t>.</w:t>
      </w:r>
      <w:r w:rsidR="00A05436">
        <w:t xml:space="preserve"> Организация и проведение контрольного мероприятия</w:t>
      </w:r>
      <w:bookmarkEnd w:id="2"/>
    </w:p>
    <w:p w:rsidR="00A05436" w:rsidRDefault="00A05436">
      <w:pPr>
        <w:pStyle w:val="a3"/>
        <w:spacing w:before="299" w:after="0"/>
        <w:ind w:left="40" w:right="20" w:firstLine="540"/>
        <w:rPr>
          <w:rFonts w:ascii="Arial Unicode MS" w:hAnsi="Arial Unicode MS" w:cs="Arial Unicode MS"/>
        </w:rPr>
      </w:pPr>
      <w:r w:rsidRPr="00BE5639">
        <w:t>Контрольное мероприятие проводится  специалист</w:t>
      </w:r>
      <w:r w:rsidR="00BE5639" w:rsidRPr="00BE5639">
        <w:t>ами, входящими</w:t>
      </w:r>
      <w:r w:rsidRPr="00BE5639">
        <w:t xml:space="preserve"> в состав ревизионной группы. Сроки проведения контрольного мероприятия, состав ревизионной </w:t>
      </w:r>
      <w:r w:rsidRPr="00BE5639">
        <w:lastRenderedPageBreak/>
        <w:t>группы</w:t>
      </w:r>
      <w:r w:rsidR="00BE5639" w:rsidRPr="00BE5639">
        <w:t xml:space="preserve"> </w:t>
      </w:r>
      <w:r w:rsidRPr="00BE5639">
        <w:t xml:space="preserve"> с учетом объема предстоящих контрольных действий, вытекающих из конкретных задач контрольного мероприятия и особенностей объекта контроля.</w:t>
      </w:r>
    </w:p>
    <w:p w:rsidR="00A05436" w:rsidRDefault="00A05436">
      <w:pPr>
        <w:pStyle w:val="a3"/>
        <w:spacing w:before="0" w:after="0"/>
        <w:ind w:left="40" w:right="20" w:firstLine="540"/>
        <w:rPr>
          <w:rFonts w:ascii="Arial Unicode MS" w:hAnsi="Arial Unicode MS" w:cs="Arial Unicode MS"/>
        </w:rPr>
      </w:pPr>
      <w:r>
        <w:t>Для проведения контрольного мероприятия оформляет</w:t>
      </w:r>
      <w:r w:rsidR="008C6CA8">
        <w:t>ся</w:t>
      </w:r>
      <w:r>
        <w:t xml:space="preserve"> проект постановления администрации </w:t>
      </w:r>
      <w:r w:rsidR="008C6CA8">
        <w:t>Култукского</w:t>
      </w:r>
      <w:r>
        <w:t xml:space="preserve"> городского поселения о назначении контрольного мероприятия (далее - проект), который содержит решение о проведении контрольного мероприятия, наименование объекта контроля, вид, тему и дату начала контрольного мероприятия, проверяемый период, сведения о составе ревизионной группы. Проект направляется главе администрации для рассмотрения и подписания.</w:t>
      </w:r>
    </w:p>
    <w:p w:rsidR="00A05436" w:rsidRDefault="00A05436">
      <w:pPr>
        <w:pStyle w:val="61"/>
        <w:spacing w:line="274" w:lineRule="exact"/>
        <w:ind w:left="580"/>
        <w:rPr>
          <w:rFonts w:ascii="Arial Unicode MS" w:hAnsi="Arial Unicode MS" w:cs="Arial Unicode MS"/>
        </w:rPr>
      </w:pPr>
      <w:r>
        <w:t>При подготовке к контрольному мероприятию:</w:t>
      </w:r>
    </w:p>
    <w:p w:rsidR="00A05436" w:rsidRDefault="00A05436">
      <w:pPr>
        <w:pStyle w:val="a3"/>
        <w:numPr>
          <w:ilvl w:val="5"/>
          <w:numId w:val="1"/>
        </w:numPr>
        <w:tabs>
          <w:tab w:val="left" w:pos="962"/>
        </w:tabs>
        <w:spacing w:before="0" w:after="0"/>
        <w:ind w:left="40" w:right="20" w:firstLine="540"/>
      </w:pPr>
      <w:r>
        <w:t>осуществляется сбор информации об объекте контроля, необходимой для организации и проведения контрольного мероприятия;</w:t>
      </w:r>
    </w:p>
    <w:p w:rsidR="00A05436" w:rsidRDefault="00A05436">
      <w:pPr>
        <w:pStyle w:val="a3"/>
        <w:numPr>
          <w:ilvl w:val="5"/>
          <w:numId w:val="1"/>
        </w:numPr>
        <w:tabs>
          <w:tab w:val="left" w:pos="1158"/>
        </w:tabs>
        <w:spacing w:before="0" w:after="0"/>
        <w:ind w:left="40" w:right="20" w:firstLine="540"/>
      </w:pPr>
      <w:r>
        <w:t>изучается законодательство РФ, муниципальные правовые акты, регламентирующие деятельность объекта контроля;</w:t>
      </w:r>
    </w:p>
    <w:p w:rsidR="00A05436" w:rsidRDefault="00A05436">
      <w:pPr>
        <w:pStyle w:val="61"/>
        <w:numPr>
          <w:ilvl w:val="5"/>
          <w:numId w:val="1"/>
        </w:numPr>
        <w:tabs>
          <w:tab w:val="left" w:pos="839"/>
        </w:tabs>
        <w:spacing w:line="274" w:lineRule="exact"/>
        <w:ind w:left="580"/>
      </w:pPr>
      <w:r>
        <w:t>определяются задачи и объем контрольного мероприятия;</w:t>
      </w:r>
    </w:p>
    <w:p w:rsidR="00A05436" w:rsidRDefault="00A05436">
      <w:pPr>
        <w:pStyle w:val="61"/>
        <w:numPr>
          <w:ilvl w:val="5"/>
          <w:numId w:val="1"/>
        </w:numPr>
        <w:tabs>
          <w:tab w:val="left" w:pos="844"/>
        </w:tabs>
        <w:spacing w:line="274" w:lineRule="exact"/>
        <w:ind w:left="580"/>
      </w:pPr>
      <w:r>
        <w:t>определяются сроки и этапы проведения контрольного мероприятия;</w:t>
      </w:r>
    </w:p>
    <w:p w:rsidR="00A05436" w:rsidRDefault="00A05436">
      <w:pPr>
        <w:pStyle w:val="a3"/>
        <w:numPr>
          <w:ilvl w:val="5"/>
          <w:numId w:val="1"/>
        </w:numPr>
        <w:tabs>
          <w:tab w:val="left" w:pos="914"/>
        </w:tabs>
        <w:spacing w:before="0" w:after="0"/>
        <w:ind w:left="40" w:right="20" w:firstLine="540"/>
      </w:pPr>
      <w:r>
        <w:t>определяются вопросы, наиболее важные с точки зрения задач контрольного мероприятия;</w:t>
      </w:r>
    </w:p>
    <w:p w:rsidR="00A05436" w:rsidRDefault="00A05436">
      <w:pPr>
        <w:pStyle w:val="a3"/>
        <w:numPr>
          <w:ilvl w:val="5"/>
          <w:numId w:val="1"/>
        </w:numPr>
        <w:tabs>
          <w:tab w:val="left" w:pos="986"/>
        </w:tabs>
        <w:spacing w:before="0" w:after="0"/>
        <w:ind w:left="40" w:right="20" w:firstLine="540"/>
      </w:pPr>
      <w:r>
        <w:t>составляется программа проведения контрольного мероприятия (далее - Программа), распределяются обязанности м</w:t>
      </w:r>
      <w:r w:rsidR="002D50B7">
        <w:t>ежду членами ревизионной группы;</w:t>
      </w:r>
    </w:p>
    <w:p w:rsidR="00A05436" w:rsidRDefault="00A05436">
      <w:pPr>
        <w:pStyle w:val="a3"/>
        <w:numPr>
          <w:ilvl w:val="5"/>
          <w:numId w:val="1"/>
        </w:numPr>
        <w:tabs>
          <w:tab w:val="left" w:pos="928"/>
        </w:tabs>
        <w:spacing w:before="0" w:after="0"/>
        <w:ind w:left="40" w:right="20" w:firstLine="540"/>
      </w:pPr>
      <w:r>
        <w:t>учитывается возможность (в том числе на основе результатов контрольных мероприятий прошлых лет) недобросовестных действий руководства объекта контроля;</w:t>
      </w:r>
    </w:p>
    <w:p w:rsidR="00A05436" w:rsidRDefault="00A05436">
      <w:pPr>
        <w:pStyle w:val="61"/>
        <w:numPr>
          <w:ilvl w:val="5"/>
          <w:numId w:val="1"/>
        </w:numPr>
        <w:tabs>
          <w:tab w:val="left" w:pos="839"/>
        </w:tabs>
        <w:spacing w:line="274" w:lineRule="exact"/>
        <w:ind w:left="580"/>
      </w:pPr>
      <w:r>
        <w:t>информируется объект контроля о проведении контрольного мероприятия.</w:t>
      </w:r>
    </w:p>
    <w:p w:rsidR="00A05436" w:rsidRPr="008C6CA8" w:rsidRDefault="008C6CA8">
      <w:pPr>
        <w:pStyle w:val="a3"/>
        <w:spacing w:before="0" w:after="0"/>
        <w:ind w:left="40" w:right="20" w:firstLine="540"/>
        <w:rPr>
          <w:rFonts w:ascii="Arial Unicode MS" w:hAnsi="Arial Unicode MS" w:cs="Arial Unicode MS"/>
        </w:rPr>
      </w:pPr>
      <w:r w:rsidRPr="008C6CA8">
        <w:t>Р</w:t>
      </w:r>
      <w:r w:rsidR="00A05436" w:rsidRPr="008C6CA8">
        <w:t>уководит</w:t>
      </w:r>
      <w:r w:rsidRPr="008C6CA8">
        <w:t>ель</w:t>
      </w:r>
      <w:r w:rsidR="00A05436" w:rsidRPr="008C6CA8">
        <w:t xml:space="preserve"> ревизионной группой, на которую возлагается провед</w:t>
      </w:r>
      <w:r w:rsidRPr="008C6CA8">
        <w:t>ение контрольного мероприятия</w:t>
      </w:r>
      <w:r w:rsidR="00A05436" w:rsidRPr="008C6CA8">
        <w:t>:</w:t>
      </w:r>
    </w:p>
    <w:p w:rsidR="00A05436" w:rsidRPr="008C6CA8" w:rsidRDefault="00A05436">
      <w:pPr>
        <w:pStyle w:val="61"/>
        <w:numPr>
          <w:ilvl w:val="6"/>
          <w:numId w:val="1"/>
        </w:numPr>
        <w:tabs>
          <w:tab w:val="left" w:pos="815"/>
        </w:tabs>
        <w:spacing w:line="274" w:lineRule="exact"/>
        <w:ind w:left="580"/>
      </w:pPr>
      <w:r w:rsidRPr="008C6CA8">
        <w:t>осуществляет руководство контрольным мероприятием;</w:t>
      </w:r>
    </w:p>
    <w:p w:rsidR="00A05436" w:rsidRPr="008C6CA8" w:rsidRDefault="00A05436">
      <w:pPr>
        <w:pStyle w:val="61"/>
        <w:numPr>
          <w:ilvl w:val="6"/>
          <w:numId w:val="1"/>
        </w:numPr>
        <w:tabs>
          <w:tab w:val="left" w:pos="844"/>
        </w:tabs>
        <w:spacing w:line="274" w:lineRule="exact"/>
        <w:ind w:left="580"/>
      </w:pPr>
      <w:r w:rsidRPr="008C6CA8">
        <w:t>распределяет обязанности между членами ревизионной группы;</w:t>
      </w:r>
    </w:p>
    <w:p w:rsidR="00A05436" w:rsidRPr="008C6CA8" w:rsidRDefault="00A05436">
      <w:pPr>
        <w:pStyle w:val="61"/>
        <w:numPr>
          <w:ilvl w:val="6"/>
          <w:numId w:val="1"/>
        </w:numPr>
        <w:tabs>
          <w:tab w:val="left" w:pos="834"/>
        </w:tabs>
        <w:spacing w:before="40" w:line="240" w:lineRule="auto"/>
        <w:ind w:left="580"/>
      </w:pPr>
      <w:r w:rsidRPr="008C6CA8">
        <w:t>составляет Программу;</w:t>
      </w:r>
    </w:p>
    <w:p w:rsidR="00A05436" w:rsidRPr="008C6CA8" w:rsidRDefault="00A05436">
      <w:pPr>
        <w:pStyle w:val="a3"/>
        <w:numPr>
          <w:ilvl w:val="6"/>
          <w:numId w:val="1"/>
        </w:numPr>
        <w:tabs>
          <w:tab w:val="left" w:pos="909"/>
        </w:tabs>
        <w:spacing w:before="0" w:after="0" w:line="298" w:lineRule="exact"/>
        <w:ind w:left="40" w:right="20" w:firstLine="540"/>
      </w:pPr>
      <w:r w:rsidRPr="008C6CA8">
        <w:t>определяет способы проведения контрольных действий по каждому вопросу Программы;</w:t>
      </w:r>
    </w:p>
    <w:p w:rsidR="00A05436" w:rsidRPr="008C6CA8" w:rsidRDefault="00A05436">
      <w:pPr>
        <w:pStyle w:val="61"/>
        <w:numPr>
          <w:ilvl w:val="6"/>
          <w:numId w:val="1"/>
        </w:numPr>
        <w:tabs>
          <w:tab w:val="left" w:pos="870"/>
        </w:tabs>
        <w:spacing w:before="19" w:line="274" w:lineRule="exact"/>
        <w:ind w:left="620"/>
      </w:pPr>
      <w:r w:rsidRPr="008C6CA8">
        <w:t>дает членам ревизионной группы указания, обязательные для исполнения;</w:t>
      </w:r>
    </w:p>
    <w:p w:rsidR="00A05436" w:rsidRPr="008C6CA8" w:rsidRDefault="00A05436">
      <w:pPr>
        <w:pStyle w:val="61"/>
        <w:numPr>
          <w:ilvl w:val="6"/>
          <w:numId w:val="1"/>
        </w:numPr>
        <w:tabs>
          <w:tab w:val="left" w:pos="884"/>
        </w:tabs>
        <w:spacing w:line="274" w:lineRule="exact"/>
        <w:ind w:left="620"/>
      </w:pPr>
      <w:r w:rsidRPr="008C6CA8">
        <w:t>взаимодействует с должностными лицами объекта контроля;</w:t>
      </w:r>
    </w:p>
    <w:p w:rsidR="00A05436" w:rsidRPr="008C6CA8" w:rsidRDefault="00A05436">
      <w:pPr>
        <w:pStyle w:val="a3"/>
        <w:numPr>
          <w:ilvl w:val="6"/>
          <w:numId w:val="1"/>
        </w:numPr>
        <w:tabs>
          <w:tab w:val="left" w:pos="962"/>
        </w:tabs>
        <w:spacing w:before="0" w:after="0"/>
        <w:ind w:left="40" w:right="20" w:firstLine="580"/>
      </w:pPr>
      <w:r w:rsidRPr="008C6CA8">
        <w:t>принимает от членов ревизионной группы промежуточные акты проверки, ревизии, акты встречной проверки.</w:t>
      </w:r>
    </w:p>
    <w:p w:rsidR="00A05436" w:rsidRDefault="00A05436">
      <w:pPr>
        <w:pStyle w:val="a3"/>
        <w:spacing w:before="0" w:after="0"/>
        <w:ind w:left="40" w:right="20" w:firstLine="580"/>
        <w:rPr>
          <w:rFonts w:ascii="Arial Unicode MS" w:hAnsi="Arial Unicode MS" w:cs="Arial Unicode MS"/>
        </w:rPr>
      </w:pPr>
      <w:r w:rsidRPr="008C6CA8">
        <w:t xml:space="preserve">Программа подготавливается </w:t>
      </w:r>
      <w:r w:rsidR="008C6CA8">
        <w:t xml:space="preserve">до </w:t>
      </w:r>
      <w:r w:rsidRPr="008C6CA8">
        <w:t>начала проведения контрольного мероприятия. Программа содержит: наименование объекта контроля, вид и тему контрольного мероприятия, перечень основных вопросов, подлежащих проверке в ходе контрольного мероприятия, распределение конкретных вопросов между членами ревизионной группы.  Программ</w:t>
      </w:r>
      <w:r w:rsidR="008C6CA8">
        <w:t>а доводится</w:t>
      </w:r>
      <w:r w:rsidRPr="008C6CA8">
        <w:t xml:space="preserve"> до сведения членов ревизионной группы под расписку.</w:t>
      </w:r>
    </w:p>
    <w:p w:rsidR="00A05436" w:rsidRDefault="00A05436">
      <w:pPr>
        <w:pStyle w:val="a3"/>
        <w:spacing w:before="0" w:after="0"/>
        <w:ind w:left="40" w:right="20" w:firstLine="580"/>
        <w:rPr>
          <w:rFonts w:ascii="Arial Unicode MS" w:hAnsi="Arial Unicode MS" w:cs="Arial Unicode MS"/>
        </w:rPr>
      </w:pPr>
      <w:r>
        <w:t xml:space="preserve">Информирование объекта контроля (руководителя или уполномоченного им лица) о проведении контрольного мероприятия посредством телефонной связи, с отправкой информации факсимильной связью или электронной почтой не </w:t>
      </w:r>
      <w:proofErr w:type="gramStart"/>
      <w:r>
        <w:t>позднее</w:t>
      </w:r>
      <w:proofErr w:type="gramEnd"/>
      <w:r>
        <w:t xml:space="preserve"> чем за 1 рабочий день до начала контрольного мероприятия.</w:t>
      </w:r>
    </w:p>
    <w:p w:rsidR="00A05436" w:rsidRDefault="00A05436">
      <w:pPr>
        <w:pStyle w:val="a3"/>
        <w:spacing w:before="0" w:after="0"/>
        <w:ind w:left="40" w:right="20" w:firstLine="580"/>
        <w:rPr>
          <w:rFonts w:ascii="Arial Unicode MS" w:hAnsi="Arial Unicode MS" w:cs="Arial Unicode MS"/>
        </w:rPr>
      </w:pPr>
      <w:r>
        <w:t>Плановый срок проведения контрольного мероприятия на объекте контроля не должен превышать 24-х рабочих дней.</w:t>
      </w:r>
    </w:p>
    <w:p w:rsidR="00A05436" w:rsidRDefault="00A05436">
      <w:pPr>
        <w:pStyle w:val="a3"/>
        <w:spacing w:before="0" w:after="0"/>
        <w:ind w:left="40" w:right="20" w:firstLine="580"/>
        <w:rPr>
          <w:rFonts w:ascii="Arial Unicode MS" w:hAnsi="Arial Unicode MS" w:cs="Arial Unicode MS"/>
        </w:rPr>
      </w:pPr>
      <w:r>
        <w:t>Продление первоначально установленного срока проведения контрольного мероприятия осуществляется не более чем на 20 рабочих дней. Для продления первоначально установленного срока проведения контрольного мероприятия главе администрации направляется мотивированное представление для рассмотрения и согласования.</w:t>
      </w:r>
    </w:p>
    <w:p w:rsidR="00A05436" w:rsidRDefault="00A05436">
      <w:pPr>
        <w:pStyle w:val="a3"/>
        <w:spacing w:before="0" w:after="0"/>
        <w:ind w:left="40" w:firstLine="580"/>
        <w:rPr>
          <w:rFonts w:ascii="Arial Unicode MS" w:hAnsi="Arial Unicode MS" w:cs="Arial Unicode MS"/>
        </w:rPr>
      </w:pPr>
      <w:r>
        <w:t>Основаниями для продления срока проведения контрольного мероприятия являются:</w:t>
      </w:r>
    </w:p>
    <w:p w:rsidR="00A05436" w:rsidRDefault="00A05436">
      <w:pPr>
        <w:pStyle w:val="61"/>
        <w:numPr>
          <w:ilvl w:val="7"/>
          <w:numId w:val="1"/>
        </w:numPr>
        <w:tabs>
          <w:tab w:val="left" w:pos="855"/>
        </w:tabs>
        <w:spacing w:line="274" w:lineRule="exact"/>
        <w:ind w:left="620"/>
      </w:pPr>
      <w:r>
        <w:t>изменение и дополнение Программы проведения проверки, ревизии;</w:t>
      </w:r>
    </w:p>
    <w:p w:rsidR="00A05436" w:rsidRDefault="00A05436">
      <w:pPr>
        <w:pStyle w:val="a3"/>
        <w:numPr>
          <w:ilvl w:val="7"/>
          <w:numId w:val="1"/>
        </w:numPr>
        <w:tabs>
          <w:tab w:val="left" w:pos="870"/>
        </w:tabs>
        <w:spacing w:before="0" w:after="0"/>
        <w:ind w:left="40" w:right="20" w:firstLine="580"/>
      </w:pPr>
      <w:r>
        <w:lastRenderedPageBreak/>
        <w:t>необходимость сплошной проверки хозяйственных операций объекта контроля с целью установления полного размера причиненного материального ущерба при выявлении фактов хищений, злоупотреблений и других нарушений;</w:t>
      </w:r>
    </w:p>
    <w:p w:rsidR="00A05436" w:rsidRDefault="00A05436">
      <w:pPr>
        <w:pStyle w:val="61"/>
        <w:numPr>
          <w:ilvl w:val="7"/>
          <w:numId w:val="1"/>
        </w:numPr>
        <w:tabs>
          <w:tab w:val="left" w:pos="874"/>
        </w:tabs>
        <w:spacing w:line="274" w:lineRule="exact"/>
        <w:ind w:left="620"/>
      </w:pPr>
      <w:r>
        <w:t>нетрудоспособность члена ревизионной группы;</w:t>
      </w:r>
    </w:p>
    <w:p w:rsidR="00A05436" w:rsidRDefault="00A05436">
      <w:pPr>
        <w:pStyle w:val="a3"/>
        <w:numPr>
          <w:ilvl w:val="7"/>
          <w:numId w:val="1"/>
        </w:numPr>
        <w:tabs>
          <w:tab w:val="left" w:pos="1000"/>
        </w:tabs>
        <w:spacing w:before="0" w:after="0"/>
        <w:ind w:left="40" w:right="20" w:firstLine="580"/>
      </w:pPr>
      <w:r>
        <w:t>наличие форс-мажорных обстоятельств на территории объекта контроля (затопление, наводнение, пожар);</w:t>
      </w:r>
    </w:p>
    <w:p w:rsidR="00A05436" w:rsidRDefault="00A05436">
      <w:pPr>
        <w:pStyle w:val="a3"/>
        <w:numPr>
          <w:ilvl w:val="7"/>
          <w:numId w:val="1"/>
        </w:numPr>
        <w:tabs>
          <w:tab w:val="left" w:pos="928"/>
        </w:tabs>
        <w:spacing w:before="0" w:after="0"/>
        <w:ind w:left="40" w:right="20" w:firstLine="580"/>
      </w:pPr>
      <w:r>
        <w:t>получение в ходе контрольного мероприятия от правоохранительных органов либо иных источников информации, свидетельствующей о нарушении объектом контроля требований законодательства и требующей дополнительной проверки.</w:t>
      </w:r>
    </w:p>
    <w:p w:rsidR="00A05436" w:rsidRDefault="00A05436">
      <w:pPr>
        <w:pStyle w:val="a3"/>
        <w:spacing w:before="0" w:after="0"/>
        <w:ind w:left="40" w:right="20" w:firstLine="580"/>
        <w:rPr>
          <w:rFonts w:ascii="Arial Unicode MS" w:hAnsi="Arial Unicode MS" w:cs="Arial Unicode MS"/>
        </w:rPr>
      </w:pPr>
      <w:r w:rsidRPr="006629F8">
        <w:t>Приступая к прове</w:t>
      </w:r>
      <w:r w:rsidR="006629F8" w:rsidRPr="006629F8">
        <w:t xml:space="preserve">дению контрольного </w:t>
      </w:r>
      <w:proofErr w:type="gramStart"/>
      <w:r w:rsidR="006629F8" w:rsidRPr="006629F8">
        <w:t>мероприятия</w:t>
      </w:r>
      <w:proofErr w:type="gramEnd"/>
      <w:r w:rsidR="006629F8" w:rsidRPr="006629F8">
        <w:t xml:space="preserve"> руководитель ревизионной группы</w:t>
      </w:r>
      <w:r w:rsidRPr="006629F8">
        <w:t xml:space="preserve"> должен предъявить руководителю объекта контроля служебное удостоверение, постановление администрации о проведении контрольного мероприятия и Программу, список документов, которые объект контроля обязан представить в указанный срок,</w:t>
      </w:r>
      <w:r>
        <w:t xml:space="preserve"> представить членов ревизионной группы, решить организационно-технические вопросы проведения контрольного мероприятия. Члены ревизионной группы должны иметь при себе действующие служебные удостоверения </w:t>
      </w:r>
      <w:r w:rsidRPr="006629F8">
        <w:t xml:space="preserve">муниципального </w:t>
      </w:r>
      <w:r w:rsidR="006629F8" w:rsidRPr="006629F8">
        <w:t>служащего Култукского</w:t>
      </w:r>
      <w:r w:rsidRPr="006629F8">
        <w:t xml:space="preserve"> муниципального образования.</w:t>
      </w:r>
    </w:p>
    <w:p w:rsidR="00A05436" w:rsidRDefault="00A05436">
      <w:pPr>
        <w:pStyle w:val="a3"/>
        <w:spacing w:before="0" w:after="0"/>
        <w:ind w:left="40" w:right="20" w:firstLine="580"/>
        <w:rPr>
          <w:rFonts w:ascii="Arial Unicode MS" w:hAnsi="Arial Unicode MS" w:cs="Arial Unicode MS"/>
        </w:rPr>
      </w:pPr>
      <w:r>
        <w:t>Руководитель объекта контроля обязан создать членам ревизионной группы надлежащие условия для проведения контрольного мероприятия - предоставить необходимое помещение, обеспечивающее сохранность документов, оргтехнику, услуги связи, канцелярские принадлежности, обеспечить выполнение работ по делопроизводству (копирование и пр.), а также обеспечить доступ к своим информационным базам и банкам данных.</w:t>
      </w:r>
    </w:p>
    <w:p w:rsidR="00A05436" w:rsidRDefault="00A05436">
      <w:pPr>
        <w:pStyle w:val="a3"/>
        <w:spacing w:before="0" w:after="0" w:line="278" w:lineRule="exact"/>
        <w:ind w:left="40" w:right="20" w:firstLine="580"/>
        <w:rPr>
          <w:rFonts w:ascii="Arial Unicode MS" w:hAnsi="Arial Unicode MS" w:cs="Arial Unicode MS"/>
        </w:rPr>
      </w:pPr>
      <w:r>
        <w:t>Требования членов ревизионной группы, связанные с исполнением ими служебных обязанностей в ходе проведения контрольного мероприятия, являются обязательными для должностных лиц объекта контроля.</w:t>
      </w:r>
    </w:p>
    <w:p w:rsidR="00A05436" w:rsidRDefault="00A05436">
      <w:pPr>
        <w:pStyle w:val="a3"/>
        <w:spacing w:before="0" w:after="0" w:line="278" w:lineRule="exact"/>
        <w:ind w:left="40" w:right="20" w:firstLine="580"/>
        <w:rPr>
          <w:rFonts w:ascii="Arial Unicode MS" w:hAnsi="Arial Unicode MS" w:cs="Arial Unicode MS"/>
        </w:rPr>
      </w:pPr>
      <w:proofErr w:type="gramStart"/>
      <w:r>
        <w:t xml:space="preserve">В случае отказа должностных лиц объекта контроля в допуске ревизионной группы на указанный объект (отдельные помещения объекта), в предоставлении или задержки </w:t>
      </w:r>
      <w:r w:rsidR="00CD4C30">
        <w:t>в предоставлении необходимых документов и информации членам ревизионной группы</w:t>
      </w:r>
      <w:r w:rsidR="009A2036">
        <w:t xml:space="preserve"> либо возникновении иных препятствий проведения контрольного мероприятия требования ревизионной группы  оформляются в письменном виде и передаются руководителю объекта контроля для принятия соответствующих мер.</w:t>
      </w:r>
      <w:proofErr w:type="gramEnd"/>
    </w:p>
    <w:p w:rsidR="00A05436" w:rsidRDefault="009A2036" w:rsidP="009A2036">
      <w:pPr>
        <w:pStyle w:val="a3"/>
        <w:spacing w:before="0" w:after="0" w:line="307" w:lineRule="exact"/>
        <w:ind w:left="120" w:right="60" w:firstLine="580"/>
        <w:rPr>
          <w:rFonts w:ascii="Arial Unicode MS" w:hAnsi="Arial Unicode MS" w:cs="Arial Unicode MS"/>
        </w:rPr>
      </w:pPr>
      <w:r>
        <w:t xml:space="preserve">При отсутствии возможности выполнить дополнительную работу в рамках данной проверки, </w:t>
      </w:r>
      <w:proofErr w:type="gramStart"/>
      <w:r>
        <w:t>ревизии</w:t>
      </w:r>
      <w:proofErr w:type="gramEnd"/>
      <w:r>
        <w:t xml:space="preserve"> а акте проверки, ревизии необходимо отразить выявленные факты нарушений с указанием причин, по которым они требуют более детальной проверки.</w:t>
      </w:r>
      <w:r w:rsidR="00A05436" w:rsidRPr="0012769D">
        <w:rPr>
          <w:lang w:eastAsia="en-US"/>
        </w:rPr>
        <w:t xml:space="preserve"> </w:t>
      </w:r>
    </w:p>
    <w:p w:rsidR="009A2036" w:rsidRPr="009A2036" w:rsidRDefault="00A05436" w:rsidP="009A2036">
      <w:pPr>
        <w:pStyle w:val="a3"/>
        <w:tabs>
          <w:tab w:val="left" w:pos="6072"/>
          <w:tab w:val="left" w:pos="7402"/>
        </w:tabs>
        <w:spacing w:before="0" w:after="0" w:line="240" w:lineRule="auto"/>
        <w:ind w:left="119" w:firstLine="578"/>
      </w:pPr>
      <w:r>
        <w:t>При выявлении нарушений и недостатков</w:t>
      </w:r>
      <w:r w:rsidR="009A2036">
        <w:t xml:space="preserve"> следует определить их причины, ответственных должностных лиц и (или) исполнителей, вид и размер причиненного ущерба.</w:t>
      </w:r>
    </w:p>
    <w:p w:rsidR="00A05436" w:rsidRDefault="00A05436" w:rsidP="009A2036">
      <w:pPr>
        <w:pStyle w:val="a3"/>
        <w:spacing w:before="266" w:after="0" w:line="240" w:lineRule="auto"/>
        <w:ind w:left="119" w:right="60" w:firstLine="578"/>
        <w:rPr>
          <w:rFonts w:ascii="Arial Unicode MS" w:hAnsi="Arial Unicode MS" w:cs="Arial Unicode MS"/>
        </w:rPr>
      </w:pPr>
      <w:r>
        <w:t>При проведении проверки, ревизии должны быть получены достаточные надлежащие достоверные доказательства. Доказательства представляют</w:t>
      </w:r>
      <w:r w:rsidR="009A2036">
        <w:rPr>
          <w:rStyle w:val="14pt"/>
        </w:rPr>
        <w:t xml:space="preserve"> </w:t>
      </w:r>
      <w:r w:rsidR="009A2036">
        <w:rPr>
          <w:rStyle w:val="14pt"/>
          <w:sz w:val="24"/>
          <w:szCs w:val="24"/>
        </w:rPr>
        <w:t>собой</w:t>
      </w:r>
      <w:r>
        <w:rPr>
          <w:rStyle w:val="14pt"/>
        </w:rPr>
        <w:t xml:space="preserve"> </w:t>
      </w:r>
      <w:r>
        <w:t>фактические данные, и полученную при проведении контрольного мероприятия информацию, и результат ее анализа, которые подтверждают выводы, сделанные по результатам этого мероприятия.</w:t>
      </w:r>
    </w:p>
    <w:p w:rsidR="00A05436" w:rsidRDefault="00A05436">
      <w:pPr>
        <w:pStyle w:val="61"/>
        <w:spacing w:before="80" w:line="240" w:lineRule="auto"/>
        <w:ind w:left="700"/>
        <w:rPr>
          <w:rFonts w:ascii="Arial Unicode MS" w:hAnsi="Arial Unicode MS" w:cs="Arial Unicode MS"/>
        </w:rPr>
      </w:pPr>
      <w:r>
        <w:t>К доказательствам относятся:</w:t>
      </w:r>
    </w:p>
    <w:p w:rsidR="00A05436" w:rsidRDefault="00A05436">
      <w:pPr>
        <w:pStyle w:val="a3"/>
        <w:numPr>
          <w:ilvl w:val="8"/>
          <w:numId w:val="1"/>
        </w:numPr>
        <w:tabs>
          <w:tab w:val="left" w:pos="998"/>
        </w:tabs>
        <w:spacing w:before="0" w:after="0" w:line="278" w:lineRule="exact"/>
        <w:ind w:left="120" w:right="60" w:firstLine="580"/>
      </w:pPr>
      <w:r>
        <w:t>заверенные копии первичных учетных документов, регистров бухгалтерского учета, бюджетной (бухгалтерской), статистической и иной отчетности;</w:t>
      </w:r>
    </w:p>
    <w:p w:rsidR="00A05436" w:rsidRDefault="00A05436">
      <w:pPr>
        <w:pStyle w:val="a3"/>
        <w:numPr>
          <w:ilvl w:val="8"/>
          <w:numId w:val="1"/>
        </w:numPr>
        <w:tabs>
          <w:tab w:val="left" w:pos="960"/>
        </w:tabs>
        <w:spacing w:before="0" w:after="0" w:line="278" w:lineRule="exact"/>
        <w:ind w:left="120" w:right="60" w:firstLine="580"/>
      </w:pPr>
      <w:r>
        <w:t>результаты процедур контроля, проведенных в ходе контрольного мероприятия, оформленные в виде документов (актов, описей и др.) или представленные в фотографиях, схемах, картах или иных графических изображениях;</w:t>
      </w:r>
    </w:p>
    <w:p w:rsidR="00A05436" w:rsidRDefault="00A05436">
      <w:pPr>
        <w:pStyle w:val="61"/>
        <w:numPr>
          <w:ilvl w:val="8"/>
          <w:numId w:val="1"/>
        </w:numPr>
        <w:tabs>
          <w:tab w:val="left" w:pos="964"/>
        </w:tabs>
        <w:ind w:left="700"/>
      </w:pPr>
      <w:r>
        <w:t>заключения привлеченных специалистов (экспертов);</w:t>
      </w:r>
    </w:p>
    <w:p w:rsidR="00A05436" w:rsidRDefault="00A05436">
      <w:pPr>
        <w:pStyle w:val="a3"/>
        <w:numPr>
          <w:ilvl w:val="8"/>
          <w:numId w:val="1"/>
        </w:numPr>
        <w:tabs>
          <w:tab w:val="left" w:pos="926"/>
        </w:tabs>
        <w:spacing w:before="0" w:after="0" w:line="278" w:lineRule="exact"/>
        <w:ind w:left="120" w:right="60" w:firstLine="580"/>
      </w:pPr>
      <w:r>
        <w:t xml:space="preserve">письменные заявления и объяснения должностных лиц или исполнителей объекта </w:t>
      </w:r>
      <w:r w:rsidR="009A2036">
        <w:t>контроля</w:t>
      </w:r>
      <w:r>
        <w:t>;</w:t>
      </w:r>
    </w:p>
    <w:p w:rsidR="00A05436" w:rsidRDefault="00A05436">
      <w:pPr>
        <w:pStyle w:val="61"/>
        <w:numPr>
          <w:ilvl w:val="8"/>
          <w:numId w:val="1"/>
        </w:numPr>
        <w:tabs>
          <w:tab w:val="left" w:pos="945"/>
        </w:tabs>
        <w:ind w:left="700"/>
      </w:pPr>
      <w:r>
        <w:t>документы и сведения, полученные из других достоверных источников.</w:t>
      </w:r>
    </w:p>
    <w:p w:rsidR="00A05436" w:rsidRDefault="00A05436">
      <w:pPr>
        <w:pStyle w:val="a3"/>
        <w:spacing w:before="0" w:after="0" w:line="278" w:lineRule="exact"/>
        <w:ind w:left="120" w:firstLine="580"/>
        <w:rPr>
          <w:rFonts w:ascii="Arial Unicode MS" w:hAnsi="Arial Unicode MS" w:cs="Arial Unicode MS"/>
        </w:rPr>
      </w:pPr>
      <w:r>
        <w:lastRenderedPageBreak/>
        <w:t>Доказательства являются достаточными, если их объем и содержание позволяют</w:t>
      </w:r>
    </w:p>
    <w:p w:rsidR="00A05436" w:rsidRDefault="00A05436">
      <w:pPr>
        <w:pStyle w:val="61"/>
        <w:ind w:left="120"/>
        <w:rPr>
          <w:rFonts w:ascii="Arial Unicode MS" w:hAnsi="Arial Unicode MS" w:cs="Arial Unicode MS"/>
        </w:rPr>
      </w:pPr>
      <w:r>
        <w:t>сделать обоснованные выводы.</w:t>
      </w:r>
    </w:p>
    <w:p w:rsidR="00A05436" w:rsidRDefault="00A05436">
      <w:pPr>
        <w:pStyle w:val="a3"/>
        <w:spacing w:before="8" w:after="0" w:line="269" w:lineRule="exact"/>
        <w:ind w:left="120" w:right="60" w:firstLine="580"/>
        <w:rPr>
          <w:rFonts w:ascii="Arial Unicode MS" w:hAnsi="Arial Unicode MS" w:cs="Arial Unicode MS"/>
        </w:rPr>
      </w:pPr>
      <w:r>
        <w:t>Доказательства являются надлежащими, если они подтверждают выводы, сделанные по результатам контрольного мероприятия.</w:t>
      </w:r>
    </w:p>
    <w:p w:rsidR="00A05436" w:rsidRDefault="00A05436">
      <w:pPr>
        <w:pStyle w:val="a3"/>
        <w:spacing w:before="0" w:after="0" w:line="278" w:lineRule="exact"/>
        <w:ind w:left="120" w:right="60" w:firstLine="580"/>
        <w:rPr>
          <w:rFonts w:ascii="Arial Unicode MS" w:hAnsi="Arial Unicode MS" w:cs="Arial Unicode MS"/>
        </w:rPr>
      </w:pPr>
      <w:r>
        <w:t>Доказательства являются достоверными, если они соответствуют фактическим данным и информации, полученным в ходе проведения контрольного мероприятия. При оценке достоверности следует исходить из того, что более надежными являются доказательства, собранные непосредственно членами ревизионной группы, полученные из внешних источников и представленные в форме документов.</w:t>
      </w:r>
    </w:p>
    <w:p w:rsidR="00A05436" w:rsidRDefault="00A05436">
      <w:pPr>
        <w:pStyle w:val="61"/>
        <w:ind w:left="700"/>
        <w:rPr>
          <w:rFonts w:ascii="Arial Unicode MS" w:hAnsi="Arial Unicode MS" w:cs="Arial Unicode MS"/>
        </w:rPr>
      </w:pPr>
      <w:r>
        <w:t>Доказательства получают путем проведения следующих контрольных действий:</w:t>
      </w:r>
    </w:p>
    <w:p w:rsidR="00A05436" w:rsidRDefault="00EB393E" w:rsidP="00EB393E">
      <w:pPr>
        <w:pStyle w:val="a3"/>
        <w:numPr>
          <w:ilvl w:val="9"/>
          <w:numId w:val="1"/>
        </w:numPr>
        <w:tabs>
          <w:tab w:val="clear" w:pos="360"/>
          <w:tab w:val="left" w:pos="709"/>
        </w:tabs>
        <w:spacing w:before="54" w:after="0" w:line="211" w:lineRule="exact"/>
        <w:ind w:left="120" w:right="60" w:firstLine="22"/>
      </w:pPr>
      <w:r>
        <w:t xml:space="preserve">1) </w:t>
      </w:r>
      <w:r w:rsidR="00A05436">
        <w:t>инспектирования, которое заключается в проверке документов, полученных от объектов контроля;</w:t>
      </w:r>
    </w:p>
    <w:p w:rsidR="00A05436" w:rsidRDefault="00EB393E" w:rsidP="00EB393E">
      <w:pPr>
        <w:pStyle w:val="a3"/>
        <w:numPr>
          <w:ilvl w:val="9"/>
          <w:numId w:val="1"/>
        </w:numPr>
        <w:tabs>
          <w:tab w:val="clear" w:pos="360"/>
          <w:tab w:val="left" w:pos="709"/>
        </w:tabs>
        <w:spacing w:before="18" w:after="0" w:line="264" w:lineRule="exact"/>
        <w:ind w:left="120" w:right="60" w:firstLine="22"/>
      </w:pPr>
      <w:r>
        <w:t xml:space="preserve">2) </w:t>
      </w:r>
      <w:r w:rsidR="00A05436">
        <w:t>аналитических процедур, представляющих собой анализ и оценку полученной информации, исследование важнейших финансовых и экономических показателей объекта контроля с целью выявления</w:t>
      </w:r>
      <w:r w:rsidR="00A05436">
        <w:rPr>
          <w:rStyle w:val="a5"/>
        </w:rPr>
        <w:t xml:space="preserve"> </w:t>
      </w:r>
      <w:r w:rsidR="009A2036">
        <w:rPr>
          <w:rStyle w:val="a5"/>
          <w:i w:val="0"/>
        </w:rPr>
        <w:t>нарушений</w:t>
      </w:r>
      <w:r w:rsidR="00A05436">
        <w:t xml:space="preserve"> и недостатков в финансовой и хозяйственной деятельности и их причин;</w:t>
      </w:r>
    </w:p>
    <w:p w:rsidR="00A05436" w:rsidRDefault="00822865">
      <w:pPr>
        <w:pStyle w:val="a3"/>
        <w:numPr>
          <w:ilvl w:val="9"/>
          <w:numId w:val="1"/>
        </w:numPr>
        <w:tabs>
          <w:tab w:val="clear" w:pos="360"/>
          <w:tab w:val="left" w:pos="403"/>
        </w:tabs>
        <w:spacing w:before="0" w:after="0" w:line="240" w:lineRule="auto"/>
        <w:ind w:left="120" w:firstLine="580"/>
      </w:pPr>
      <w:r>
        <w:t xml:space="preserve">3) </w:t>
      </w:r>
      <w:r w:rsidR="00A05436">
        <w:t xml:space="preserve">пересчета, который заключается в проверке точности арифметических расчетов </w:t>
      </w:r>
      <w:proofErr w:type="gramStart"/>
      <w:r w:rsidR="00A05436">
        <w:t>в</w:t>
      </w:r>
      <w:proofErr w:type="gramEnd"/>
    </w:p>
    <w:p w:rsidR="00A05436" w:rsidRDefault="009A2036">
      <w:pPr>
        <w:pStyle w:val="71"/>
        <w:spacing w:before="63" w:line="211" w:lineRule="exact"/>
        <w:ind w:left="120" w:right="60"/>
        <w:rPr>
          <w:rFonts w:ascii="Arial Unicode MS" w:hAnsi="Arial Unicode MS" w:cs="Arial Unicode MS"/>
        </w:rPr>
      </w:pPr>
      <w:r>
        <w:t>первичных</w:t>
      </w:r>
      <w:r w:rsidR="00A05436">
        <w:t xml:space="preserve"> </w:t>
      </w:r>
      <w:proofErr w:type="gramStart"/>
      <w:r w:rsidR="00A05436">
        <w:t>документах</w:t>
      </w:r>
      <w:proofErr w:type="gramEnd"/>
      <w:r w:rsidR="00A05436">
        <w:t xml:space="preserve"> и бухгалтерских записях либо выполнении самостоятельных расчетов;</w:t>
      </w:r>
    </w:p>
    <w:p w:rsidR="00A05436" w:rsidRDefault="00822865" w:rsidP="00822865">
      <w:pPr>
        <w:pStyle w:val="a3"/>
        <w:numPr>
          <w:ilvl w:val="9"/>
          <w:numId w:val="1"/>
        </w:numPr>
        <w:tabs>
          <w:tab w:val="clear" w:pos="360"/>
          <w:tab w:val="left" w:pos="709"/>
        </w:tabs>
        <w:spacing w:before="10" w:after="0"/>
        <w:ind w:left="120" w:right="60" w:firstLine="22"/>
      </w:pPr>
      <w:r>
        <w:t xml:space="preserve">4) </w:t>
      </w:r>
      <w:r w:rsidR="00A05436">
        <w:t>подтверждения, представляющего процедуру запроса и получения письменного подтверждения необходимой информац</w:t>
      </w:r>
      <w:proofErr w:type="gramStart"/>
      <w:r w:rsidR="00A05436">
        <w:t>ии у о</w:t>
      </w:r>
      <w:proofErr w:type="gramEnd"/>
      <w:r w:rsidR="00A05436">
        <w:t>сведомленных лиц в пределах или за пределами объекта контроля. При проведении контрольного мероприятия допустимы неформальные устные запросы, адресованные работникам объекта контроля.</w:t>
      </w:r>
    </w:p>
    <w:p w:rsidR="00A05436" w:rsidRDefault="00A05436">
      <w:pPr>
        <w:pStyle w:val="61"/>
        <w:spacing w:line="240" w:lineRule="auto"/>
        <w:ind w:left="700"/>
        <w:rPr>
          <w:rFonts w:ascii="Arial Unicode MS" w:hAnsi="Arial Unicode MS" w:cs="Arial Unicode MS"/>
        </w:rPr>
      </w:pPr>
      <w:r>
        <w:t>Контрольные действия могут проводиться сплошным или выборочным способом.</w:t>
      </w:r>
    </w:p>
    <w:p w:rsidR="00A05436" w:rsidRDefault="00A05436">
      <w:pPr>
        <w:pStyle w:val="a3"/>
        <w:spacing w:before="4" w:after="0" w:line="264" w:lineRule="exact"/>
        <w:ind w:left="120" w:right="60" w:firstLine="580"/>
      </w:pPr>
      <w:r>
        <w:t>Сплошной способ заключается в проведении контрольного действия в отношении всех финансовых и</w:t>
      </w:r>
      <w:r>
        <w:rPr>
          <w:rStyle w:val="a5"/>
        </w:rPr>
        <w:t xml:space="preserve"> </w:t>
      </w:r>
      <w:r w:rsidR="00822865">
        <w:rPr>
          <w:rStyle w:val="a5"/>
          <w:i w:val="0"/>
        </w:rPr>
        <w:t>хозяйственных операций</w:t>
      </w:r>
      <w:r>
        <w:t xml:space="preserve"> на определенном участке деятельности объекта контроля и за весь проверяемый период.</w:t>
      </w:r>
    </w:p>
    <w:p w:rsidR="00822865" w:rsidRDefault="00822865">
      <w:pPr>
        <w:pStyle w:val="a3"/>
        <w:spacing w:before="4" w:after="0" w:line="264" w:lineRule="exact"/>
        <w:ind w:left="120" w:right="60" w:firstLine="580"/>
      </w:pPr>
      <w:r>
        <w:t>Выборочный способ заключается в проведении контрольного мероприятия в отношении части финансовых и хозяйственных операций на определенном участке деятельности объекта контроля и за определенный период.</w:t>
      </w:r>
    </w:p>
    <w:p w:rsidR="00822865" w:rsidRDefault="00822865">
      <w:pPr>
        <w:pStyle w:val="a3"/>
        <w:spacing w:before="4" w:after="0" w:line="264" w:lineRule="exact"/>
        <w:ind w:left="120" w:right="60" w:firstLine="580"/>
        <w:rPr>
          <w:rFonts w:ascii="Arial Unicode MS" w:hAnsi="Arial Unicode MS" w:cs="Arial Unicode MS"/>
        </w:rPr>
      </w:pPr>
      <w:r>
        <w:t>Решение об использовании сплошного или выборочного способа проведения контрольных действий по каждому вопросу Программы принимается исходя из содержания вопроса Программы, объема финансовых и хозяйственных операций, относящихся к этому вопросу, состояния бухгалтерского учета в проверяемой организации, сроков проведения контрольного мероприятия и иных обстоятельств.</w:t>
      </w:r>
    </w:p>
    <w:p w:rsidR="00A05436" w:rsidRDefault="00A05436">
      <w:pPr>
        <w:pStyle w:val="a3"/>
        <w:tabs>
          <w:tab w:val="left" w:pos="7854"/>
        </w:tabs>
        <w:spacing w:before="31" w:after="0" w:line="259" w:lineRule="exact"/>
        <w:ind w:left="160" w:firstLine="600"/>
        <w:rPr>
          <w:rFonts w:ascii="Arial Unicode MS" w:hAnsi="Arial Unicode MS" w:cs="Arial Unicode MS"/>
        </w:rPr>
      </w:pPr>
      <w:r>
        <w:t>Члены ревизионной группы вправе получать</w:t>
      </w:r>
      <w:r w:rsidR="008164E9">
        <w:t xml:space="preserve"> необходимые письменные объяснения от должностных лиц, материально-ответственных и иных лиц объекта контроля, справки и сведения по вопросам, возникающим в ходе контрольного мероприятия, и заверенные копии документов.</w:t>
      </w:r>
    </w:p>
    <w:p w:rsidR="00A05436" w:rsidRDefault="00A05436">
      <w:pPr>
        <w:pStyle w:val="a3"/>
        <w:spacing w:before="0" w:after="0" w:line="288" w:lineRule="exact"/>
        <w:ind w:left="160" w:firstLine="600"/>
        <w:rPr>
          <w:rFonts w:ascii="Arial Unicode MS" w:hAnsi="Arial Unicode MS" w:cs="Arial Unicode MS"/>
        </w:rPr>
      </w:pPr>
      <w:r>
        <w:t xml:space="preserve">При отсутствии или неудовлетворительном состоянии бухгалтерского учета </w:t>
      </w:r>
      <w:proofErr w:type="gramStart"/>
      <w:r>
        <w:t>в</w:t>
      </w:r>
      <w:proofErr w:type="gramEnd"/>
    </w:p>
    <w:p w:rsidR="00A05436" w:rsidRDefault="00A05436">
      <w:pPr>
        <w:pStyle w:val="71"/>
        <w:spacing w:line="288" w:lineRule="exact"/>
        <w:ind w:left="160" w:right="60"/>
        <w:rPr>
          <w:rFonts w:ascii="Arial Unicode MS" w:hAnsi="Arial Unicode MS" w:cs="Arial Unicode MS"/>
        </w:rPr>
      </w:pPr>
      <w:proofErr w:type="gramStart"/>
      <w:r>
        <w:t>объекте</w:t>
      </w:r>
      <w:proofErr w:type="gramEnd"/>
      <w:r>
        <w:t xml:space="preserve"> контроля главой администрации принимается решение о приостановлении контрольного мероприятия и оформляется постановлением администрации </w:t>
      </w:r>
      <w:r w:rsidR="001B69F2">
        <w:t xml:space="preserve">Култукского </w:t>
      </w:r>
      <w:r>
        <w:t>городского поселения. Постановление о приостановлении контрольного мероприятия в течение 2-х рабочих дней с момента его издания направляется руководителю объекта контроля для ознакомления.</w:t>
      </w:r>
    </w:p>
    <w:p w:rsidR="00A05436" w:rsidRDefault="00A05436">
      <w:pPr>
        <w:pStyle w:val="a3"/>
        <w:spacing w:before="0" w:after="0" w:line="298" w:lineRule="exact"/>
        <w:ind w:left="160" w:right="60" w:firstLine="600"/>
        <w:rPr>
          <w:rFonts w:ascii="Arial Unicode MS" w:hAnsi="Arial Unicode MS" w:cs="Arial Unicode MS"/>
        </w:rPr>
      </w:pPr>
      <w:r>
        <w:t>Изученные до приостановления контрольного мероприятия вопросы в соответствии с Программой оформляются актом проверки, ревизии, заключением по результатам обследования.</w:t>
      </w:r>
    </w:p>
    <w:p w:rsidR="00A05436" w:rsidRDefault="008164E9">
      <w:pPr>
        <w:pStyle w:val="a3"/>
        <w:spacing w:before="12" w:after="0" w:line="283" w:lineRule="exact"/>
        <w:ind w:left="160" w:right="60" w:firstLine="600"/>
        <w:rPr>
          <w:rFonts w:ascii="Arial Unicode MS" w:hAnsi="Arial Unicode MS" w:cs="Arial Unicode MS"/>
        </w:rPr>
      </w:pPr>
      <w:r>
        <w:t>В</w:t>
      </w:r>
      <w:r w:rsidR="00A05436">
        <w:t xml:space="preserve"> срок не позднее 2-х рабочих дней со дня издания постановления о приостановлении контрольного мероприятия подготавливает</w:t>
      </w:r>
      <w:r>
        <w:t>ся</w:t>
      </w:r>
      <w:r w:rsidR="00A05436">
        <w:t xml:space="preserve"> письменное предписание о восстановлении бухгалтерского учета на бланке письма администрации. Предписание о восстановлении бухгалтерского учета направляется руководителю объекта контроля.</w:t>
      </w:r>
    </w:p>
    <w:p w:rsidR="00A05436" w:rsidRDefault="00A05436">
      <w:pPr>
        <w:pStyle w:val="a3"/>
        <w:spacing w:before="12" w:after="0" w:line="269" w:lineRule="exact"/>
        <w:ind w:left="160" w:right="60" w:firstLine="600"/>
        <w:rPr>
          <w:rFonts w:ascii="Arial Unicode MS" w:hAnsi="Arial Unicode MS" w:cs="Arial Unicode MS"/>
        </w:rPr>
      </w:pPr>
      <w:r>
        <w:lastRenderedPageBreak/>
        <w:t>Контрольное мероприятие проводится после восстановления в объекте контроля бухгалтерского учета. Срок приостановления контрольного мероприятия не должен превышать 6 месяцев.</w:t>
      </w:r>
    </w:p>
    <w:p w:rsidR="00A05436" w:rsidRDefault="00A05436">
      <w:pPr>
        <w:pStyle w:val="a3"/>
        <w:spacing w:before="4" w:after="0" w:line="264" w:lineRule="exact"/>
        <w:ind w:left="160" w:right="60" w:firstLine="600"/>
        <w:rPr>
          <w:rFonts w:ascii="Arial Unicode MS" w:hAnsi="Arial Unicode MS" w:cs="Arial Unicode MS"/>
        </w:rPr>
      </w:pPr>
      <w:r>
        <w:t>Возобновление проведения контрольного мероприятия оформляется постановлением администрации в порядке, установленным настоящим Положением. При возобновлении контрольного мероприятия составляется новая Программа, результаты контрольного мероприятия оформляются отдельным актом проверки, ревизии, заключением по результатам обследования.</w:t>
      </w:r>
    </w:p>
    <w:p w:rsidR="00A05436" w:rsidRDefault="00A05436">
      <w:pPr>
        <w:pStyle w:val="a3"/>
        <w:spacing w:before="8" w:after="0" w:line="254" w:lineRule="exact"/>
        <w:ind w:left="160" w:right="60" w:firstLine="600"/>
        <w:rPr>
          <w:rFonts w:ascii="Arial Unicode MS" w:hAnsi="Arial Unicode MS" w:cs="Arial Unicode MS"/>
        </w:rPr>
      </w:pPr>
      <w:r>
        <w:t>Члены ревизионной группы обеспечивают конфиденциальность, сохранность и ограниченность доступа к информации, полученной при проведении контрольных мероприятий, в соответствии с законодательством</w:t>
      </w:r>
      <w:r>
        <w:rPr>
          <w:rStyle w:val="14pt"/>
        </w:rPr>
        <w:t xml:space="preserve"> РФ.</w:t>
      </w:r>
    </w:p>
    <w:p w:rsidR="00A05436" w:rsidRDefault="00A05436">
      <w:pPr>
        <w:pStyle w:val="a3"/>
        <w:spacing w:before="0" w:after="0" w:line="269" w:lineRule="exact"/>
        <w:ind w:left="160" w:right="60" w:firstLine="600"/>
        <w:rPr>
          <w:rFonts w:ascii="Arial Unicode MS" w:hAnsi="Arial Unicode MS" w:cs="Arial Unicode MS"/>
        </w:rPr>
      </w:pPr>
      <w:r>
        <w:t>Камеральные проверки проводятся путем изучения представленных объектом контроля по запросу документов и иных документов, которыми в соответствии со своими полномочиями располагает администрация.</w:t>
      </w:r>
    </w:p>
    <w:p w:rsidR="00A05436" w:rsidRDefault="00A026E5">
      <w:pPr>
        <w:pStyle w:val="91"/>
        <w:spacing w:before="12" w:after="0"/>
        <w:ind w:left="160" w:right="60"/>
        <w:rPr>
          <w:rFonts w:ascii="Arial Unicode MS" w:hAnsi="Arial Unicode MS" w:cs="Arial Unicode MS"/>
        </w:rPr>
      </w:pPr>
      <w:r>
        <w:t>П</w:t>
      </w:r>
      <w:r w:rsidR="00A05436">
        <w:t>одготавливает</w:t>
      </w:r>
      <w:r>
        <w:t>ся</w:t>
      </w:r>
      <w:r w:rsidR="00A05436">
        <w:t xml:space="preserve"> запрос о</w:t>
      </w:r>
      <w:r>
        <w:t>б</w:t>
      </w:r>
      <w:r w:rsidR="00A05436">
        <w:t xml:space="preserve">ъекту контроля о представлении документов, необходимых </w:t>
      </w:r>
      <w:r>
        <w:t>для проведения</w:t>
      </w:r>
      <w:r w:rsidR="00A05436">
        <w:t xml:space="preserve"> камеральной проверки. В запросе указывается перечень запрашиваемых документов срок представления документов. Запрос направляется объекту контроля посредством электронной или факсимильной связи не </w:t>
      </w:r>
      <w:proofErr w:type="gramStart"/>
      <w:r w:rsidR="00A05436">
        <w:t>позднее</w:t>
      </w:r>
      <w:proofErr w:type="gramEnd"/>
      <w:r w:rsidR="00A05436">
        <w:t xml:space="preserve"> чем за 2 рабочих дня до начала камеральной проверки.</w:t>
      </w:r>
    </w:p>
    <w:p w:rsidR="00A05436" w:rsidRDefault="00A05436" w:rsidP="00CA76FA">
      <w:pPr>
        <w:pStyle w:val="a3"/>
        <w:spacing w:before="45" w:after="0"/>
        <w:ind w:left="160" w:right="60" w:firstLine="600"/>
        <w:rPr>
          <w:rFonts w:ascii="Arial Unicode MS" w:hAnsi="Arial Unicode MS" w:cs="Arial Unicode MS"/>
        </w:rPr>
      </w:pPr>
      <w:r>
        <w:t>Объект контроля представляет запрашиваемые документы вместе с сопроводительным письмом под расписку о получении. Срок представления документов объектом контроля составляет не более 2 рабочих дней со дня</w:t>
      </w:r>
      <w:r w:rsidR="00CA76FA">
        <w:t xml:space="preserve"> </w:t>
      </w:r>
      <w:r>
        <w:t>получения запроса. Копии документов</w:t>
      </w:r>
      <w:r>
        <w:rPr>
          <w:rStyle w:val="70"/>
        </w:rPr>
        <w:t xml:space="preserve"> </w:t>
      </w:r>
      <w:r w:rsidR="00CA76FA">
        <w:rPr>
          <w:rStyle w:val="70"/>
          <w:i w:val="0"/>
        </w:rPr>
        <w:t>заверяются подписью руководителя</w:t>
      </w:r>
      <w:r>
        <w:t xml:space="preserve"> объекта контроля,</w:t>
      </w:r>
      <w:r>
        <w:rPr>
          <w:rStyle w:val="70"/>
        </w:rPr>
        <w:t xml:space="preserve"> </w:t>
      </w:r>
      <w:r w:rsidR="00CA76FA">
        <w:rPr>
          <w:rStyle w:val="70"/>
          <w:i w:val="0"/>
        </w:rPr>
        <w:t>печатью</w:t>
      </w:r>
      <w:r>
        <w:t xml:space="preserve"> объекта</w:t>
      </w:r>
      <w:r>
        <w:rPr>
          <w:rStyle w:val="70"/>
        </w:rPr>
        <w:t xml:space="preserve"> </w:t>
      </w:r>
      <w:r w:rsidR="00CA76FA">
        <w:rPr>
          <w:rStyle w:val="70"/>
          <w:i w:val="0"/>
        </w:rPr>
        <w:t>контроля</w:t>
      </w:r>
      <w:r>
        <w:rPr>
          <w:rStyle w:val="70"/>
        </w:rPr>
        <w:t>.</w:t>
      </w:r>
    </w:p>
    <w:p w:rsidR="00A05436" w:rsidRDefault="00A05436">
      <w:pPr>
        <w:pStyle w:val="a3"/>
        <w:spacing w:before="0" w:after="0"/>
        <w:ind w:left="40" w:right="20" w:firstLine="560"/>
        <w:rPr>
          <w:rFonts w:ascii="Arial Unicode MS" w:hAnsi="Arial Unicode MS" w:cs="Arial Unicode MS"/>
        </w:rPr>
      </w:pPr>
      <w:r>
        <w:t>Датой начала камеральной проверки считается дата фактического получения  запрошенных документов.</w:t>
      </w:r>
    </w:p>
    <w:p w:rsidR="00A05436" w:rsidRDefault="00A05436">
      <w:pPr>
        <w:pStyle w:val="a3"/>
        <w:spacing w:before="0" w:after="0"/>
        <w:ind w:left="40" w:right="20" w:firstLine="560"/>
        <w:rPr>
          <w:rFonts w:ascii="Arial Unicode MS" w:hAnsi="Arial Unicode MS" w:cs="Arial Unicode MS"/>
        </w:rPr>
      </w:pPr>
      <w:r>
        <w:t>После завершения контрольных действий на объекте контроля результаты контрольного мероприятия оформляются:</w:t>
      </w:r>
    </w:p>
    <w:p w:rsidR="00A05436" w:rsidRDefault="00A05436">
      <w:pPr>
        <w:pStyle w:val="61"/>
        <w:numPr>
          <w:ilvl w:val="0"/>
          <w:numId w:val="2"/>
        </w:numPr>
        <w:tabs>
          <w:tab w:val="left" w:pos="855"/>
        </w:tabs>
        <w:spacing w:line="274" w:lineRule="exact"/>
        <w:ind w:left="620"/>
      </w:pPr>
      <w:r>
        <w:t>в случае проведения проверки, ревизии - актом проверки, ревизии;</w:t>
      </w:r>
    </w:p>
    <w:p w:rsidR="00A05436" w:rsidRDefault="00A05436">
      <w:pPr>
        <w:pStyle w:val="61"/>
        <w:numPr>
          <w:ilvl w:val="0"/>
          <w:numId w:val="2"/>
        </w:numPr>
        <w:tabs>
          <w:tab w:val="left" w:pos="874"/>
        </w:tabs>
        <w:spacing w:line="274" w:lineRule="exact"/>
        <w:ind w:left="620"/>
      </w:pPr>
      <w:r>
        <w:t>в случае проведения обследования - заключением по результатам обследования.</w:t>
      </w:r>
    </w:p>
    <w:p w:rsidR="00A05436" w:rsidRDefault="00A05436">
      <w:pPr>
        <w:pStyle w:val="a3"/>
        <w:spacing w:before="0" w:after="0"/>
        <w:ind w:left="40" w:firstLine="560"/>
        <w:rPr>
          <w:rFonts w:ascii="Arial Unicode MS" w:hAnsi="Arial Unicode MS" w:cs="Arial Unicode MS"/>
        </w:rPr>
      </w:pPr>
      <w:r>
        <w:t>Акт проверки, ревизии, заключение по результатам обследования должны иметь</w:t>
      </w:r>
    </w:p>
    <w:p w:rsidR="00A05436" w:rsidRDefault="00A05436">
      <w:pPr>
        <w:pStyle w:val="71"/>
        <w:ind w:left="40" w:right="20"/>
        <w:rPr>
          <w:rFonts w:ascii="Arial Unicode MS" w:hAnsi="Arial Unicode MS" w:cs="Arial Unicode MS"/>
        </w:rPr>
      </w:pPr>
      <w:r>
        <w:t>сквозную нумерацию страниц. В акте проверки, ревизии, заключении по результатам обследования не допускаются помарки, подчистки и неоговоренные исправления.</w:t>
      </w:r>
    </w:p>
    <w:p w:rsidR="00A05436" w:rsidRDefault="00A05436">
      <w:pPr>
        <w:pStyle w:val="a3"/>
        <w:spacing w:before="0" w:after="0"/>
        <w:ind w:left="40" w:right="20" w:firstLine="560"/>
        <w:rPr>
          <w:rFonts w:ascii="Arial Unicode MS" w:hAnsi="Arial Unicode MS" w:cs="Arial Unicode MS"/>
        </w:rPr>
      </w:pPr>
      <w:r>
        <w:t>Срок оформления акта проверки, ревизии, заключения по результатам обследования определяется в зависимости от объема выявленных нарушений, сложности излагаемого материала и других факторов и не должен превышать 14 рабочих дней с момента окончания контрольного мероприятия.</w:t>
      </w:r>
    </w:p>
    <w:p w:rsidR="00A05436" w:rsidRDefault="00A05436">
      <w:pPr>
        <w:pStyle w:val="61"/>
        <w:spacing w:line="274" w:lineRule="exact"/>
        <w:ind w:left="620"/>
        <w:rPr>
          <w:rFonts w:ascii="Arial Unicode MS" w:hAnsi="Arial Unicode MS" w:cs="Arial Unicode MS"/>
        </w:rPr>
      </w:pPr>
      <w:r>
        <w:t>Акт проверки, ревизии состоит из вводной и описательной части.</w:t>
      </w:r>
    </w:p>
    <w:p w:rsidR="00A05436" w:rsidRDefault="00A05436">
      <w:pPr>
        <w:pStyle w:val="61"/>
        <w:spacing w:line="274" w:lineRule="exact"/>
        <w:ind w:left="620"/>
        <w:rPr>
          <w:rFonts w:ascii="Arial Unicode MS" w:hAnsi="Arial Unicode MS" w:cs="Arial Unicode MS"/>
        </w:rPr>
      </w:pPr>
      <w:r>
        <w:t>Вводная часть акта должна содержать следующую информацию:</w:t>
      </w:r>
    </w:p>
    <w:p w:rsidR="00A05436" w:rsidRDefault="00A05436">
      <w:pPr>
        <w:pStyle w:val="61"/>
        <w:numPr>
          <w:ilvl w:val="1"/>
          <w:numId w:val="2"/>
        </w:numPr>
        <w:tabs>
          <w:tab w:val="left" w:pos="846"/>
        </w:tabs>
        <w:spacing w:line="274" w:lineRule="exact"/>
        <w:ind w:left="620"/>
      </w:pPr>
      <w:r>
        <w:t>тема контрольного мероприятия;</w:t>
      </w:r>
    </w:p>
    <w:p w:rsidR="00A05436" w:rsidRDefault="00A05436">
      <w:pPr>
        <w:pStyle w:val="61"/>
        <w:numPr>
          <w:ilvl w:val="1"/>
          <w:numId w:val="2"/>
        </w:numPr>
        <w:tabs>
          <w:tab w:val="left" w:pos="865"/>
        </w:tabs>
        <w:spacing w:line="274" w:lineRule="exact"/>
        <w:ind w:left="620"/>
      </w:pPr>
      <w:r>
        <w:t>дата и место составления акта;</w:t>
      </w:r>
    </w:p>
    <w:p w:rsidR="00A05436" w:rsidRDefault="00A05436">
      <w:pPr>
        <w:pStyle w:val="a3"/>
        <w:numPr>
          <w:ilvl w:val="1"/>
          <w:numId w:val="2"/>
        </w:numPr>
        <w:tabs>
          <w:tab w:val="left" w:pos="851"/>
        </w:tabs>
        <w:spacing w:before="0" w:after="0"/>
        <w:ind w:left="40" w:right="20" w:firstLine="560"/>
      </w:pPr>
      <w:r>
        <w:t>основание проведения контрольного мероприятия (номер и дата постановления о назначении контрольного мероприятия, номер и дата удостоверения на проведение контрольного мероприятия);</w:t>
      </w:r>
    </w:p>
    <w:p w:rsidR="00A05436" w:rsidRDefault="00A05436">
      <w:pPr>
        <w:pStyle w:val="a3"/>
        <w:numPr>
          <w:ilvl w:val="1"/>
          <w:numId w:val="2"/>
        </w:numPr>
        <w:tabs>
          <w:tab w:val="left" w:pos="870"/>
        </w:tabs>
        <w:spacing w:before="0" w:after="0"/>
        <w:ind w:left="40" w:right="20" w:firstLine="560"/>
      </w:pPr>
      <w:r>
        <w:t>фамилии, инициалы и должности руководителя и всех участников ревизионной группы.</w:t>
      </w:r>
    </w:p>
    <w:p w:rsidR="00A05436" w:rsidRDefault="00A05436">
      <w:pPr>
        <w:pStyle w:val="61"/>
        <w:numPr>
          <w:ilvl w:val="1"/>
          <w:numId w:val="2"/>
        </w:numPr>
        <w:tabs>
          <w:tab w:val="left" w:pos="879"/>
        </w:tabs>
        <w:spacing w:line="274" w:lineRule="exact"/>
        <w:ind w:left="620"/>
      </w:pPr>
      <w:r>
        <w:t>проверяемый период и сроки проведения контрольного мероприятия:</w:t>
      </w:r>
    </w:p>
    <w:p w:rsidR="00A05436" w:rsidRDefault="00A05436">
      <w:pPr>
        <w:pStyle w:val="a3"/>
        <w:numPr>
          <w:ilvl w:val="1"/>
          <w:numId w:val="2"/>
        </w:numPr>
        <w:tabs>
          <w:tab w:val="left" w:pos="890"/>
        </w:tabs>
        <w:spacing w:before="0" w:after="0"/>
        <w:ind w:left="40" w:right="20" w:firstLine="560"/>
      </w:pPr>
      <w:r>
        <w:t>полное и краткое наименование и реквизиты организации - объекта контроля, идентификационный номер налогоплательщика (ИНН);</w:t>
      </w:r>
    </w:p>
    <w:p w:rsidR="00A05436" w:rsidRDefault="00A05436">
      <w:pPr>
        <w:pStyle w:val="61"/>
        <w:numPr>
          <w:ilvl w:val="1"/>
          <w:numId w:val="2"/>
        </w:numPr>
        <w:tabs>
          <w:tab w:val="left" w:pos="874"/>
        </w:tabs>
        <w:spacing w:line="274" w:lineRule="exact"/>
        <w:ind w:left="620"/>
      </w:pPr>
      <w:r>
        <w:t>ведомственная принадлежность и сведения об учредителе;</w:t>
      </w:r>
    </w:p>
    <w:p w:rsidR="00A05436" w:rsidRDefault="00A05436">
      <w:pPr>
        <w:pStyle w:val="61"/>
        <w:numPr>
          <w:ilvl w:val="1"/>
          <w:numId w:val="2"/>
        </w:numPr>
        <w:tabs>
          <w:tab w:val="left" w:pos="870"/>
        </w:tabs>
        <w:spacing w:line="274" w:lineRule="exact"/>
        <w:ind w:left="620"/>
      </w:pPr>
      <w:r>
        <w:t>основные цели и виды деятельности организации;</w:t>
      </w:r>
    </w:p>
    <w:p w:rsidR="00A05436" w:rsidRDefault="00A05436">
      <w:pPr>
        <w:pStyle w:val="a3"/>
        <w:numPr>
          <w:ilvl w:val="1"/>
          <w:numId w:val="2"/>
        </w:numPr>
        <w:tabs>
          <w:tab w:val="left" w:pos="890"/>
        </w:tabs>
        <w:spacing w:before="0" w:after="0"/>
        <w:ind w:left="40" w:right="20" w:firstLine="560"/>
      </w:pPr>
      <w:r>
        <w:t>имеющиеся у организации лицензии на осуществление соответствующих видов деятельности;</w:t>
      </w:r>
    </w:p>
    <w:p w:rsidR="00A05436" w:rsidRDefault="00A05436">
      <w:pPr>
        <w:pStyle w:val="a3"/>
        <w:numPr>
          <w:ilvl w:val="1"/>
          <w:numId w:val="2"/>
        </w:numPr>
        <w:tabs>
          <w:tab w:val="left" w:pos="1096"/>
        </w:tabs>
        <w:spacing w:before="0" w:after="0"/>
        <w:ind w:left="40" w:right="20" w:firstLine="560"/>
      </w:pPr>
      <w:r>
        <w:lastRenderedPageBreak/>
        <w:t>перечень и реквизиты всех счетов в кредитных организациях (включая депозитные), а также лицевых счетов, открытых в органах казначейства (включая закрытые, но действовавшие в проверяемом периоде);</w:t>
      </w:r>
    </w:p>
    <w:p w:rsidR="00A05436" w:rsidRDefault="00A05436">
      <w:pPr>
        <w:pStyle w:val="a3"/>
        <w:numPr>
          <w:ilvl w:val="1"/>
          <w:numId w:val="2"/>
        </w:numPr>
        <w:tabs>
          <w:tab w:val="left" w:pos="995"/>
        </w:tabs>
        <w:spacing w:before="0" w:after="0"/>
        <w:ind w:left="40" w:right="20" w:firstLine="560"/>
      </w:pPr>
      <w:r>
        <w:t>фамилии, инициалы и должности лиц, имевших право первой подписи, подписи денежных и расчетных документов в проверяемый период;</w:t>
      </w:r>
    </w:p>
    <w:p w:rsidR="00A05436" w:rsidRDefault="00A05436">
      <w:pPr>
        <w:pStyle w:val="a3"/>
        <w:numPr>
          <w:ilvl w:val="1"/>
          <w:numId w:val="2"/>
        </w:numPr>
        <w:tabs>
          <w:tab w:val="left" w:pos="986"/>
        </w:tabs>
        <w:spacing w:before="0" w:after="0"/>
        <w:ind w:left="40" w:right="20" w:firstLine="560"/>
      </w:pPr>
      <w:r>
        <w:t>иные данные, необходимые, по мнению руководителя ревизионной группы, для полной характеристики объекта контроля.</w:t>
      </w:r>
    </w:p>
    <w:p w:rsidR="00A05436" w:rsidRDefault="00A05436">
      <w:pPr>
        <w:pStyle w:val="a3"/>
        <w:spacing w:before="0" w:after="0"/>
        <w:ind w:left="40" w:right="20" w:firstLine="560"/>
        <w:rPr>
          <w:rFonts w:ascii="Arial Unicode MS" w:hAnsi="Arial Unicode MS" w:cs="Arial Unicode MS"/>
        </w:rPr>
      </w:pPr>
      <w:r>
        <w:t>Описательная часть акта должна содержать результаты контрольных действий по каждому вопросу Программы.</w:t>
      </w:r>
    </w:p>
    <w:p w:rsidR="00A05436" w:rsidRDefault="00A05436">
      <w:pPr>
        <w:pStyle w:val="a3"/>
        <w:spacing w:before="0" w:after="0"/>
        <w:ind w:left="40" w:right="20" w:firstLine="560"/>
        <w:rPr>
          <w:rFonts w:ascii="Arial Unicode MS" w:hAnsi="Arial Unicode MS" w:cs="Arial Unicode MS"/>
        </w:rPr>
      </w:pPr>
      <w:r>
        <w:t>В акте при описании каждого нарушения, выявленного в ходе контрольного мероприятия, должны быть указаны: положения законодательства и нормативных правовых актов, которые были нарушены, к какому периоду относится выявленное нарушение, в чем выразилось нарушение, документально подтвержденная сумма нарушения, должностное, материально-ответственное или иное лицо объекта контроля, допустившее нарушение.</w:t>
      </w:r>
    </w:p>
    <w:p w:rsidR="00A05436" w:rsidRDefault="00A05436">
      <w:pPr>
        <w:pStyle w:val="a3"/>
        <w:spacing w:before="0" w:after="0"/>
        <w:ind w:left="40" w:right="20" w:firstLine="560"/>
        <w:rPr>
          <w:rFonts w:ascii="Arial Unicode MS" w:hAnsi="Arial Unicode MS" w:cs="Arial Unicode MS"/>
        </w:rPr>
      </w:pPr>
      <w:r>
        <w:t>Не допускается включение в акт предположений, выводов и фактов, не подтвержденных доказательствами, а также информации из материалов правоохранительных органов.</w:t>
      </w:r>
    </w:p>
    <w:p w:rsidR="00A05436" w:rsidRDefault="00A05436">
      <w:pPr>
        <w:pStyle w:val="a3"/>
        <w:spacing w:before="0" w:after="0"/>
        <w:ind w:left="40" w:right="20" w:firstLine="560"/>
        <w:rPr>
          <w:rFonts w:ascii="Arial Unicode MS" w:hAnsi="Arial Unicode MS" w:cs="Arial Unicode MS"/>
        </w:rPr>
      </w:pPr>
      <w:r>
        <w:t>В акте не должна даваться морально-этическая оценка действий должностных, мате</w:t>
      </w:r>
      <w:r w:rsidR="001559AB">
        <w:t>риально-о</w:t>
      </w:r>
      <w:r>
        <w:t>тветственных и иных лиц объекта контроля.</w:t>
      </w:r>
    </w:p>
    <w:p w:rsidR="00A05436" w:rsidRDefault="00A05436">
      <w:pPr>
        <w:pStyle w:val="a3"/>
        <w:spacing w:before="0" w:after="0" w:line="293" w:lineRule="exact"/>
        <w:ind w:left="40" w:right="20" w:firstLine="560"/>
        <w:rPr>
          <w:rFonts w:ascii="Arial Unicode MS" w:hAnsi="Arial Unicode MS" w:cs="Arial Unicode MS"/>
        </w:rPr>
      </w:pPr>
      <w:r>
        <w:t xml:space="preserve">Члены ревизионной группы несут персональную ответственность за полноту </w:t>
      </w:r>
      <w:proofErr w:type="spellStart"/>
      <w:r>
        <w:t>н</w:t>
      </w:r>
      <w:proofErr w:type="spellEnd"/>
      <w:r>
        <w:t xml:space="preserve"> правильность оформления акта, отражение фактов, выводов, содержащихся в нем.</w:t>
      </w:r>
    </w:p>
    <w:p w:rsidR="00A05436" w:rsidRDefault="004B608B">
      <w:pPr>
        <w:pStyle w:val="a3"/>
        <w:spacing w:before="0" w:after="0"/>
        <w:ind w:left="40" w:right="20" w:firstLine="580"/>
        <w:rPr>
          <w:rFonts w:ascii="Arial Unicode MS" w:hAnsi="Arial Unicode MS" w:cs="Arial Unicode MS"/>
        </w:rPr>
      </w:pPr>
      <w:r>
        <w:t>К</w:t>
      </w:r>
      <w:r w:rsidR="00A05436">
        <w:t xml:space="preserve"> акту проверки, ревизии прилагаются надлежащим образом оформленные приложения, на которые имеется ссылки в акте (документы, копии документов, сводные справки, объяснения должностных и материально-ответственных лиц и т.п.).</w:t>
      </w:r>
    </w:p>
    <w:p w:rsidR="00A05436" w:rsidRDefault="00A05436">
      <w:pPr>
        <w:pStyle w:val="61"/>
        <w:spacing w:line="274" w:lineRule="exact"/>
        <w:ind w:left="600"/>
        <w:rPr>
          <w:rFonts w:ascii="Arial Unicode MS" w:hAnsi="Arial Unicode MS" w:cs="Arial Unicode MS"/>
        </w:rPr>
      </w:pPr>
      <w:r>
        <w:t>Акт проверки, ревизии составляется:</w:t>
      </w:r>
    </w:p>
    <w:p w:rsidR="00A05436" w:rsidRDefault="00A05436">
      <w:pPr>
        <w:pStyle w:val="a3"/>
        <w:numPr>
          <w:ilvl w:val="4"/>
          <w:numId w:val="2"/>
        </w:numPr>
        <w:tabs>
          <w:tab w:val="left" w:pos="866"/>
        </w:tabs>
        <w:spacing w:before="0" w:after="0"/>
        <w:ind w:left="40" w:right="20" w:firstLine="580"/>
      </w:pPr>
      <w:r>
        <w:t xml:space="preserve">в двух экземплярах: один экземпляр для объекта контроля, один экземпляр для </w:t>
      </w:r>
      <w:r w:rsidR="004B608B">
        <w:t>ревизионной комиссии</w:t>
      </w:r>
      <w:r>
        <w:t>;</w:t>
      </w:r>
    </w:p>
    <w:p w:rsidR="00A05436" w:rsidRDefault="00A05436">
      <w:pPr>
        <w:pStyle w:val="a3"/>
        <w:numPr>
          <w:ilvl w:val="4"/>
          <w:numId w:val="2"/>
        </w:numPr>
        <w:tabs>
          <w:tab w:val="left" w:pos="947"/>
        </w:tabs>
        <w:spacing w:before="0" w:after="0"/>
        <w:ind w:left="40" w:right="20" w:firstLine="580"/>
      </w:pPr>
      <w:r>
        <w:t xml:space="preserve">в трех экземплярах в случае проведения проверки, ревизии по обращению правоохранительных органов: один экземпляр для объекта контроля, один экземпляр для </w:t>
      </w:r>
      <w:r w:rsidR="004B608B">
        <w:t>ревизионной комиссии</w:t>
      </w:r>
      <w:r>
        <w:t>, один экземпляр для правоохранительных органов.</w:t>
      </w:r>
    </w:p>
    <w:p w:rsidR="00A05436" w:rsidRDefault="00A05436">
      <w:pPr>
        <w:pStyle w:val="a3"/>
        <w:spacing w:before="0" w:after="0"/>
        <w:ind w:left="40" w:right="20" w:firstLine="580"/>
        <w:rPr>
          <w:rFonts w:ascii="Arial Unicode MS" w:hAnsi="Arial Unicode MS" w:cs="Arial Unicode MS"/>
        </w:rPr>
      </w:pPr>
      <w:r>
        <w:t>Акт</w:t>
      </w:r>
      <w:r w:rsidR="004B608B">
        <w:t xml:space="preserve"> проверки, ревизии подписывают руководитель</w:t>
      </w:r>
      <w:r>
        <w:t xml:space="preserve"> и члены ревизионной группы.</w:t>
      </w:r>
    </w:p>
    <w:p w:rsidR="00A05436" w:rsidRDefault="00A05436">
      <w:pPr>
        <w:pStyle w:val="a3"/>
        <w:spacing w:before="0" w:after="0"/>
        <w:ind w:left="40" w:right="20" w:firstLine="580"/>
        <w:rPr>
          <w:rFonts w:ascii="Arial Unicode MS" w:hAnsi="Arial Unicode MS" w:cs="Arial Unicode MS"/>
        </w:rPr>
      </w:pPr>
      <w:r>
        <w:t>Один экземпляр оформленного акта проверки, ревизии с приложениями вручается для ознакомления и подписания руководителю объекта контроля на срок не более 2-х рабочих дней с момента вручения акта, а в случаях оформления акта объемом свы</w:t>
      </w:r>
      <w:r w:rsidR="004B608B">
        <w:t>ш</w:t>
      </w:r>
      <w:r>
        <w:t>е 30 страниц - на срок не более 4-х рабочих дней. Вручение акта производится под роспись с указанием даты получения.</w:t>
      </w:r>
    </w:p>
    <w:p w:rsidR="00A05436" w:rsidRDefault="00A05436">
      <w:pPr>
        <w:pStyle w:val="a3"/>
        <w:spacing w:before="0" w:after="0"/>
        <w:ind w:left="40" w:right="20" w:firstLine="580"/>
        <w:rPr>
          <w:rFonts w:ascii="Arial Unicode MS" w:hAnsi="Arial Unicode MS" w:cs="Arial Unicode MS"/>
        </w:rPr>
      </w:pPr>
      <w:r>
        <w:t>При наличии возражений (замечаний) по акту проверки, ревизии руководитель объекта контроля или лицо, им уполномоченное, при подписании акта указывает на наличие возражений (замечаний). Возражения (замечания) в письменном виде представляются  одновременно с подписанным актом. При этом руководитель объекта контроля обязан приложить к таким возражениям (замечаниям) документы, нормативные правовые акты, подтверждающие обоснованность возражений, или их заверенные копии. Возражения (замечания), представленные позже установленного срока, не принимаются и не рассматриваются.</w:t>
      </w:r>
      <w:r w:rsidR="00181B7A">
        <w:t xml:space="preserve">     </w:t>
      </w:r>
    </w:p>
    <w:p w:rsidR="00A05436" w:rsidRDefault="00397336">
      <w:pPr>
        <w:pStyle w:val="a3"/>
        <w:spacing w:before="0" w:after="0"/>
        <w:ind w:left="40" w:right="20" w:firstLine="580"/>
        <w:rPr>
          <w:rFonts w:ascii="Arial Unicode MS" w:hAnsi="Arial Unicode MS" w:cs="Arial Unicode MS"/>
        </w:rPr>
      </w:pPr>
      <w:r>
        <w:t>Руководитель ревизионной группы</w:t>
      </w:r>
      <w:r w:rsidR="00A05436">
        <w:t xml:space="preserve"> в срок до 3-х рабочих дней должен проверить обоснованность изложенных возражений (замечаний) и дать по ним письменное заключение, которое оформляется на бланке письма администрации и после подписания направляется в адрес объекта контроля.</w:t>
      </w:r>
    </w:p>
    <w:p w:rsidR="00A05436" w:rsidRDefault="00A05436">
      <w:pPr>
        <w:pStyle w:val="a3"/>
        <w:spacing w:before="0" w:after="0"/>
        <w:ind w:left="40" w:right="20" w:firstLine="580"/>
        <w:rPr>
          <w:rFonts w:ascii="Arial Unicode MS" w:hAnsi="Arial Unicode MS" w:cs="Arial Unicode MS"/>
        </w:rPr>
      </w:pPr>
      <w:r>
        <w:t>Письменные возражения (замечания) дол</w:t>
      </w:r>
      <w:r w:rsidR="00397336">
        <w:t>ж</w:t>
      </w:r>
      <w:r>
        <w:t>ностных лиц объекта контроля и заключение на возражения (замечания) включаются в материалы проверки, ревизии и являются их неотъемлемой частью.</w:t>
      </w:r>
    </w:p>
    <w:p w:rsidR="00A05436" w:rsidRDefault="00A05436">
      <w:pPr>
        <w:pStyle w:val="a3"/>
        <w:spacing w:before="0" w:after="0"/>
        <w:ind w:left="40" w:right="20" w:firstLine="580"/>
        <w:rPr>
          <w:rFonts w:ascii="Arial Unicode MS" w:hAnsi="Arial Unicode MS" w:cs="Arial Unicode MS"/>
        </w:rPr>
      </w:pPr>
      <w:r>
        <w:rPr>
          <w:rStyle w:val="a6"/>
        </w:rPr>
        <w:t>Заключение</w:t>
      </w:r>
      <w:r>
        <w:t xml:space="preserve"> по результатам обследования состоит из вводной, описательной и итоговой части.</w:t>
      </w:r>
    </w:p>
    <w:p w:rsidR="00A05436" w:rsidRDefault="00397336">
      <w:pPr>
        <w:pStyle w:val="a3"/>
        <w:spacing w:before="0" w:after="0"/>
        <w:ind w:left="40" w:right="20" w:firstLine="580"/>
        <w:rPr>
          <w:rFonts w:ascii="Arial Unicode MS" w:hAnsi="Arial Unicode MS" w:cs="Arial Unicode MS"/>
        </w:rPr>
      </w:pPr>
      <w:r>
        <w:lastRenderedPageBreak/>
        <w:t>Порядок излож</w:t>
      </w:r>
      <w:r w:rsidR="00A05436">
        <w:t>ения вводной части заключения по результатам обследования аналогичен порядку изложения вводной части акта проверки, ревизии.</w:t>
      </w:r>
    </w:p>
    <w:p w:rsidR="00A05436" w:rsidRDefault="00A05436">
      <w:pPr>
        <w:pStyle w:val="a3"/>
        <w:spacing w:before="0" w:after="0"/>
        <w:ind w:left="40" w:right="20" w:firstLine="580"/>
        <w:rPr>
          <w:rFonts w:ascii="Arial Unicode MS" w:hAnsi="Arial Unicode MS" w:cs="Arial Unicode MS"/>
        </w:rPr>
      </w:pPr>
      <w:r>
        <w:t>Описательная часть заключения по результатам обследования должна содержать анализ и оценку исследованной сферы деятельности объекта контроля.</w:t>
      </w:r>
    </w:p>
    <w:p w:rsidR="00A05436" w:rsidRDefault="00A05436">
      <w:pPr>
        <w:pStyle w:val="a3"/>
        <w:spacing w:before="0" w:after="0"/>
        <w:ind w:left="40" w:right="20" w:firstLine="580"/>
        <w:rPr>
          <w:rFonts w:ascii="Arial Unicode MS" w:hAnsi="Arial Unicode MS" w:cs="Arial Unicode MS"/>
        </w:rPr>
      </w:pPr>
      <w:r>
        <w:t>Итоговая часть представляет собой обобщенные выводы по предмету обследования, основанные на результатах анализа и исследований, проведенных в ходе обследования.</w:t>
      </w:r>
    </w:p>
    <w:p w:rsidR="00A05436" w:rsidRDefault="00A05436">
      <w:pPr>
        <w:pStyle w:val="a3"/>
        <w:spacing w:before="0" w:after="0"/>
        <w:ind w:left="40" w:right="20" w:firstLine="580"/>
        <w:rPr>
          <w:rFonts w:ascii="Arial Unicode MS" w:hAnsi="Arial Unicode MS" w:cs="Arial Unicode MS"/>
        </w:rPr>
      </w:pPr>
      <w:r>
        <w:t xml:space="preserve">Заключение по результатам обследования составляется в 2-х экземплярах: один экземпляр для </w:t>
      </w:r>
      <w:r w:rsidR="00397336">
        <w:t>руководителя ревизионной группы</w:t>
      </w:r>
      <w:r>
        <w:t xml:space="preserve">, один для объекта контроля. Заключение подписывается членами ревизионной группы, утверждается </w:t>
      </w:r>
      <w:r w:rsidR="00397336">
        <w:t>руководителем ревизионной группы</w:t>
      </w:r>
      <w:r>
        <w:t>, после чего направляется объекту контроля.</w:t>
      </w:r>
    </w:p>
    <w:p w:rsidR="00A05436" w:rsidRDefault="00A05436">
      <w:pPr>
        <w:pStyle w:val="a3"/>
        <w:spacing w:before="0" w:after="0"/>
        <w:ind w:left="40" w:right="20" w:firstLine="580"/>
        <w:rPr>
          <w:rFonts w:ascii="Arial Unicode MS" w:hAnsi="Arial Unicode MS" w:cs="Arial Unicode MS"/>
        </w:rPr>
      </w:pPr>
      <w:r>
        <w:t>Назначение, проведение и оформление результатов внепланового контрольного мероприятия осуществляется в порядке, предусмотренном настоящим Положением для назначения, проведения и оформления результатов контрольного мероприятия, проводимого в соответствии с Планом, при наличии оснований для проведения внепланового контрольного мероприятия, предусмотренных настоящим Положением.</w:t>
      </w:r>
    </w:p>
    <w:p w:rsidR="00A05436" w:rsidRDefault="00AD59DB">
      <w:pPr>
        <w:pStyle w:val="11"/>
        <w:spacing w:before="259" w:line="240" w:lineRule="auto"/>
        <w:ind w:left="1180"/>
      </w:pPr>
      <w:bookmarkStart w:id="3" w:name="bookmark7"/>
      <w:r>
        <w:rPr>
          <w:rStyle w:val="114pt"/>
          <w:b/>
          <w:bCs/>
          <w:sz w:val="24"/>
          <w:szCs w:val="24"/>
        </w:rPr>
        <w:t>5</w:t>
      </w:r>
      <w:r w:rsidR="00A05436">
        <w:rPr>
          <w:rStyle w:val="114pt"/>
          <w:b/>
          <w:bCs/>
        </w:rPr>
        <w:t>.</w:t>
      </w:r>
      <w:r w:rsidR="00A05436">
        <w:t xml:space="preserve"> Порядок реализации результатов проверок и ревизий</w:t>
      </w:r>
      <w:bookmarkEnd w:id="3"/>
      <w:r w:rsidR="0059226A">
        <w:t>.</w:t>
      </w:r>
    </w:p>
    <w:p w:rsidR="0059226A" w:rsidRDefault="0059226A">
      <w:pPr>
        <w:pStyle w:val="11"/>
        <w:spacing w:before="259" w:line="240" w:lineRule="auto"/>
        <w:ind w:left="1180"/>
        <w:rPr>
          <w:rFonts w:ascii="Arial Unicode MS" w:hAnsi="Arial Unicode MS" w:cs="Arial Unicode MS"/>
        </w:rPr>
      </w:pPr>
    </w:p>
    <w:p w:rsidR="00A05436" w:rsidRDefault="00A05436">
      <w:pPr>
        <w:pStyle w:val="a3"/>
        <w:spacing w:before="0" w:after="0"/>
        <w:ind w:left="40" w:right="20" w:firstLine="600"/>
        <w:rPr>
          <w:rFonts w:ascii="Arial Unicode MS" w:hAnsi="Arial Unicode MS" w:cs="Arial Unicode MS"/>
        </w:rPr>
      </w:pPr>
      <w:r>
        <w:t xml:space="preserve">На основе анализа и обобщения фактов нарушений и недостатков в деятельности объекта контроля, зафиксированных в материалах проверки, ревизии, </w:t>
      </w:r>
      <w:r w:rsidR="0059226A">
        <w:t>руководителем ревизионной группы</w:t>
      </w:r>
      <w:r>
        <w:t xml:space="preserve"> подготавливается и подписывается представление и (или) предписание по результатам проверки, ревизии (далее - материалы проверки, ревизии).</w:t>
      </w:r>
    </w:p>
    <w:p w:rsidR="00A05436" w:rsidRDefault="00A05436">
      <w:pPr>
        <w:pStyle w:val="a3"/>
        <w:spacing w:before="0" w:after="0"/>
        <w:ind w:left="40" w:right="20" w:firstLine="600"/>
        <w:rPr>
          <w:rFonts w:ascii="Arial Unicode MS" w:hAnsi="Arial Unicode MS" w:cs="Arial Unicode MS"/>
        </w:rPr>
      </w:pPr>
      <w:r>
        <w:t>П</w:t>
      </w:r>
      <w:r w:rsidR="0059226A">
        <w:t>о результатам проверки, ревизии</w:t>
      </w:r>
      <w:r>
        <w:t xml:space="preserve"> в случае выявления нарушения бюджетного законодательства, законодательства о закупках для муниципальных нужд составляется представление (далее - Представление) и (или) предписание (далее - Предписание).</w:t>
      </w:r>
    </w:p>
    <w:p w:rsidR="00A05436" w:rsidRDefault="00A05436">
      <w:pPr>
        <w:pStyle w:val="a3"/>
        <w:spacing w:before="0" w:after="0"/>
        <w:ind w:left="40" w:right="20" w:firstLine="600"/>
        <w:rPr>
          <w:rFonts w:ascii="Arial Unicode MS" w:hAnsi="Arial Unicode MS" w:cs="Arial Unicode MS"/>
        </w:rPr>
      </w:pPr>
      <w:proofErr w:type="gramStart"/>
      <w:r>
        <w:t>Представление содержит обязательную для рассмотрения в установленный в нем срок или, если срок не указан, в течение 30 дней со дня его получения информацию о выявленных нарушениях бюджетного законодательства и законодательства о закупках для муниципальных нужд РФ, и требования о принятии мер по их устранению, а также устранению причин и условий таких нарушений.</w:t>
      </w:r>
      <w:proofErr w:type="gramEnd"/>
    </w:p>
    <w:p w:rsidR="00A05436" w:rsidRDefault="00A05436">
      <w:pPr>
        <w:pStyle w:val="a3"/>
        <w:spacing w:before="0" w:after="0"/>
        <w:ind w:left="40" w:right="20" w:firstLine="600"/>
        <w:rPr>
          <w:rFonts w:ascii="Arial Unicode MS" w:hAnsi="Arial Unicode MS" w:cs="Arial Unicode MS"/>
        </w:rPr>
      </w:pPr>
      <w:r>
        <w:t>Предписание содержит обязательные для исполнения в указанный в Предписании срок требования об устранении нарушений, и (или) требования о возмещении причиненного такими нарушениями ущерба местному бюджету.</w:t>
      </w:r>
    </w:p>
    <w:p w:rsidR="00A05436" w:rsidRDefault="00A05436">
      <w:pPr>
        <w:pStyle w:val="a3"/>
        <w:spacing w:before="0" w:after="0"/>
        <w:ind w:left="40" w:right="20" w:firstLine="600"/>
        <w:rPr>
          <w:rFonts w:ascii="Arial Unicode MS" w:hAnsi="Arial Unicode MS" w:cs="Arial Unicode MS"/>
        </w:rPr>
      </w:pPr>
      <w:r>
        <w:t>В случае, когда меры по устранению указанных в акте контрольного мероприятия нарушений могут быть приняты отделами администрации, требования об устранении выявленных нарушений в Представлении и (или) Предписании адресуются таким отделам администрации;</w:t>
      </w:r>
    </w:p>
    <w:p w:rsidR="00A05436" w:rsidRDefault="00A05436">
      <w:pPr>
        <w:pStyle w:val="a3"/>
        <w:spacing w:before="0" w:after="0"/>
        <w:ind w:left="40" w:right="20" w:firstLine="600"/>
        <w:rPr>
          <w:rFonts w:ascii="Arial Unicode MS" w:hAnsi="Arial Unicode MS" w:cs="Arial Unicode MS"/>
        </w:rPr>
      </w:pPr>
      <w:r>
        <w:t>Представление и (или) Предписание в срок не позднее 2-х рабочих дней после их подписания направляются для рассмотрения и (или) исполнения руководителю объекта контроля.</w:t>
      </w:r>
    </w:p>
    <w:p w:rsidR="00A05436" w:rsidRDefault="00A05436">
      <w:pPr>
        <w:pStyle w:val="a3"/>
        <w:spacing w:before="0" w:after="0"/>
        <w:ind w:left="40" w:right="20" w:firstLine="600"/>
        <w:rPr>
          <w:rFonts w:ascii="Arial Unicode MS" w:hAnsi="Arial Unicode MS" w:cs="Arial Unicode MS"/>
        </w:rPr>
      </w:pPr>
      <w:r>
        <w:t xml:space="preserve">В случае неисполнения </w:t>
      </w:r>
      <w:proofErr w:type="gramStart"/>
      <w:r>
        <w:t>Предписаний</w:t>
      </w:r>
      <w:proofErr w:type="gramEnd"/>
      <w:r>
        <w:t xml:space="preserve"> о возмещении причиненного нарушением законодательства РФ местному бюджету ущерба администрация обращается в суд с исковым заявлением о возмещении ущерба, причиненного местному бюджету нарушением законодательства.</w:t>
      </w:r>
    </w:p>
    <w:p w:rsidR="00A05436" w:rsidRDefault="00A05436">
      <w:pPr>
        <w:pStyle w:val="a3"/>
        <w:spacing w:before="0" w:after="0"/>
        <w:ind w:left="40" w:right="20" w:firstLine="600"/>
        <w:rPr>
          <w:rFonts w:ascii="Arial Unicode MS" w:hAnsi="Arial Unicode MS" w:cs="Arial Unicode MS"/>
        </w:rPr>
      </w:pPr>
      <w:r>
        <w:t>В случае выявления в ходе проверки, ревизии бюджетного нарушения, за совершение которого бюджетным законодательством предусмотрено применение бюджет</w:t>
      </w:r>
      <w:r w:rsidR="0059226A">
        <w:t xml:space="preserve">ных мер принуждении </w:t>
      </w:r>
      <w:r>
        <w:t xml:space="preserve"> подготавливается уведомление о применении бюджетных мер принуждения к объекту контроля. Уведомление оформляется в срок не позднее 30 календарных дней после даты окончания проверки, ревизии и направляется в отдел </w:t>
      </w:r>
      <w:r w:rsidR="0059226A">
        <w:t xml:space="preserve">по экономике и финансам </w:t>
      </w:r>
      <w:r>
        <w:t xml:space="preserve">для рассмотрения и </w:t>
      </w:r>
      <w:proofErr w:type="gramStart"/>
      <w:r>
        <w:t>применения</w:t>
      </w:r>
      <w:proofErr w:type="gramEnd"/>
      <w:r>
        <w:t xml:space="preserve"> бюджетных мер принуждения к объекту контроля.</w:t>
      </w:r>
    </w:p>
    <w:p w:rsidR="0012769D" w:rsidRDefault="00A05436">
      <w:pPr>
        <w:pStyle w:val="a3"/>
        <w:spacing w:before="0" w:after="0"/>
        <w:ind w:left="40" w:right="20" w:firstLine="600"/>
        <w:rPr>
          <w:rFonts w:ascii="Arial Unicode MS" w:hAnsi="Arial Unicode MS" w:cs="Arial Unicode MS"/>
        </w:rPr>
      </w:pPr>
      <w:r>
        <w:t xml:space="preserve">При выявлении хищений и злоупотреблений, которые могут повлечь за собой уголовную ответственность, материалы проверки, ревизии направляются главе </w:t>
      </w:r>
      <w:r>
        <w:lastRenderedPageBreak/>
        <w:t>администрации для принятия решения о передаче их в правоохранительные органы. В таком случае в правоохранительные органы направляются копии материалов проверки, ревизии, заверенные надлежащим образом.</w:t>
      </w:r>
    </w:p>
    <w:sectPr w:rsidR="0012769D" w:rsidSect="00B678DD">
      <w:type w:val="continuous"/>
      <w:pgSz w:w="11905" w:h="16837"/>
      <w:pgMar w:top="1113" w:right="1023" w:bottom="993" w:left="1317" w:header="1110" w:footer="99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0"/>
    <w:lvl w:ilvl="0" w:tplc="000F4241">
      <w:start w:val="1"/>
      <w:numFmt w:val="bullet"/>
      <w:lvlText w:val="-"/>
      <w:lvlJc w:val="left"/>
      <w:rPr>
        <w:sz w:val="24"/>
        <w:szCs w:val="24"/>
      </w:rPr>
    </w:lvl>
    <w:lvl w:ilvl="1" w:tplc="000F4242">
      <w:start w:val="2"/>
      <w:numFmt w:val="decimal"/>
      <w:lvlText w:val="%2."/>
      <w:lvlJc w:val="left"/>
      <w:rPr>
        <w:sz w:val="24"/>
        <w:szCs w:val="24"/>
      </w:rPr>
    </w:lvl>
    <w:lvl w:ilvl="2" w:tplc="000F4243">
      <w:start w:val="1"/>
      <w:numFmt w:val="decimal"/>
      <w:lvlText w:val="%3)"/>
      <w:lvlJc w:val="left"/>
      <w:rPr>
        <w:sz w:val="24"/>
        <w:szCs w:val="24"/>
      </w:rPr>
    </w:lvl>
    <w:lvl w:ilvl="3" w:tplc="000F4244">
      <w:start w:val="1"/>
      <w:numFmt w:val="decimal"/>
      <w:lvlText w:val="%4)"/>
      <w:lvlJc w:val="left"/>
      <w:rPr>
        <w:sz w:val="24"/>
        <w:szCs w:val="24"/>
      </w:rPr>
    </w:lvl>
    <w:lvl w:ilvl="4" w:tplc="000F4245">
      <w:start w:val="1"/>
      <w:numFmt w:val="decimal"/>
      <w:lvlText w:val="%5)"/>
      <w:lvlJc w:val="left"/>
      <w:rPr>
        <w:sz w:val="24"/>
        <w:szCs w:val="24"/>
      </w:rPr>
    </w:lvl>
    <w:lvl w:ilvl="5" w:tplc="000F4246">
      <w:start w:val="1"/>
      <w:numFmt w:val="decimal"/>
      <w:lvlText w:val="%6)"/>
      <w:lvlJc w:val="left"/>
      <w:rPr>
        <w:sz w:val="24"/>
        <w:szCs w:val="24"/>
      </w:rPr>
    </w:lvl>
    <w:lvl w:ilvl="6" w:tplc="000F4247">
      <w:start w:val="1"/>
      <w:numFmt w:val="decimal"/>
      <w:lvlText w:val="%7)"/>
      <w:lvlJc w:val="left"/>
      <w:rPr>
        <w:sz w:val="24"/>
        <w:szCs w:val="24"/>
      </w:rPr>
    </w:lvl>
    <w:lvl w:ilvl="7" w:tplc="000F4248">
      <w:start w:val="1"/>
      <w:numFmt w:val="decimal"/>
      <w:lvlText w:val="%8)"/>
      <w:lvlJc w:val="left"/>
      <w:rPr>
        <w:sz w:val="24"/>
        <w:szCs w:val="24"/>
      </w:rPr>
    </w:lvl>
    <w:lvl w:ilvl="8" w:tplc="000F4249">
      <w:start w:val="1"/>
      <w:numFmt w:val="decimal"/>
      <w:lvlText w:val="%9)"/>
      <w:lvlJc w:val="left"/>
      <w:rPr>
        <w:sz w:val="22"/>
        <w:szCs w:val="22"/>
      </w:rPr>
    </w:lvl>
  </w:abstractNum>
  <w:abstractNum w:abstractNumId="1">
    <w:nsid w:val="00000003"/>
    <w:multiLevelType w:val="hybridMultilevel"/>
    <w:tmpl w:val="DB106EC8"/>
    <w:lvl w:ilvl="0" w:tplc="7FA4540A">
      <w:start w:val="1"/>
      <w:numFmt w:val="decimal"/>
      <w:lvlText w:val="%1)"/>
      <w:lvlJc w:val="left"/>
      <w:rPr>
        <w:sz w:val="24"/>
        <w:szCs w:val="24"/>
      </w:rPr>
    </w:lvl>
    <w:lvl w:ilvl="1" w:tplc="75E42C14">
      <w:start w:val="1"/>
      <w:numFmt w:val="decimal"/>
      <w:lvlText w:val="%2)"/>
      <w:lvlJc w:val="left"/>
      <w:rPr>
        <w:sz w:val="24"/>
        <w:szCs w:val="24"/>
      </w:rPr>
    </w:lvl>
    <w:lvl w:ilvl="2" w:tplc="5A18B2B0">
      <w:start w:val="1"/>
      <w:numFmt w:val="decimal"/>
      <w:lvlText w:val="%3)"/>
      <w:lvlJc w:val="left"/>
      <w:rPr>
        <w:sz w:val="24"/>
        <w:szCs w:val="24"/>
      </w:rPr>
    </w:lvl>
    <w:lvl w:ilvl="3" w:tplc="A9B4FABA">
      <w:start w:val="1"/>
      <w:numFmt w:val="decimal"/>
      <w:lvlText w:val="%4)"/>
      <w:lvlJc w:val="left"/>
      <w:rPr>
        <w:sz w:val="24"/>
        <w:szCs w:val="24"/>
      </w:rPr>
    </w:lvl>
    <w:lvl w:ilvl="4" w:tplc="58EE03EE">
      <w:start w:val="1"/>
      <w:numFmt w:val="decimal"/>
      <w:lvlText w:val="%5)"/>
      <w:lvlJc w:val="left"/>
      <w:rPr>
        <w:sz w:val="24"/>
        <w:szCs w:val="24"/>
      </w:rPr>
    </w:lvl>
    <w:lvl w:ilvl="5" w:tplc="3B56B578">
      <w:numFmt w:val="none"/>
      <w:lvlText w:val=""/>
      <w:lvlJc w:val="left"/>
      <w:pPr>
        <w:tabs>
          <w:tab w:val="num" w:pos="360"/>
        </w:tabs>
      </w:pPr>
    </w:lvl>
    <w:lvl w:ilvl="6" w:tplc="296C66EC">
      <w:numFmt w:val="none"/>
      <w:lvlText w:val=""/>
      <w:lvlJc w:val="left"/>
      <w:pPr>
        <w:tabs>
          <w:tab w:val="num" w:pos="360"/>
        </w:tabs>
      </w:pPr>
    </w:lvl>
    <w:lvl w:ilvl="7" w:tplc="E4C4F490">
      <w:numFmt w:val="none"/>
      <w:lvlText w:val=""/>
      <w:lvlJc w:val="left"/>
      <w:pPr>
        <w:tabs>
          <w:tab w:val="num" w:pos="360"/>
        </w:tabs>
      </w:pPr>
    </w:lvl>
    <w:lvl w:ilvl="8" w:tplc="C4F6C7E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DA753B6"/>
    <w:multiLevelType w:val="hybridMultilevel"/>
    <w:tmpl w:val="3FB45398"/>
    <w:lvl w:ilvl="0" w:tplc="BEAAF82C">
      <w:start w:val="1"/>
      <w:numFmt w:val="decimal"/>
      <w:lvlText w:val="%1."/>
      <w:lvlJc w:val="left"/>
      <w:pPr>
        <w:tabs>
          <w:tab w:val="num" w:pos="9951"/>
        </w:tabs>
        <w:ind w:left="9951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</w:compat>
  <w:rsids>
    <w:rsidRoot w:val="0012769D"/>
    <w:rsid w:val="000B6FA3"/>
    <w:rsid w:val="000D6A8A"/>
    <w:rsid w:val="0012769D"/>
    <w:rsid w:val="001559AB"/>
    <w:rsid w:val="00181B7A"/>
    <w:rsid w:val="00182DFF"/>
    <w:rsid w:val="001B69F2"/>
    <w:rsid w:val="001D0189"/>
    <w:rsid w:val="002D50B7"/>
    <w:rsid w:val="00397336"/>
    <w:rsid w:val="0047374E"/>
    <w:rsid w:val="00481CB7"/>
    <w:rsid w:val="00493CA6"/>
    <w:rsid w:val="004B608B"/>
    <w:rsid w:val="004F4F05"/>
    <w:rsid w:val="00547A8C"/>
    <w:rsid w:val="005616F6"/>
    <w:rsid w:val="00584FA9"/>
    <w:rsid w:val="0059226A"/>
    <w:rsid w:val="00595EDF"/>
    <w:rsid w:val="006629F8"/>
    <w:rsid w:val="0068701C"/>
    <w:rsid w:val="006A70EF"/>
    <w:rsid w:val="007F3C5F"/>
    <w:rsid w:val="0081274D"/>
    <w:rsid w:val="008164E9"/>
    <w:rsid w:val="00822865"/>
    <w:rsid w:val="008C6CA8"/>
    <w:rsid w:val="0094077E"/>
    <w:rsid w:val="009A2036"/>
    <w:rsid w:val="00A026E5"/>
    <w:rsid w:val="00A05436"/>
    <w:rsid w:val="00AD59DB"/>
    <w:rsid w:val="00B204E5"/>
    <w:rsid w:val="00B678DD"/>
    <w:rsid w:val="00B80C12"/>
    <w:rsid w:val="00BA2378"/>
    <w:rsid w:val="00BD3AC9"/>
    <w:rsid w:val="00BE5639"/>
    <w:rsid w:val="00CA76FA"/>
    <w:rsid w:val="00CD4C30"/>
    <w:rsid w:val="00D57E2B"/>
    <w:rsid w:val="00EB2B47"/>
    <w:rsid w:val="00EB393E"/>
    <w:rsid w:val="00FA1536"/>
    <w:rsid w:val="00FC3A67"/>
    <w:rsid w:val="00FD62EF"/>
    <w:rsid w:val="00FE2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8DD"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uiPriority w:val="99"/>
    <w:rsid w:val="00B678DD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(3)"/>
    <w:basedOn w:val="a0"/>
    <w:link w:val="31"/>
    <w:uiPriority w:val="99"/>
    <w:rsid w:val="00B678DD"/>
    <w:rPr>
      <w:rFonts w:ascii="Times New Roman" w:hAnsi="Times New Roman" w:cs="Times New Roman"/>
      <w:b/>
      <w:bCs/>
      <w:sz w:val="24"/>
      <w:szCs w:val="24"/>
    </w:rPr>
  </w:style>
  <w:style w:type="character" w:customStyle="1" w:styleId="4">
    <w:name w:val="Основной текст (4)"/>
    <w:basedOn w:val="a0"/>
    <w:link w:val="41"/>
    <w:uiPriority w:val="99"/>
    <w:rsid w:val="00B678DD"/>
    <w:rPr>
      <w:rFonts w:ascii="Times New Roman" w:hAnsi="Times New Roman" w:cs="Times New Roman"/>
      <w:b/>
      <w:bCs/>
      <w:sz w:val="24"/>
      <w:szCs w:val="24"/>
    </w:rPr>
  </w:style>
  <w:style w:type="character" w:customStyle="1" w:styleId="40">
    <w:name w:val="Основной текст (4) + Не полужирный"/>
    <w:basedOn w:val="4"/>
    <w:uiPriority w:val="99"/>
    <w:rsid w:val="00B678DD"/>
  </w:style>
  <w:style w:type="paragraph" w:styleId="a3">
    <w:name w:val="Body Text"/>
    <w:basedOn w:val="a"/>
    <w:link w:val="a4"/>
    <w:uiPriority w:val="99"/>
    <w:rsid w:val="00B678DD"/>
    <w:pPr>
      <w:shd w:val="clear" w:color="auto" w:fill="FFFFFF"/>
      <w:spacing w:before="360" w:after="540" w:line="274" w:lineRule="exact"/>
      <w:ind w:firstLine="660"/>
      <w:jc w:val="both"/>
    </w:pPr>
    <w:rPr>
      <w:rFonts w:ascii="Times New Roman" w:hAnsi="Times New Roman" w:cs="Times New Roman"/>
      <w:color w:val="auto"/>
    </w:rPr>
  </w:style>
  <w:style w:type="character" w:customStyle="1" w:styleId="a4">
    <w:name w:val="Основной текст Знак"/>
    <w:basedOn w:val="a0"/>
    <w:link w:val="a3"/>
    <w:uiPriority w:val="99"/>
    <w:semiHidden/>
    <w:rsid w:val="00B678DD"/>
    <w:rPr>
      <w:rFonts w:cs="Arial Unicode MS"/>
      <w:color w:val="000000"/>
    </w:rPr>
  </w:style>
  <w:style w:type="character" w:customStyle="1" w:styleId="5">
    <w:name w:val="Основной текст (5)"/>
    <w:basedOn w:val="a0"/>
    <w:link w:val="51"/>
    <w:uiPriority w:val="99"/>
    <w:rsid w:val="00B678DD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Основной текст (5) + Не полужирный"/>
    <w:basedOn w:val="5"/>
    <w:uiPriority w:val="99"/>
    <w:rsid w:val="00B678DD"/>
  </w:style>
  <w:style w:type="character" w:customStyle="1" w:styleId="6">
    <w:name w:val="Основной текст (6)"/>
    <w:basedOn w:val="a0"/>
    <w:link w:val="61"/>
    <w:uiPriority w:val="99"/>
    <w:rsid w:val="00B678DD"/>
    <w:rPr>
      <w:rFonts w:ascii="Times New Roman" w:hAnsi="Times New Roman" w:cs="Times New Roman"/>
      <w:sz w:val="24"/>
      <w:szCs w:val="24"/>
    </w:rPr>
  </w:style>
  <w:style w:type="character" w:customStyle="1" w:styleId="22">
    <w:name w:val="Заголовок №2 (2)"/>
    <w:basedOn w:val="a0"/>
    <w:link w:val="221"/>
    <w:uiPriority w:val="99"/>
    <w:rsid w:val="00B678DD"/>
    <w:rPr>
      <w:rFonts w:ascii="Times New Roman" w:hAnsi="Times New Roman" w:cs="Times New Roman"/>
      <w:b/>
      <w:bCs/>
      <w:sz w:val="24"/>
      <w:szCs w:val="24"/>
    </w:rPr>
  </w:style>
  <w:style w:type="character" w:customStyle="1" w:styleId="220">
    <w:name w:val="Заголовок №2 (2) + Не полужирный"/>
    <w:basedOn w:val="22"/>
    <w:uiPriority w:val="99"/>
    <w:rsid w:val="00B678DD"/>
  </w:style>
  <w:style w:type="character" w:customStyle="1" w:styleId="7">
    <w:name w:val="Основной текст (7)"/>
    <w:basedOn w:val="a0"/>
    <w:link w:val="71"/>
    <w:uiPriority w:val="99"/>
    <w:rsid w:val="00B678DD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№2"/>
    <w:basedOn w:val="a0"/>
    <w:link w:val="210"/>
    <w:uiPriority w:val="99"/>
    <w:rsid w:val="00B678DD"/>
    <w:rPr>
      <w:rFonts w:ascii="Times New Roman" w:hAnsi="Times New Roman" w:cs="Times New Roman"/>
      <w:b/>
      <w:bCs/>
      <w:sz w:val="24"/>
      <w:szCs w:val="24"/>
    </w:rPr>
  </w:style>
  <w:style w:type="character" w:customStyle="1" w:styleId="23">
    <w:name w:val="Заголовок №2 + Не полужирный"/>
    <w:basedOn w:val="20"/>
    <w:uiPriority w:val="99"/>
    <w:rsid w:val="00B678DD"/>
  </w:style>
  <w:style w:type="character" w:customStyle="1" w:styleId="8">
    <w:name w:val="Основной текст (8)"/>
    <w:basedOn w:val="a0"/>
    <w:link w:val="81"/>
    <w:uiPriority w:val="99"/>
    <w:rsid w:val="00B678DD"/>
    <w:rPr>
      <w:rFonts w:ascii="Times New Roman" w:hAnsi="Times New Roman" w:cs="Times New Roman"/>
      <w:sz w:val="24"/>
      <w:szCs w:val="24"/>
    </w:rPr>
  </w:style>
  <w:style w:type="character" w:customStyle="1" w:styleId="714pt">
    <w:name w:val="Основной текст (7) + 14 pt"/>
    <w:basedOn w:val="7"/>
    <w:uiPriority w:val="99"/>
    <w:rsid w:val="00B678DD"/>
    <w:rPr>
      <w:sz w:val="28"/>
      <w:szCs w:val="28"/>
    </w:rPr>
  </w:style>
  <w:style w:type="character" w:customStyle="1" w:styleId="614pt">
    <w:name w:val="Основной текст (6) + 14 pt"/>
    <w:basedOn w:val="6"/>
    <w:uiPriority w:val="99"/>
    <w:rsid w:val="00B678DD"/>
    <w:rPr>
      <w:sz w:val="28"/>
      <w:szCs w:val="28"/>
    </w:rPr>
  </w:style>
  <w:style w:type="character" w:customStyle="1" w:styleId="222">
    <w:name w:val="Заголовок №2 (2) + Не полужирный2"/>
    <w:basedOn w:val="22"/>
    <w:uiPriority w:val="99"/>
    <w:rsid w:val="00B678DD"/>
  </w:style>
  <w:style w:type="character" w:customStyle="1" w:styleId="2210">
    <w:name w:val="Заголовок №2 (2) + Не полужирный1"/>
    <w:basedOn w:val="22"/>
    <w:uiPriority w:val="99"/>
    <w:rsid w:val="00B678DD"/>
  </w:style>
  <w:style w:type="character" w:customStyle="1" w:styleId="629pt">
    <w:name w:val="Основной текст (6) + 29 pt"/>
    <w:basedOn w:val="6"/>
    <w:uiPriority w:val="99"/>
    <w:rsid w:val="00B678DD"/>
    <w:rPr>
      <w:sz w:val="58"/>
      <w:szCs w:val="58"/>
      <w:lang w:val="en-US" w:eastAsia="en-US"/>
    </w:rPr>
  </w:style>
  <w:style w:type="character" w:customStyle="1" w:styleId="410">
    <w:name w:val="Основной текст (4) + Не полужирный1"/>
    <w:basedOn w:val="4"/>
    <w:uiPriority w:val="99"/>
    <w:rsid w:val="00B678DD"/>
  </w:style>
  <w:style w:type="character" w:customStyle="1" w:styleId="610pt">
    <w:name w:val="Основной текст (6) + 10 pt"/>
    <w:basedOn w:val="6"/>
    <w:uiPriority w:val="99"/>
    <w:rsid w:val="00B678DD"/>
    <w:rPr>
      <w:sz w:val="20"/>
      <w:szCs w:val="20"/>
    </w:rPr>
  </w:style>
  <w:style w:type="character" w:customStyle="1" w:styleId="14pt">
    <w:name w:val="Основной текст + 14 pt"/>
    <w:uiPriority w:val="99"/>
    <w:rsid w:val="00B678DD"/>
    <w:rPr>
      <w:rFonts w:ascii="Times New Roman" w:hAnsi="Times New Roman" w:cs="Times New Roman"/>
      <w:sz w:val="28"/>
      <w:szCs w:val="28"/>
    </w:rPr>
  </w:style>
  <w:style w:type="character" w:customStyle="1" w:styleId="6ArialNarrow">
    <w:name w:val="Основной текст (6) + Arial Narrow"/>
    <w:aliases w:val="11 pt,Курсив"/>
    <w:basedOn w:val="6"/>
    <w:uiPriority w:val="99"/>
    <w:rsid w:val="00B678DD"/>
    <w:rPr>
      <w:rFonts w:ascii="Arial Narrow" w:hAnsi="Arial Narrow" w:cs="Arial Narrow"/>
      <w:i/>
      <w:iCs/>
      <w:w w:val="100"/>
      <w:sz w:val="22"/>
      <w:szCs w:val="22"/>
    </w:rPr>
  </w:style>
  <w:style w:type="character" w:customStyle="1" w:styleId="a5">
    <w:name w:val="Основной текст + Курсив"/>
    <w:uiPriority w:val="99"/>
    <w:rsid w:val="00B678DD"/>
    <w:rPr>
      <w:rFonts w:ascii="Times New Roman" w:hAnsi="Times New Roman" w:cs="Times New Roman"/>
      <w:i/>
      <w:iCs/>
      <w:sz w:val="24"/>
      <w:szCs w:val="24"/>
    </w:rPr>
  </w:style>
  <w:style w:type="character" w:customStyle="1" w:styleId="614pt1">
    <w:name w:val="Основной текст (6) + 14 pt1"/>
    <w:basedOn w:val="6"/>
    <w:uiPriority w:val="99"/>
    <w:rsid w:val="00B678DD"/>
    <w:rPr>
      <w:sz w:val="28"/>
      <w:szCs w:val="28"/>
    </w:rPr>
  </w:style>
  <w:style w:type="character" w:customStyle="1" w:styleId="714pt1">
    <w:name w:val="Основной текст (7) + 14 pt1"/>
    <w:basedOn w:val="7"/>
    <w:uiPriority w:val="99"/>
    <w:rsid w:val="00B678DD"/>
    <w:rPr>
      <w:sz w:val="28"/>
      <w:szCs w:val="28"/>
    </w:rPr>
  </w:style>
  <w:style w:type="character" w:customStyle="1" w:styleId="9">
    <w:name w:val="Основной текст (9)"/>
    <w:basedOn w:val="a0"/>
    <w:link w:val="91"/>
    <w:uiPriority w:val="99"/>
    <w:rsid w:val="00B678DD"/>
    <w:rPr>
      <w:rFonts w:ascii="Times New Roman" w:hAnsi="Times New Roman" w:cs="Times New Roman"/>
      <w:sz w:val="24"/>
      <w:szCs w:val="24"/>
    </w:rPr>
  </w:style>
  <w:style w:type="character" w:customStyle="1" w:styleId="70">
    <w:name w:val="Основной текст (7) + Курсив"/>
    <w:basedOn w:val="7"/>
    <w:uiPriority w:val="99"/>
    <w:rsid w:val="00B678DD"/>
    <w:rPr>
      <w:i/>
      <w:iCs/>
    </w:rPr>
  </w:style>
  <w:style w:type="character" w:customStyle="1" w:styleId="10">
    <w:name w:val="Основной текст (10)"/>
    <w:basedOn w:val="a0"/>
    <w:link w:val="101"/>
    <w:uiPriority w:val="99"/>
    <w:rsid w:val="00B678DD"/>
    <w:rPr>
      <w:rFonts w:ascii="Times New Roman" w:hAnsi="Times New Roman" w:cs="Times New Roman"/>
      <w:sz w:val="24"/>
      <w:szCs w:val="24"/>
    </w:rPr>
  </w:style>
  <w:style w:type="character" w:customStyle="1" w:styleId="100">
    <w:name w:val="Основной текст (10) + Курсив"/>
    <w:basedOn w:val="10"/>
    <w:uiPriority w:val="99"/>
    <w:rsid w:val="00B678DD"/>
    <w:rPr>
      <w:i/>
      <w:iCs/>
    </w:rPr>
  </w:style>
  <w:style w:type="character" w:customStyle="1" w:styleId="a6">
    <w:name w:val="Основной текст + Полужирный"/>
    <w:uiPriority w:val="99"/>
    <w:rsid w:val="00B678DD"/>
    <w:rPr>
      <w:rFonts w:ascii="Times New Roman" w:hAnsi="Times New Roman" w:cs="Times New Roman"/>
      <w:b/>
      <w:bCs/>
      <w:sz w:val="24"/>
      <w:szCs w:val="24"/>
    </w:rPr>
  </w:style>
  <w:style w:type="character" w:customStyle="1" w:styleId="1">
    <w:name w:val="Заголовок №1"/>
    <w:basedOn w:val="a0"/>
    <w:link w:val="11"/>
    <w:uiPriority w:val="99"/>
    <w:rsid w:val="00B678DD"/>
    <w:rPr>
      <w:rFonts w:ascii="Times New Roman" w:hAnsi="Times New Roman" w:cs="Times New Roman"/>
      <w:b/>
      <w:bCs/>
      <w:sz w:val="24"/>
      <w:szCs w:val="24"/>
    </w:rPr>
  </w:style>
  <w:style w:type="character" w:customStyle="1" w:styleId="114pt">
    <w:name w:val="Заголовок №1 + 14 pt"/>
    <w:aliases w:val="Не полужирный"/>
    <w:basedOn w:val="1"/>
    <w:uiPriority w:val="99"/>
    <w:rsid w:val="00B678DD"/>
    <w:rPr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B678DD"/>
    <w:pPr>
      <w:shd w:val="clear" w:color="auto" w:fill="FFFFFF"/>
      <w:spacing w:after="540" w:line="254" w:lineRule="exact"/>
      <w:ind w:firstLine="1100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31">
    <w:name w:val="Основной текст (3)1"/>
    <w:basedOn w:val="a"/>
    <w:link w:val="3"/>
    <w:uiPriority w:val="99"/>
    <w:rsid w:val="00B678DD"/>
    <w:pPr>
      <w:shd w:val="clear" w:color="auto" w:fill="FFFFFF"/>
      <w:spacing w:before="540" w:after="780" w:line="283" w:lineRule="exact"/>
      <w:jc w:val="center"/>
    </w:pPr>
    <w:rPr>
      <w:rFonts w:ascii="Times New Roman" w:hAnsi="Times New Roman" w:cs="Times New Roman"/>
      <w:b/>
      <w:bCs/>
      <w:color w:val="auto"/>
    </w:rPr>
  </w:style>
  <w:style w:type="paragraph" w:customStyle="1" w:styleId="41">
    <w:name w:val="Основной текст (4)1"/>
    <w:basedOn w:val="a"/>
    <w:link w:val="4"/>
    <w:uiPriority w:val="99"/>
    <w:rsid w:val="00B678DD"/>
    <w:pPr>
      <w:shd w:val="clear" w:color="auto" w:fill="FFFFFF"/>
      <w:spacing w:before="780" w:after="360" w:line="240" w:lineRule="atLeast"/>
    </w:pPr>
    <w:rPr>
      <w:rFonts w:ascii="Times New Roman" w:hAnsi="Times New Roman" w:cs="Times New Roman"/>
      <w:b/>
      <w:bCs/>
      <w:color w:val="auto"/>
    </w:rPr>
  </w:style>
  <w:style w:type="paragraph" w:customStyle="1" w:styleId="51">
    <w:name w:val="Основной текст (5)1"/>
    <w:basedOn w:val="a"/>
    <w:link w:val="5"/>
    <w:uiPriority w:val="99"/>
    <w:rsid w:val="00B678DD"/>
    <w:pPr>
      <w:shd w:val="clear" w:color="auto" w:fill="FFFFFF"/>
      <w:spacing w:before="540" w:after="240" w:line="278" w:lineRule="exact"/>
      <w:ind w:firstLine="660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61">
    <w:name w:val="Основной текст (6)1"/>
    <w:basedOn w:val="a"/>
    <w:link w:val="6"/>
    <w:uiPriority w:val="99"/>
    <w:rsid w:val="00B678DD"/>
    <w:pPr>
      <w:shd w:val="clear" w:color="auto" w:fill="FFFFFF"/>
      <w:spacing w:line="278" w:lineRule="exact"/>
    </w:pPr>
    <w:rPr>
      <w:rFonts w:ascii="Times New Roman" w:hAnsi="Times New Roman" w:cs="Times New Roman"/>
      <w:color w:val="auto"/>
    </w:rPr>
  </w:style>
  <w:style w:type="paragraph" w:customStyle="1" w:styleId="221">
    <w:name w:val="Заголовок №2 (2)1"/>
    <w:basedOn w:val="a"/>
    <w:link w:val="22"/>
    <w:uiPriority w:val="99"/>
    <w:rsid w:val="00B678DD"/>
    <w:pPr>
      <w:shd w:val="clear" w:color="auto" w:fill="FFFFFF"/>
      <w:spacing w:before="240" w:after="360" w:line="240" w:lineRule="atLeast"/>
      <w:outlineLvl w:val="1"/>
    </w:pPr>
    <w:rPr>
      <w:rFonts w:ascii="Times New Roman" w:hAnsi="Times New Roman" w:cs="Times New Roman"/>
      <w:b/>
      <w:bCs/>
      <w:color w:val="auto"/>
    </w:rPr>
  </w:style>
  <w:style w:type="paragraph" w:customStyle="1" w:styleId="71">
    <w:name w:val="Основной текст (7)1"/>
    <w:basedOn w:val="a"/>
    <w:link w:val="7"/>
    <w:uiPriority w:val="99"/>
    <w:rsid w:val="00B678DD"/>
    <w:pPr>
      <w:shd w:val="clear" w:color="auto" w:fill="FFFFFF"/>
      <w:spacing w:line="274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210">
    <w:name w:val="Заголовок №21"/>
    <w:basedOn w:val="a"/>
    <w:link w:val="20"/>
    <w:uiPriority w:val="99"/>
    <w:rsid w:val="00B678DD"/>
    <w:pPr>
      <w:shd w:val="clear" w:color="auto" w:fill="FFFFFF"/>
      <w:spacing w:before="480" w:after="240" w:line="283" w:lineRule="exact"/>
      <w:ind w:firstLine="660"/>
      <w:jc w:val="both"/>
      <w:outlineLvl w:val="1"/>
    </w:pPr>
    <w:rPr>
      <w:rFonts w:ascii="Times New Roman" w:hAnsi="Times New Roman" w:cs="Times New Roman"/>
      <w:b/>
      <w:bCs/>
      <w:color w:val="auto"/>
    </w:rPr>
  </w:style>
  <w:style w:type="paragraph" w:customStyle="1" w:styleId="81">
    <w:name w:val="Основной текст (8)1"/>
    <w:basedOn w:val="a"/>
    <w:link w:val="8"/>
    <w:uiPriority w:val="99"/>
    <w:rsid w:val="00B678DD"/>
    <w:pPr>
      <w:shd w:val="clear" w:color="auto" w:fill="FFFFFF"/>
      <w:spacing w:line="278" w:lineRule="exact"/>
      <w:ind w:firstLine="280"/>
      <w:jc w:val="both"/>
    </w:pPr>
    <w:rPr>
      <w:rFonts w:ascii="Times New Roman" w:hAnsi="Times New Roman" w:cs="Times New Roman"/>
      <w:color w:val="auto"/>
    </w:rPr>
  </w:style>
  <w:style w:type="paragraph" w:customStyle="1" w:styleId="91">
    <w:name w:val="Основной текст (9)1"/>
    <w:basedOn w:val="a"/>
    <w:link w:val="9"/>
    <w:uiPriority w:val="99"/>
    <w:rsid w:val="00B678DD"/>
    <w:pPr>
      <w:shd w:val="clear" w:color="auto" w:fill="FFFFFF"/>
      <w:spacing w:after="60" w:line="254" w:lineRule="exact"/>
      <w:ind w:firstLine="960"/>
      <w:jc w:val="both"/>
    </w:pPr>
    <w:rPr>
      <w:rFonts w:ascii="Times New Roman" w:hAnsi="Times New Roman" w:cs="Times New Roman"/>
      <w:color w:val="auto"/>
    </w:rPr>
  </w:style>
  <w:style w:type="paragraph" w:customStyle="1" w:styleId="101">
    <w:name w:val="Основной текст (10)1"/>
    <w:basedOn w:val="a"/>
    <w:link w:val="10"/>
    <w:uiPriority w:val="99"/>
    <w:rsid w:val="00B678DD"/>
    <w:pPr>
      <w:shd w:val="clear" w:color="auto" w:fill="FFFFFF"/>
      <w:spacing w:line="278" w:lineRule="exact"/>
      <w:ind w:firstLine="580"/>
    </w:pPr>
    <w:rPr>
      <w:rFonts w:ascii="Times New Roman" w:hAnsi="Times New Roman" w:cs="Times New Roman"/>
      <w:color w:val="auto"/>
    </w:rPr>
  </w:style>
  <w:style w:type="paragraph" w:customStyle="1" w:styleId="11">
    <w:name w:val="Заголовок №11"/>
    <w:basedOn w:val="a"/>
    <w:link w:val="1"/>
    <w:uiPriority w:val="99"/>
    <w:rsid w:val="00B678DD"/>
    <w:pPr>
      <w:shd w:val="clear" w:color="auto" w:fill="FFFFFF"/>
      <w:spacing w:before="240" w:line="240" w:lineRule="atLeast"/>
      <w:outlineLvl w:val="0"/>
    </w:pPr>
    <w:rPr>
      <w:rFonts w:ascii="Times New Roman" w:hAnsi="Times New Roman" w:cs="Times New Roman"/>
      <w:b/>
      <w:bCs/>
      <w:color w:val="auto"/>
    </w:rPr>
  </w:style>
  <w:style w:type="paragraph" w:styleId="a7">
    <w:name w:val="Balloon Text"/>
    <w:basedOn w:val="a"/>
    <w:link w:val="a8"/>
    <w:uiPriority w:val="99"/>
    <w:semiHidden/>
    <w:unhideWhenUsed/>
    <w:rsid w:val="00AD59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59DB"/>
    <w:rPr>
      <w:rFonts w:ascii="Tahoma" w:hAnsi="Tahoma" w:cs="Tahoma"/>
      <w:color w:val="000000"/>
      <w:sz w:val="16"/>
      <w:szCs w:val="16"/>
    </w:rPr>
  </w:style>
  <w:style w:type="character" w:styleId="a9">
    <w:name w:val="Strong"/>
    <w:basedOn w:val="a0"/>
    <w:uiPriority w:val="99"/>
    <w:qFormat/>
    <w:rsid w:val="0094077E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17EA7-F0E9-4102-BC92-6788E8F92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13</Pages>
  <Words>4242</Words>
  <Characters>33027</Characters>
  <Application>Microsoft Office Word</Application>
  <DocSecurity>0</DocSecurity>
  <Lines>275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ОЛЕСЯ</cp:lastModifiedBy>
  <cp:revision>33</cp:revision>
  <cp:lastPrinted>2014-07-17T04:48:00Z</cp:lastPrinted>
  <dcterms:created xsi:type="dcterms:W3CDTF">2014-07-16T02:36:00Z</dcterms:created>
  <dcterms:modified xsi:type="dcterms:W3CDTF">2018-04-11T02:49:00Z</dcterms:modified>
</cp:coreProperties>
</file>