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1" w:rsidRPr="004C1749" w:rsidRDefault="00E53F71" w:rsidP="00E53F71">
      <w:pPr>
        <w:pStyle w:val="Standard"/>
        <w:jc w:val="center"/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>РОССИЙСКАЯ ФЕДЕРАЦИЯ</w:t>
      </w:r>
    </w:p>
    <w:p w:rsidR="00E53F71" w:rsidRPr="004C1749" w:rsidRDefault="00E53F71" w:rsidP="00E53F71">
      <w:pPr>
        <w:pStyle w:val="Standard"/>
        <w:jc w:val="center"/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>Иркутская область</w:t>
      </w:r>
    </w:p>
    <w:p w:rsidR="00E53F71" w:rsidRPr="004C1749" w:rsidRDefault="00E53F71" w:rsidP="00E53F71">
      <w:pPr>
        <w:pStyle w:val="Standard"/>
        <w:jc w:val="center"/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>Култукское муниципальное образование</w:t>
      </w:r>
    </w:p>
    <w:p w:rsidR="00E53F71" w:rsidRPr="004C1749" w:rsidRDefault="00E53F71" w:rsidP="00E53F71">
      <w:pPr>
        <w:pStyle w:val="Standard"/>
        <w:jc w:val="center"/>
        <w:rPr>
          <w:b/>
          <w:sz w:val="24"/>
          <w:szCs w:val="24"/>
        </w:rPr>
      </w:pPr>
    </w:p>
    <w:p w:rsidR="00E53F71" w:rsidRPr="004C1749" w:rsidRDefault="00E53F71" w:rsidP="00E53F7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C1749">
        <w:rPr>
          <w:rFonts w:ascii="Times New Roman" w:hAnsi="Times New Roman"/>
          <w:sz w:val="24"/>
          <w:szCs w:val="24"/>
        </w:rPr>
        <w:t>АДМИНИСТРАЦИЯ КУЛТУКСКОГО ГОРОДСКОГО ПОСЕЛЕНИЯ</w:t>
      </w:r>
    </w:p>
    <w:p w:rsidR="00E53F71" w:rsidRPr="004C1749" w:rsidRDefault="00E53F71" w:rsidP="00E53F71">
      <w:pPr>
        <w:pStyle w:val="Standard"/>
        <w:jc w:val="center"/>
        <w:rPr>
          <w:sz w:val="24"/>
          <w:szCs w:val="24"/>
        </w:rPr>
      </w:pPr>
      <w:r w:rsidRPr="004C1749">
        <w:rPr>
          <w:sz w:val="24"/>
          <w:szCs w:val="24"/>
        </w:rPr>
        <w:t>Слюдянского района</w:t>
      </w:r>
    </w:p>
    <w:p w:rsidR="00E53F71" w:rsidRPr="004C1749" w:rsidRDefault="00E53F71" w:rsidP="00E53F71">
      <w:pPr>
        <w:pStyle w:val="Standard"/>
        <w:jc w:val="center"/>
        <w:rPr>
          <w:sz w:val="24"/>
          <w:szCs w:val="24"/>
        </w:rPr>
      </w:pPr>
      <w:r w:rsidRPr="004C1749">
        <w:rPr>
          <w:sz w:val="24"/>
          <w:szCs w:val="24"/>
        </w:rPr>
        <w:t>р.п. Култук</w:t>
      </w:r>
    </w:p>
    <w:p w:rsidR="00E53F71" w:rsidRPr="004C1749" w:rsidRDefault="00E53F71" w:rsidP="00E53F71">
      <w:pPr>
        <w:pStyle w:val="Standard"/>
        <w:jc w:val="center"/>
        <w:rPr>
          <w:sz w:val="24"/>
          <w:szCs w:val="24"/>
        </w:rPr>
      </w:pPr>
    </w:p>
    <w:p w:rsidR="00E53F71" w:rsidRPr="004C1749" w:rsidRDefault="00E53F71" w:rsidP="00E53F71">
      <w:pPr>
        <w:pStyle w:val="Standard"/>
        <w:tabs>
          <w:tab w:val="left" w:pos="8405"/>
          <w:tab w:val="right" w:pos="9656"/>
        </w:tabs>
        <w:spacing w:line="360" w:lineRule="auto"/>
        <w:jc w:val="center"/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>ПОСТАНОВЛЕНИЕ</w:t>
      </w:r>
    </w:p>
    <w:p w:rsidR="00E53F71" w:rsidRPr="004C1749" w:rsidRDefault="00E53F71" w:rsidP="00E53F7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C1749">
        <w:rPr>
          <w:rFonts w:ascii="Times New Roman" w:hAnsi="Times New Roman"/>
          <w:sz w:val="24"/>
          <w:szCs w:val="24"/>
        </w:rPr>
        <w:t xml:space="preserve">      №</w:t>
      </w:r>
      <w:r w:rsidR="004C1749" w:rsidRPr="004C1749">
        <w:rPr>
          <w:rFonts w:ascii="Times New Roman" w:hAnsi="Times New Roman"/>
          <w:sz w:val="24"/>
          <w:szCs w:val="24"/>
        </w:rPr>
        <w:t>341</w:t>
      </w:r>
      <w:r w:rsidRPr="004C17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</w:t>
      </w:r>
      <w:r w:rsidR="004C1749" w:rsidRPr="004C1749">
        <w:rPr>
          <w:rFonts w:ascii="Times New Roman" w:hAnsi="Times New Roman"/>
          <w:sz w:val="24"/>
          <w:szCs w:val="24"/>
        </w:rPr>
        <w:t xml:space="preserve"> 15.11.2022г.</w:t>
      </w:r>
      <w:r w:rsidRPr="004C1749">
        <w:rPr>
          <w:rFonts w:ascii="Times New Roman" w:hAnsi="Times New Roman"/>
          <w:sz w:val="24"/>
          <w:szCs w:val="24"/>
        </w:rPr>
        <w:t xml:space="preserve"> </w:t>
      </w:r>
    </w:p>
    <w:p w:rsidR="00E53F71" w:rsidRPr="004C1749" w:rsidRDefault="00E53F71" w:rsidP="00E53F71">
      <w:pPr>
        <w:pStyle w:val="Standard"/>
        <w:rPr>
          <w:sz w:val="24"/>
          <w:szCs w:val="24"/>
        </w:rPr>
      </w:pPr>
    </w:p>
    <w:p w:rsidR="00E53F71" w:rsidRPr="004C1749" w:rsidRDefault="00E53F71" w:rsidP="00654FFD">
      <w:pPr>
        <w:pStyle w:val="Standard"/>
        <w:tabs>
          <w:tab w:val="left" w:pos="851"/>
        </w:tabs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>О</w:t>
      </w:r>
      <w:r w:rsidR="00654FFD" w:rsidRPr="004C1749">
        <w:rPr>
          <w:b/>
          <w:sz w:val="24"/>
          <w:szCs w:val="24"/>
        </w:rPr>
        <w:t>б</w:t>
      </w:r>
      <w:r w:rsidRPr="004C1749">
        <w:rPr>
          <w:b/>
          <w:sz w:val="24"/>
          <w:szCs w:val="24"/>
        </w:rPr>
        <w:t xml:space="preserve"> </w:t>
      </w:r>
      <w:r w:rsidR="00654FFD" w:rsidRPr="004C1749">
        <w:rPr>
          <w:b/>
          <w:sz w:val="24"/>
          <w:szCs w:val="24"/>
        </w:rPr>
        <w:t xml:space="preserve">утверждении положения </w:t>
      </w:r>
      <w:proofErr w:type="gramStart"/>
      <w:r w:rsidR="00654FFD" w:rsidRPr="004C1749">
        <w:rPr>
          <w:b/>
          <w:sz w:val="24"/>
          <w:szCs w:val="24"/>
        </w:rPr>
        <w:t>об</w:t>
      </w:r>
      <w:proofErr w:type="gramEnd"/>
    </w:p>
    <w:p w:rsidR="00654FFD" w:rsidRPr="004C1749" w:rsidRDefault="00654FFD" w:rsidP="00654FFD">
      <w:pPr>
        <w:pStyle w:val="Standard"/>
        <w:tabs>
          <w:tab w:val="left" w:pos="851"/>
        </w:tabs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 xml:space="preserve">отдельных </w:t>
      </w:r>
      <w:proofErr w:type="gramStart"/>
      <w:r w:rsidRPr="004C1749">
        <w:rPr>
          <w:b/>
          <w:sz w:val="24"/>
          <w:szCs w:val="24"/>
        </w:rPr>
        <w:t>вопросах</w:t>
      </w:r>
      <w:proofErr w:type="gramEnd"/>
      <w:r w:rsidRPr="004C1749">
        <w:rPr>
          <w:b/>
          <w:sz w:val="24"/>
          <w:szCs w:val="24"/>
        </w:rPr>
        <w:t xml:space="preserve"> размещения</w:t>
      </w:r>
    </w:p>
    <w:p w:rsidR="00654FFD" w:rsidRPr="004C1749" w:rsidRDefault="00654FFD" w:rsidP="00654FFD">
      <w:pPr>
        <w:pStyle w:val="Standard"/>
        <w:tabs>
          <w:tab w:val="left" w:pos="851"/>
        </w:tabs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>нестационарных торговых объектов</w:t>
      </w:r>
    </w:p>
    <w:p w:rsidR="00E53F71" w:rsidRPr="004C1749" w:rsidRDefault="00E53F71" w:rsidP="00E53F71">
      <w:pPr>
        <w:pStyle w:val="Standard"/>
        <w:tabs>
          <w:tab w:val="left" w:pos="851"/>
        </w:tabs>
        <w:rPr>
          <w:b/>
          <w:sz w:val="24"/>
          <w:szCs w:val="24"/>
        </w:rPr>
      </w:pPr>
    </w:p>
    <w:p w:rsidR="00E53F71" w:rsidRPr="004C1749" w:rsidRDefault="00E53F71" w:rsidP="00E53F71">
      <w:pPr>
        <w:pStyle w:val="Standard"/>
        <w:tabs>
          <w:tab w:val="left" w:pos="851"/>
        </w:tabs>
        <w:rPr>
          <w:b/>
          <w:sz w:val="24"/>
          <w:szCs w:val="24"/>
        </w:rPr>
      </w:pPr>
    </w:p>
    <w:p w:rsidR="00654FFD" w:rsidRPr="004C1749" w:rsidRDefault="00654FFD" w:rsidP="00654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6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8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Иркутской области от 4 мая 2022 года N 27-ОЗ "Об отдельных вопросах размещения нестационарных торговых объектов на территории Иркутской области", </w:t>
      </w:r>
      <w:hyperlink r:id="rId9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Думы Култукского городского поселения от </w:t>
      </w:r>
      <w:r w:rsidR="003F22B7" w:rsidRPr="004C1749">
        <w:rPr>
          <w:rFonts w:ascii="Times New Roman" w:hAnsi="Times New Roman" w:cs="Times New Roman"/>
          <w:sz w:val="24"/>
          <w:szCs w:val="24"/>
        </w:rPr>
        <w:t>28.02.2022г. № 03/22-4Д</w:t>
      </w:r>
      <w:r w:rsidRPr="004C1749">
        <w:rPr>
          <w:rFonts w:ascii="Times New Roman" w:hAnsi="Times New Roman" w:cs="Times New Roman"/>
          <w:sz w:val="24"/>
          <w:szCs w:val="24"/>
        </w:rPr>
        <w:t xml:space="preserve"> "Об утверждении Правил благоустройства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территории Култукского муниципального образования", руководствуясь Устав</w:t>
      </w:r>
      <w:r w:rsidR="00733C12" w:rsidRPr="004C1749">
        <w:rPr>
          <w:rFonts w:ascii="Times New Roman" w:hAnsi="Times New Roman" w:cs="Times New Roman"/>
          <w:sz w:val="24"/>
          <w:szCs w:val="24"/>
        </w:rPr>
        <w:t>ом</w:t>
      </w:r>
      <w:r w:rsidRPr="004C1749">
        <w:rPr>
          <w:rFonts w:ascii="Times New Roman" w:hAnsi="Times New Roman" w:cs="Times New Roman"/>
          <w:sz w:val="24"/>
          <w:szCs w:val="24"/>
        </w:rPr>
        <w:t xml:space="preserve"> Култукского муниципального образования,</w:t>
      </w:r>
      <w:r w:rsidR="00733C12" w:rsidRPr="004C1749">
        <w:rPr>
          <w:rFonts w:ascii="Times New Roman" w:hAnsi="Times New Roman" w:cs="Times New Roman"/>
          <w:sz w:val="24"/>
          <w:szCs w:val="24"/>
        </w:rPr>
        <w:t xml:space="preserve"> 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26.05.2021г. </w:t>
      </w:r>
      <w:proofErr w:type="gramStart"/>
      <w:r w:rsidR="00733C12" w:rsidRPr="004C174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733C12" w:rsidRPr="004C1749">
        <w:rPr>
          <w:rFonts w:ascii="Times New Roman" w:hAnsi="Times New Roman" w:cs="Times New Roman"/>
          <w:sz w:val="24"/>
          <w:szCs w:val="24"/>
        </w:rPr>
        <w:t xml:space="preserve">  № </w:t>
      </w:r>
      <w:r w:rsidR="00733C12" w:rsidRPr="004C174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33C12" w:rsidRPr="004C1749">
        <w:rPr>
          <w:rFonts w:ascii="Times New Roman" w:hAnsi="Times New Roman" w:cs="Times New Roman"/>
          <w:sz w:val="24"/>
          <w:szCs w:val="24"/>
        </w:rPr>
        <w:t xml:space="preserve"> 385181022021001</w:t>
      </w:r>
      <w:r w:rsidRPr="004C1749">
        <w:rPr>
          <w:rFonts w:ascii="Times New Roman" w:hAnsi="Times New Roman" w:cs="Times New Roman"/>
          <w:sz w:val="24"/>
          <w:szCs w:val="24"/>
        </w:rPr>
        <w:t xml:space="preserve"> администрация Култукского городского поселения Слюдянского района постановляет:</w:t>
      </w:r>
    </w:p>
    <w:p w:rsidR="00E53F71" w:rsidRPr="004C1749" w:rsidRDefault="00E53F71" w:rsidP="00E53F71">
      <w:pPr>
        <w:pStyle w:val="Standard"/>
        <w:jc w:val="both"/>
        <w:rPr>
          <w:b/>
          <w:sz w:val="24"/>
          <w:szCs w:val="24"/>
        </w:rPr>
      </w:pPr>
    </w:p>
    <w:p w:rsidR="00E53F71" w:rsidRPr="004C1749" w:rsidRDefault="00E53F71" w:rsidP="00E53F71">
      <w:pPr>
        <w:pStyle w:val="Standard"/>
        <w:jc w:val="center"/>
        <w:rPr>
          <w:b/>
          <w:sz w:val="24"/>
          <w:szCs w:val="24"/>
        </w:rPr>
      </w:pPr>
      <w:r w:rsidRPr="004C1749">
        <w:rPr>
          <w:b/>
          <w:sz w:val="24"/>
          <w:szCs w:val="24"/>
        </w:rPr>
        <w:t>ПОСТАНОВЛЯЮ:</w:t>
      </w:r>
    </w:p>
    <w:p w:rsidR="00E53F71" w:rsidRPr="004C1749" w:rsidRDefault="00E53F71" w:rsidP="00E53F71">
      <w:pPr>
        <w:pStyle w:val="Standard"/>
        <w:rPr>
          <w:b/>
          <w:sz w:val="24"/>
          <w:szCs w:val="24"/>
        </w:rPr>
      </w:pPr>
    </w:p>
    <w:p w:rsidR="00654FFD" w:rsidRPr="004C1749" w:rsidRDefault="00654FFD" w:rsidP="00654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об отдельных вопросах размещения нестационарных торговых объектов </w:t>
      </w:r>
      <w:r w:rsidR="005811E4" w:rsidRPr="004C1749">
        <w:rPr>
          <w:rFonts w:ascii="Times New Roman" w:hAnsi="Times New Roman" w:cs="Times New Roman"/>
          <w:sz w:val="24"/>
          <w:szCs w:val="24"/>
        </w:rPr>
        <w:t xml:space="preserve">на территории Култукского муниципального образования </w:t>
      </w:r>
      <w:r w:rsidRPr="004C174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54FFD" w:rsidRPr="004C1749" w:rsidRDefault="00654FFD" w:rsidP="00654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FFD" w:rsidRPr="004C1749" w:rsidRDefault="00654FFD" w:rsidP="00654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на официальном сайте администрации Култукского городского поселения Слюдянского района -  </w:t>
      </w:r>
      <w:proofErr w:type="spellStart"/>
      <w:r w:rsidRPr="004C1749">
        <w:rPr>
          <w:rFonts w:ascii="Times New Roman" w:hAnsi="Times New Roman" w:cs="Times New Roman"/>
          <w:sz w:val="24"/>
          <w:szCs w:val="24"/>
        </w:rPr>
        <w:t>рпкултук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654FFD" w:rsidRPr="004C1749" w:rsidRDefault="00654FFD" w:rsidP="00654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FFD" w:rsidRPr="004C1749" w:rsidRDefault="00654FFD" w:rsidP="00654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календарных дней после дня его официального опубликования.</w:t>
      </w:r>
    </w:p>
    <w:p w:rsidR="00654FFD" w:rsidRPr="004C1749" w:rsidRDefault="00654FFD" w:rsidP="00E53F71">
      <w:pPr>
        <w:pStyle w:val="Textbody"/>
        <w:ind w:firstLine="0"/>
        <w:outlineLvl w:val="9"/>
        <w:rPr>
          <w:sz w:val="24"/>
          <w:szCs w:val="24"/>
        </w:rPr>
      </w:pPr>
    </w:p>
    <w:p w:rsidR="00654FFD" w:rsidRPr="004C1749" w:rsidRDefault="00654FFD" w:rsidP="00E53F71">
      <w:pPr>
        <w:pStyle w:val="Textbody"/>
        <w:ind w:firstLine="0"/>
        <w:outlineLvl w:val="9"/>
        <w:rPr>
          <w:sz w:val="24"/>
          <w:szCs w:val="24"/>
        </w:rPr>
      </w:pPr>
    </w:p>
    <w:p w:rsidR="00654FFD" w:rsidRPr="004C1749" w:rsidRDefault="00654FFD" w:rsidP="00E53F71">
      <w:pPr>
        <w:pStyle w:val="Textbody"/>
        <w:ind w:firstLine="0"/>
        <w:outlineLvl w:val="9"/>
        <w:rPr>
          <w:sz w:val="24"/>
          <w:szCs w:val="24"/>
        </w:rPr>
      </w:pPr>
    </w:p>
    <w:p w:rsidR="00E53F71" w:rsidRPr="004C1749" w:rsidRDefault="00E53F71" w:rsidP="00E53F71">
      <w:pPr>
        <w:pStyle w:val="11"/>
        <w:spacing w:before="0" w:after="0"/>
        <w:jc w:val="both"/>
        <w:outlineLvl w:val="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1749">
        <w:rPr>
          <w:rFonts w:ascii="Times New Roman" w:hAnsi="Times New Roman" w:cs="Times New Roman"/>
          <w:bCs/>
          <w:color w:val="000000"/>
          <w:sz w:val="24"/>
          <w:szCs w:val="24"/>
        </w:rPr>
        <w:t>Глава Култукского</w:t>
      </w:r>
    </w:p>
    <w:p w:rsidR="00AB5DE5" w:rsidRPr="004C1749" w:rsidRDefault="00E53F71" w:rsidP="00654FF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</w:t>
      </w:r>
      <w:r w:rsidR="00654FFD" w:rsidRPr="004C174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4C1749">
        <w:rPr>
          <w:rFonts w:ascii="Times New Roman" w:hAnsi="Times New Roman" w:cs="Times New Roman"/>
          <w:bCs/>
          <w:sz w:val="24"/>
          <w:szCs w:val="24"/>
        </w:rPr>
        <w:t>В.В.Иневаткин</w:t>
      </w:r>
      <w:r w:rsidRPr="004C17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FFD" w:rsidRPr="004C1749" w:rsidRDefault="00654FFD" w:rsidP="00654FF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3C12" w:rsidRPr="004C1749" w:rsidRDefault="00733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420B2" w:rsidRPr="004C1749" w:rsidRDefault="00142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420B2" w:rsidRPr="004C1749" w:rsidRDefault="00142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 Култукского городского поселения</w:t>
      </w:r>
    </w:p>
    <w:p w:rsidR="00AB5DE5" w:rsidRPr="004C1749" w:rsidRDefault="00142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 Слюдянск</w:t>
      </w:r>
      <w:r w:rsidR="00915404" w:rsidRPr="004C1749">
        <w:rPr>
          <w:rFonts w:ascii="Times New Roman" w:hAnsi="Times New Roman" w:cs="Times New Roman"/>
          <w:sz w:val="24"/>
          <w:szCs w:val="24"/>
        </w:rPr>
        <w:t>ого</w:t>
      </w:r>
      <w:r w:rsidRPr="004C17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5404" w:rsidRPr="004C1749">
        <w:rPr>
          <w:rFonts w:ascii="Times New Roman" w:hAnsi="Times New Roman" w:cs="Times New Roman"/>
          <w:sz w:val="24"/>
          <w:szCs w:val="24"/>
        </w:rPr>
        <w:t>а</w:t>
      </w:r>
    </w:p>
    <w:p w:rsidR="00AB5DE5" w:rsidRPr="004C1749" w:rsidRDefault="00654FFD" w:rsidP="004C1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от </w:t>
      </w:r>
      <w:r w:rsidR="004C1749" w:rsidRPr="004C1749">
        <w:rPr>
          <w:rFonts w:ascii="Times New Roman" w:hAnsi="Times New Roman" w:cs="Times New Roman"/>
          <w:sz w:val="24"/>
          <w:szCs w:val="24"/>
        </w:rPr>
        <w:t>15.11.2022г. №341</w:t>
      </w:r>
      <w:r w:rsidRPr="004C17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A6F" w:rsidRPr="004C1749" w:rsidRDefault="00320A6F" w:rsidP="00320A6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C1749">
        <w:rPr>
          <w:rFonts w:ascii="Times New Roman" w:hAnsi="Times New Roman" w:cs="Times New Roman"/>
          <w:sz w:val="24"/>
          <w:szCs w:val="24"/>
        </w:rPr>
        <w:t>ПОЛОЖЕНИЕ</w:t>
      </w: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ОБ ОТДЕЛЬНЫХ ВОПРОСАХ РАЗМЕЩЕНИЯ</w:t>
      </w: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 xml:space="preserve">Положение об отдельных вопросах размещения нестационарных торговых объектов (далее - Положение) разработано в соответствии с Земельным </w:t>
      </w:r>
      <w:hyperlink r:id="rId10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2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Иркутской области от 4 мая 2022 года N 27-ОЗ "Об отдельных вопросах размещения нестационарных торговых объектов на территории Иркутской области" (далее - Закон N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27-ОЗ) и регулирует отдельные вопросы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  <w:proofErr w:type="gramEnd"/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2. Настоящее Положение применяется при размещении нестационарных торговых объектов на землях или земельных участках, находящихся в </w:t>
      </w:r>
      <w:r w:rsidR="00041613" w:rsidRPr="004C1749">
        <w:rPr>
          <w:rFonts w:ascii="Times New Roman" w:hAnsi="Times New Roman" w:cs="Times New Roman"/>
          <w:sz w:val="24"/>
          <w:szCs w:val="24"/>
        </w:rPr>
        <w:t>муниципал</w:t>
      </w:r>
      <w:r w:rsidR="00C90F20" w:rsidRPr="004C1749">
        <w:rPr>
          <w:rFonts w:ascii="Times New Roman" w:hAnsi="Times New Roman" w:cs="Times New Roman"/>
          <w:sz w:val="24"/>
          <w:szCs w:val="24"/>
        </w:rPr>
        <w:t>ь</w:t>
      </w:r>
      <w:r w:rsidR="00041613" w:rsidRPr="004C1749">
        <w:rPr>
          <w:rFonts w:ascii="Times New Roman" w:hAnsi="Times New Roman" w:cs="Times New Roman"/>
          <w:sz w:val="24"/>
          <w:szCs w:val="24"/>
        </w:rPr>
        <w:t>ной</w:t>
      </w:r>
      <w:r w:rsidRPr="004C1749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041613" w:rsidRPr="004C1749">
        <w:rPr>
          <w:rFonts w:ascii="Times New Roman" w:hAnsi="Times New Roman" w:cs="Times New Roman"/>
          <w:sz w:val="24"/>
          <w:szCs w:val="24"/>
        </w:rPr>
        <w:t xml:space="preserve">Култукского </w:t>
      </w:r>
      <w:r w:rsidR="00320A6F" w:rsidRPr="004C1749">
        <w:rPr>
          <w:rFonts w:ascii="Times New Roman" w:hAnsi="Times New Roman" w:cs="Times New Roman"/>
          <w:sz w:val="24"/>
          <w:szCs w:val="24"/>
        </w:rPr>
        <w:t>муниципального</w:t>
      </w:r>
      <w:r w:rsidR="00041613" w:rsidRPr="004C174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C1749">
        <w:rPr>
          <w:rFonts w:ascii="Times New Roman" w:hAnsi="Times New Roman" w:cs="Times New Roman"/>
          <w:sz w:val="24"/>
          <w:szCs w:val="24"/>
        </w:rPr>
        <w:t xml:space="preserve">, а также на земельных участках, собственность на которые не разграничена </w:t>
      </w:r>
      <w:r w:rsidR="00186BD6" w:rsidRPr="004C1749">
        <w:rPr>
          <w:rFonts w:ascii="Times New Roman" w:hAnsi="Times New Roman" w:cs="Times New Roman"/>
          <w:sz w:val="24"/>
          <w:szCs w:val="24"/>
        </w:rPr>
        <w:t xml:space="preserve">на территории Култукского муниципального образования </w:t>
      </w:r>
      <w:r w:rsidRPr="004C1749">
        <w:rPr>
          <w:rFonts w:ascii="Times New Roman" w:hAnsi="Times New Roman" w:cs="Times New Roman"/>
          <w:sz w:val="24"/>
          <w:szCs w:val="24"/>
        </w:rPr>
        <w:t>(далее - земельный участок).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3. Размещение нестационарных торговых объектов осуществляется на основании схемы размещения нестационарных торговых объектов, утвержденной </w:t>
      </w:r>
      <w:r w:rsidR="00512512" w:rsidRPr="004C1749">
        <w:rPr>
          <w:rFonts w:ascii="Times New Roman" w:hAnsi="Times New Roman" w:cs="Times New Roman"/>
          <w:sz w:val="24"/>
          <w:szCs w:val="24"/>
        </w:rPr>
        <w:t>администрацией Слюдянского муниципального района</w:t>
      </w:r>
      <w:r w:rsidRPr="004C1749">
        <w:rPr>
          <w:rFonts w:ascii="Times New Roman" w:hAnsi="Times New Roman" w:cs="Times New Roman"/>
          <w:sz w:val="24"/>
          <w:szCs w:val="24"/>
        </w:rPr>
        <w:t xml:space="preserve"> (далее - схема размещения),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AB5DE5" w:rsidRPr="004C1749" w:rsidRDefault="00AB5DE5" w:rsidP="00915404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4. Основанием для размещения нестационарного торгового объекта на земельном участке в месте, определенном схемой размещения, является договор на размещение нестационарного торгового объекта (далее - договор на размещение), </w:t>
      </w:r>
      <w:r w:rsidR="00041613" w:rsidRPr="004C1749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15404" w:rsidRPr="004C1749">
        <w:rPr>
          <w:rFonts w:ascii="Times New Roman" w:hAnsi="Times New Roman" w:cs="Times New Roman"/>
          <w:sz w:val="24"/>
          <w:szCs w:val="24"/>
        </w:rPr>
        <w:t>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5. За размещение нестационарного торгового объекта на основании договора на размещение взимается плата.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6. Размер ежегодной платы за размещение нестационарного торгового объекта на основании договора на размещение, заключенного по результатам аукциона, определяется по итогам аукциона.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4C1749">
        <w:rPr>
          <w:rFonts w:ascii="Times New Roman" w:hAnsi="Times New Roman" w:cs="Times New Roman"/>
          <w:sz w:val="24"/>
          <w:szCs w:val="24"/>
        </w:rPr>
        <w:t xml:space="preserve">7. </w:t>
      </w:r>
      <w:r w:rsidR="00AB5DE5" w:rsidRPr="004C1749">
        <w:rPr>
          <w:rFonts w:ascii="Times New Roman" w:hAnsi="Times New Roman" w:cs="Times New Roman"/>
          <w:sz w:val="24"/>
          <w:szCs w:val="24"/>
        </w:rPr>
        <w:t>Внесение платы за размещение нестационарного торгового объекта осуществляется ежеквартально не позднее 10 числа второго месяца каждого квартала.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8. </w:t>
      </w:r>
      <w:r w:rsidR="00AB5DE5" w:rsidRPr="004C1749">
        <w:rPr>
          <w:rFonts w:ascii="Times New Roman" w:hAnsi="Times New Roman" w:cs="Times New Roman"/>
          <w:sz w:val="24"/>
          <w:szCs w:val="24"/>
        </w:rPr>
        <w:t>В случае заключения договора на размещение после 10 числа второго месяца квартала плата за размещение нестационарного торгового объекта в указанном квартале вносится не позднее 10 числа второго месяца следующего квартала.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9. </w:t>
      </w:r>
      <w:r w:rsidR="00AB5DE5" w:rsidRPr="004C17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если срок договора на размещение заканчивается до 10 числа второго </w:t>
      </w:r>
      <w:r w:rsidR="00AB5DE5" w:rsidRPr="004C1749">
        <w:rPr>
          <w:rFonts w:ascii="Times New Roman" w:hAnsi="Times New Roman" w:cs="Times New Roman"/>
          <w:sz w:val="24"/>
          <w:szCs w:val="24"/>
        </w:rPr>
        <w:lastRenderedPageBreak/>
        <w:t>месяца квартала, плата за размещение нестационарного торгового объекта в указанном квартале вносится не позднее последнего дня срока действия договора на размещение.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4C1749">
        <w:rPr>
          <w:rFonts w:ascii="Times New Roman" w:hAnsi="Times New Roman" w:cs="Times New Roman"/>
          <w:sz w:val="24"/>
          <w:szCs w:val="24"/>
        </w:rPr>
        <w:t xml:space="preserve">10. </w:t>
      </w:r>
      <w:r w:rsidR="00AB5DE5" w:rsidRPr="004C1749">
        <w:rPr>
          <w:rFonts w:ascii="Times New Roman" w:hAnsi="Times New Roman" w:cs="Times New Roman"/>
          <w:sz w:val="24"/>
          <w:szCs w:val="24"/>
        </w:rPr>
        <w:t>Плата за размещение нестационарного торгового объекта вносится путем перечисления денежных сре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>орядке, установленном бюджетным законодательством Российской Федерации.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11</w:t>
      </w:r>
      <w:r w:rsidR="00AB5DE5" w:rsidRPr="004C1749">
        <w:rPr>
          <w:rFonts w:ascii="Times New Roman" w:hAnsi="Times New Roman" w:cs="Times New Roman"/>
          <w:sz w:val="24"/>
          <w:szCs w:val="24"/>
        </w:rPr>
        <w:t>. Договор на размещение заключается на семь лет.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Глава 2. ПОРЯДОК ПРОВЕДЕНИЯ ТОРГОВ НА ПРАВО ЗАКЛЮЧЕНИЯ</w:t>
      </w: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ДОГОВОРА НА РАЗМЕЩЕНИЕ НЕСТАЦИОНАРНОГО ТОРГОВОГО ОБЪЕКТА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5F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</w:t>
      </w:r>
      <w:r w:rsidR="00AB5DE5" w:rsidRPr="004C1749">
        <w:rPr>
          <w:rFonts w:ascii="Times New Roman" w:hAnsi="Times New Roman" w:cs="Times New Roman"/>
          <w:sz w:val="24"/>
          <w:szCs w:val="24"/>
        </w:rPr>
        <w:t>. Заключение договора на размещение производится по результатам торгов, проводимых в форме аукциона.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</w:t>
      </w:r>
      <w:r w:rsidR="00AB5DE5" w:rsidRPr="004C1749">
        <w:rPr>
          <w:rFonts w:ascii="Times New Roman" w:hAnsi="Times New Roman" w:cs="Times New Roman"/>
          <w:sz w:val="24"/>
          <w:szCs w:val="24"/>
        </w:rPr>
        <w:t>. Решение о проведен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 xml:space="preserve">кциона в целях заключения договора на размещение принимается </w:t>
      </w:r>
      <w:r w:rsidR="0067486E" w:rsidRPr="004C1749">
        <w:rPr>
          <w:rFonts w:ascii="Times New Roman" w:hAnsi="Times New Roman" w:cs="Times New Roman"/>
          <w:sz w:val="24"/>
          <w:szCs w:val="24"/>
        </w:rPr>
        <w:t>администрацией Култукского городского поселения</w:t>
      </w:r>
      <w:r w:rsidR="00915404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>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>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4. 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"Шаг аукциона" устанавливается в пределах </w:t>
      </w:r>
      <w:r w:rsidR="00C210AB">
        <w:rPr>
          <w:rFonts w:ascii="Times New Roman" w:hAnsi="Times New Roman" w:cs="Times New Roman"/>
          <w:sz w:val="24"/>
          <w:szCs w:val="24"/>
        </w:rPr>
        <w:t>5 (пяти)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процентов начальной цены предмета аукциона.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</w:t>
      </w:r>
      <w:r w:rsidR="00AB5DE5" w:rsidRPr="004C1749">
        <w:rPr>
          <w:rFonts w:ascii="Times New Roman" w:hAnsi="Times New Roman" w:cs="Times New Roman"/>
          <w:sz w:val="24"/>
          <w:szCs w:val="24"/>
        </w:rPr>
        <w:t>. Сумма задатка определяется Организатором аукциона в размере 20 процентов от начальной цены предмета аукциона.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определенной по результатам рыночной оценки в соответствии с Федеральным </w:t>
      </w:r>
      <w:hyperlink r:id="rId13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7</w:t>
      </w:r>
      <w:r w:rsidR="00AB5DE5" w:rsidRPr="004C1749">
        <w:rPr>
          <w:rFonts w:ascii="Times New Roman" w:hAnsi="Times New Roman" w:cs="Times New Roman"/>
          <w:sz w:val="24"/>
          <w:szCs w:val="24"/>
        </w:rPr>
        <w:t>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Извещение о проведении аукциона размещается </w:t>
      </w:r>
      <w:r w:rsidR="00041613" w:rsidRPr="004C1749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 информации о проведении торгов по адресу </w:t>
      </w:r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</w:t>
      </w:r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proofErr w:type="spellEnd"/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proofErr w:type="spellEnd"/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="00041613" w:rsidRPr="004C174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new</w:t>
      </w:r>
      <w:r w:rsidR="00041613" w:rsidRPr="004C17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1613" w:rsidRPr="004C1749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915404" w:rsidRPr="004C1749">
        <w:rPr>
          <w:rFonts w:ascii="Times New Roman" w:hAnsi="Times New Roman" w:cs="Times New Roman"/>
          <w:sz w:val="24"/>
          <w:szCs w:val="24"/>
        </w:rPr>
        <w:t xml:space="preserve"> Култукского</w:t>
      </w:r>
      <w:r w:rsidR="00041613" w:rsidRPr="004C17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  <w:proofErr w:type="spellStart"/>
      <w:r w:rsidR="00041613" w:rsidRPr="004C1749">
        <w:rPr>
          <w:rFonts w:ascii="Times New Roman" w:hAnsi="Times New Roman" w:cs="Times New Roman"/>
          <w:sz w:val="24"/>
          <w:szCs w:val="24"/>
        </w:rPr>
        <w:t>рпкултук</w:t>
      </w:r>
      <w:proofErr w:type="gramStart"/>
      <w:r w:rsidR="00041613" w:rsidRPr="004C17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1613" w:rsidRPr="004C174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41613" w:rsidRPr="004C1749">
        <w:rPr>
          <w:rFonts w:ascii="Times New Roman" w:hAnsi="Times New Roman" w:cs="Times New Roman"/>
          <w:sz w:val="24"/>
          <w:szCs w:val="24"/>
        </w:rPr>
        <w:t>, на электронной площадке ООО «РТС-тендер»</w:t>
      </w:r>
      <w:r w:rsidR="00915404" w:rsidRPr="004C1749">
        <w:rPr>
          <w:rFonts w:ascii="Times New Roman" w:hAnsi="Times New Roman" w:cs="Times New Roman"/>
          <w:sz w:val="24"/>
          <w:szCs w:val="24"/>
        </w:rPr>
        <w:t xml:space="preserve"> </w:t>
      </w:r>
      <w:r w:rsidR="00AB5DE5" w:rsidRPr="004C1749">
        <w:rPr>
          <w:rFonts w:ascii="Times New Roman" w:hAnsi="Times New Roman" w:cs="Times New Roman"/>
          <w:sz w:val="24"/>
          <w:szCs w:val="24"/>
        </w:rPr>
        <w:t>не менее чем за 30 календарных дней до дня проведения аукциона.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9</w:t>
      </w:r>
      <w:r w:rsidR="00AB5DE5" w:rsidRPr="004C1749">
        <w:rPr>
          <w:rFonts w:ascii="Times New Roman" w:hAnsi="Times New Roman" w:cs="Times New Roman"/>
          <w:sz w:val="24"/>
          <w:szCs w:val="24"/>
        </w:rPr>
        <w:t>. Извещение о проведен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>кциона должно содержать сведения: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</w:t>
      </w:r>
      <w:r w:rsidR="00AB5DE5" w:rsidRPr="004C1749">
        <w:rPr>
          <w:rFonts w:ascii="Times New Roman" w:hAnsi="Times New Roman" w:cs="Times New Roman"/>
          <w:sz w:val="24"/>
          <w:szCs w:val="24"/>
        </w:rPr>
        <w:t>) об Организаторе аукциона, а также сведения о его наименовании, местонахождении, контактные телефоны;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месте, дате, времени и порядке проведения аукциона;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предмете аукциона (лоты);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начальной цене предмета аукциона;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величине повышения начальной цены лота ("шаг аукциона");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форме заявки на участие в аукционе, порядке ее оформления, приема, об адресе места ее приема, о дате и времени начала и окончания приема заявок и перечень документов, представляемых претендентами для участия в аукционе;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7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сроке, в течение которого Организатор аукциона вправе отказаться от проведения аукциона;</w:t>
      </w:r>
    </w:p>
    <w:p w:rsidR="00AB5DE5" w:rsidRPr="004C1749" w:rsidRDefault="005125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9</w:t>
      </w:r>
      <w:r w:rsidR="00AB5DE5" w:rsidRPr="004C1749">
        <w:rPr>
          <w:rFonts w:ascii="Times New Roman" w:hAnsi="Times New Roman" w:cs="Times New Roman"/>
          <w:sz w:val="24"/>
          <w:szCs w:val="24"/>
        </w:rPr>
        <w:t>) о сроке действия договора на размещение;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</w:t>
      </w:r>
      <w:r w:rsidR="00512512" w:rsidRPr="004C1749">
        <w:rPr>
          <w:rFonts w:ascii="Times New Roman" w:hAnsi="Times New Roman" w:cs="Times New Roman"/>
          <w:sz w:val="24"/>
          <w:szCs w:val="24"/>
        </w:rPr>
        <w:t>0</w:t>
      </w:r>
      <w:r w:rsidRPr="004C1749">
        <w:rPr>
          <w:rFonts w:ascii="Times New Roman" w:hAnsi="Times New Roman" w:cs="Times New Roman"/>
          <w:sz w:val="24"/>
          <w:szCs w:val="24"/>
        </w:rPr>
        <w:t>) о требованиях, предъявляемых к участникам аукциона;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</w:t>
      </w:r>
      <w:r w:rsidR="00512512" w:rsidRPr="004C1749">
        <w:rPr>
          <w:rFonts w:ascii="Times New Roman" w:hAnsi="Times New Roman" w:cs="Times New Roman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>) другая информация по решению Организатора аукциона.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</w:t>
      </w:r>
      <w:r w:rsidR="005F46FF" w:rsidRPr="004C1749">
        <w:rPr>
          <w:rFonts w:ascii="Times New Roman" w:hAnsi="Times New Roman" w:cs="Times New Roman"/>
          <w:sz w:val="24"/>
          <w:szCs w:val="24"/>
        </w:rPr>
        <w:t>0</w:t>
      </w:r>
      <w:r w:rsidRPr="004C1749">
        <w:rPr>
          <w:rFonts w:ascii="Times New Roman" w:hAnsi="Times New Roman" w:cs="Times New Roman"/>
          <w:sz w:val="24"/>
          <w:szCs w:val="24"/>
        </w:rPr>
        <w:t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</w:t>
      </w:r>
      <w:r w:rsidR="005F46FF" w:rsidRPr="004C1749">
        <w:rPr>
          <w:rFonts w:ascii="Times New Roman" w:hAnsi="Times New Roman" w:cs="Times New Roman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>. Аукцион проводится при наличии не менее двух участников по предмету аукциона (по каждому лоту).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12. </w:t>
      </w:r>
      <w:r w:rsidR="00AB5DE5" w:rsidRPr="004C17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если на один лот подано менее двух заявок, а также при отсутствии заявок аукцион по данному лоту признается несостоявшимся.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4C1749">
        <w:rPr>
          <w:rFonts w:ascii="Times New Roman" w:hAnsi="Times New Roman" w:cs="Times New Roman"/>
          <w:sz w:val="24"/>
          <w:szCs w:val="24"/>
        </w:rPr>
        <w:t>1</w:t>
      </w:r>
      <w:r w:rsidR="005F46FF" w:rsidRPr="004C1749">
        <w:rPr>
          <w:rFonts w:ascii="Times New Roman" w:hAnsi="Times New Roman" w:cs="Times New Roman"/>
          <w:sz w:val="24"/>
          <w:szCs w:val="24"/>
        </w:rPr>
        <w:t>3</w:t>
      </w:r>
      <w:r w:rsidRPr="004C17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Для участия в аукционе заинтересованные коммерческие организации, некоммерческие организации, осуществляющие деятельность, приносящую им доход, индивидуальные предприниматели,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физические и юридические лица, индивидуальные предприниматели), представляют в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срок, установленный в извещении о проведен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>кциона, следующие документы: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заявку на участие в аукционе по установленной в извещении о проведен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4C174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физических лиц);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4C1749">
        <w:rPr>
          <w:rFonts w:ascii="Times New Roman" w:hAnsi="Times New Roman" w:cs="Times New Roman"/>
          <w:sz w:val="24"/>
          <w:szCs w:val="24"/>
        </w:rPr>
        <w:t>3) копии учредительных документов заявителя (для юридических лиц);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5) в случае,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(для юридических лиц) и подписанную руководителем претендента или уполномоченным этим руководителем лицом, либо </w:t>
      </w:r>
      <w:r w:rsidRPr="004C1749">
        <w:rPr>
          <w:rFonts w:ascii="Times New Roman" w:hAnsi="Times New Roman" w:cs="Times New Roman"/>
          <w:sz w:val="24"/>
          <w:szCs w:val="24"/>
        </w:rPr>
        <w:lastRenderedPageBreak/>
        <w:t>нотариально заверенную копию такой доверенности. В случае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6) документ, подтверждающий перечисление задатка в установленном размере, с отметкой банка либо заверенный электронной цифровой подписью;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81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копиях, заверенных претендентом, с предъявлением оригиналов.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По желанию заявители могут представить выписку из Единого государственного реестра индивидуальных предпринимателей (для заявителей - индивидуальных предпринимателей), выписку из Единого государственного реестра юридических лиц (для заявителей - юридических лиц).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14</w:t>
      </w:r>
      <w:r w:rsidR="00AB5DE5" w:rsidRPr="004C1749">
        <w:rPr>
          <w:rFonts w:ascii="Times New Roman" w:hAnsi="Times New Roman" w:cs="Times New Roman"/>
          <w:sz w:val="24"/>
          <w:szCs w:val="24"/>
        </w:rPr>
        <w:t>. Организатор аукциона регистрирует заявку на участие в аукционе в день поступления.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t>В течение трех календарных дней со дня регистрации заявки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предпринимателей и крестьянских (фермерских) хозяйств.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15</w:t>
      </w:r>
      <w:r w:rsidR="00AB5DE5" w:rsidRPr="004C1749">
        <w:rPr>
          <w:rFonts w:ascii="Times New Roman" w:hAnsi="Times New Roman" w:cs="Times New Roman"/>
          <w:sz w:val="24"/>
          <w:szCs w:val="24"/>
        </w:rPr>
        <w:t>. Прием документов прекращается не ранее чем за 10 дней до дня проведения аукциона.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16</w:t>
      </w:r>
      <w:r w:rsidR="00AB5DE5" w:rsidRPr="004C1749">
        <w:rPr>
          <w:rFonts w:ascii="Times New Roman" w:hAnsi="Times New Roman" w:cs="Times New Roman"/>
          <w:sz w:val="24"/>
          <w:szCs w:val="24"/>
        </w:rPr>
        <w:t>. Один заявитель вправе подать только одну заявку на участие в аукционе в отношении каждого лота.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17</w:t>
      </w:r>
      <w:r w:rsidR="00AB5DE5" w:rsidRPr="004C1749">
        <w:rPr>
          <w:rFonts w:ascii="Times New Roman" w:hAnsi="Times New Roman" w:cs="Times New Roman"/>
          <w:sz w:val="24"/>
          <w:szCs w:val="24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18</w:t>
      </w:r>
      <w:r w:rsidR="00AB5DE5" w:rsidRPr="004C1749">
        <w:rPr>
          <w:rFonts w:ascii="Times New Roman" w:hAnsi="Times New Roman" w:cs="Times New Roman"/>
          <w:sz w:val="24"/>
          <w:szCs w:val="24"/>
        </w:rPr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после дня окончания срока приема заявок задаток возвращается в порядке, установленном для участников аукциона.</w:t>
      </w:r>
    </w:p>
    <w:p w:rsidR="00320A6F" w:rsidRPr="004C1749" w:rsidRDefault="00320A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5F46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19</w:t>
      </w:r>
      <w:r w:rsidR="00AB5DE5" w:rsidRPr="004C1749">
        <w:rPr>
          <w:rFonts w:ascii="Times New Roman" w:hAnsi="Times New Roman" w:cs="Times New Roman"/>
          <w:sz w:val="24"/>
          <w:szCs w:val="24"/>
        </w:rPr>
        <w:t>. Заявитель не допускается к участию в аукционе в следующих случаях: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lastRenderedPageBreak/>
        <w:t xml:space="preserve">1) непредставление необходимых для участия в аукционе документов, указанных в </w:t>
      </w:r>
      <w:hyperlink w:anchor="P79">
        <w:r w:rsidRPr="004C174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56367" w:rsidRPr="004C1749">
        <w:rPr>
          <w:rFonts w:ascii="Times New Roman" w:hAnsi="Times New Roman" w:cs="Times New Roman"/>
          <w:sz w:val="24"/>
          <w:szCs w:val="24"/>
        </w:rPr>
        <w:t>3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C174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4) наличие просроченной (неурегулированной)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5) наличие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6) наличие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3"/>
      <w:bookmarkEnd w:id="6"/>
      <w:r w:rsidRPr="004C1749">
        <w:rPr>
          <w:rFonts w:ascii="Times New Roman" w:hAnsi="Times New Roman" w:cs="Times New Roman"/>
          <w:sz w:val="24"/>
          <w:szCs w:val="24"/>
        </w:rPr>
        <w:t>2</w:t>
      </w:r>
      <w:r w:rsidR="00F56367" w:rsidRPr="004C1749">
        <w:rPr>
          <w:rFonts w:ascii="Times New Roman" w:hAnsi="Times New Roman" w:cs="Times New Roman"/>
          <w:sz w:val="24"/>
          <w:szCs w:val="24"/>
        </w:rPr>
        <w:t>0</w:t>
      </w:r>
      <w:r w:rsidRPr="004C1749">
        <w:rPr>
          <w:rFonts w:ascii="Times New Roman" w:hAnsi="Times New Roman" w:cs="Times New Roman"/>
          <w:sz w:val="24"/>
          <w:szCs w:val="24"/>
        </w:rPr>
        <w:t>. Организатор аукциона рассматривает поступившие заявки на участие в аукционе в течение трех календарных дней со дня истечения срока приема заявок.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Организатора аукциона не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</w:t>
      </w:r>
      <w:r w:rsidR="00F56367" w:rsidRPr="004C1749">
        <w:rPr>
          <w:rFonts w:ascii="Times New Roman" w:hAnsi="Times New Roman" w:cs="Times New Roman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 xml:space="preserve"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после дня подписания протокола, указанного в </w:t>
      </w:r>
      <w:hyperlink w:anchor="P103">
        <w:r w:rsidRPr="004C174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F56367" w:rsidRPr="004C1749">
        <w:rPr>
          <w:rFonts w:ascii="Times New Roman" w:hAnsi="Times New Roman" w:cs="Times New Roman"/>
          <w:sz w:val="24"/>
          <w:szCs w:val="24"/>
        </w:rPr>
        <w:t>0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</w:t>
      </w:r>
      <w:r w:rsidR="00F56367" w:rsidRPr="004C1749">
        <w:rPr>
          <w:rFonts w:ascii="Times New Roman" w:hAnsi="Times New Roman" w:cs="Times New Roman"/>
          <w:sz w:val="24"/>
          <w:szCs w:val="24"/>
        </w:rPr>
        <w:t>2</w:t>
      </w:r>
      <w:r w:rsidRPr="004C1749">
        <w:rPr>
          <w:rFonts w:ascii="Times New Roman" w:hAnsi="Times New Roman" w:cs="Times New Roman"/>
          <w:sz w:val="24"/>
          <w:szCs w:val="24"/>
        </w:rPr>
        <w:t xml:space="preserve">. Организатор аукциона обязан вернуть заявителю, не допущенному к участию в аукционе, внесенный им задаток в течение трех рабочих дней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аукционе.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</w:t>
      </w:r>
      <w:r w:rsidR="00F56367" w:rsidRPr="004C1749">
        <w:rPr>
          <w:rFonts w:ascii="Times New Roman" w:hAnsi="Times New Roman" w:cs="Times New Roman"/>
          <w:sz w:val="24"/>
          <w:szCs w:val="24"/>
        </w:rPr>
        <w:t>3</w:t>
      </w:r>
      <w:r w:rsidRPr="004C174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</w:t>
      </w:r>
      <w:r w:rsidRPr="004C1749">
        <w:rPr>
          <w:rFonts w:ascii="Times New Roman" w:hAnsi="Times New Roman" w:cs="Times New Roman"/>
          <w:sz w:val="24"/>
          <w:szCs w:val="24"/>
        </w:rPr>
        <w:lastRenderedPageBreak/>
        <w:t>о допуске к участию в аукционе и признании участником аукциона только одного заявителя, аукцион признается несостоявшимся.</w:t>
      </w:r>
    </w:p>
    <w:p w:rsidR="00AB5DE5" w:rsidRPr="004C1749" w:rsidRDefault="00F563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24</w:t>
      </w:r>
      <w:r w:rsidR="00AB5DE5" w:rsidRPr="004C1749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10 рабочих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заявителю, подавшему единственную заявку.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При этом размер платы за размещение нестационарного торгового объекта на основании договора на размещение определяется в размере, равном начальной цене предмета аукциона.</w:t>
      </w:r>
    </w:p>
    <w:p w:rsidR="00AB5DE5" w:rsidRPr="004C1749" w:rsidRDefault="00F563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25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Результаты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</w:t>
      </w:r>
      <w:r w:rsidR="001B7AA6" w:rsidRPr="004C1749">
        <w:rPr>
          <w:rFonts w:ascii="Times New Roman" w:hAnsi="Times New Roman" w:cs="Times New Roman"/>
          <w:sz w:val="24"/>
          <w:szCs w:val="24"/>
        </w:rPr>
        <w:t>двух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не позднее одного рабочего дня со дня проведения аукциона передается победителю аукциона, второй о</w:t>
      </w:r>
      <w:r w:rsidR="001B7AA6" w:rsidRPr="004C1749">
        <w:rPr>
          <w:rFonts w:ascii="Times New Roman" w:hAnsi="Times New Roman" w:cs="Times New Roman"/>
          <w:sz w:val="24"/>
          <w:szCs w:val="24"/>
        </w:rPr>
        <w:t>стается у Организатора аукциона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>.</w:t>
      </w:r>
    </w:p>
    <w:p w:rsidR="00AB5DE5" w:rsidRPr="004C1749" w:rsidRDefault="00F563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26</w:t>
      </w:r>
      <w:r w:rsidR="00AB5DE5" w:rsidRPr="004C1749">
        <w:rPr>
          <w:rFonts w:ascii="Times New Roman" w:hAnsi="Times New Roman" w:cs="Times New Roman"/>
          <w:sz w:val="24"/>
          <w:szCs w:val="24"/>
        </w:rPr>
        <w:t>. В протоколе о результатах аукциона указываются: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предмет аукциона;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5) сведения о последнем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о цене предмета аукциона (размер платы за использование земель или земельного участка).</w:t>
      </w:r>
    </w:p>
    <w:p w:rsidR="00AB5DE5" w:rsidRPr="004C1749" w:rsidRDefault="00F563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27</w:t>
      </w:r>
      <w:r w:rsidR="00AB5DE5" w:rsidRPr="004C1749">
        <w:rPr>
          <w:rFonts w:ascii="Times New Roman" w:hAnsi="Times New Roman" w:cs="Times New Roman"/>
          <w:sz w:val="24"/>
          <w:szCs w:val="24"/>
        </w:rPr>
        <w:t>.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AB5DE5" w:rsidRPr="004C1749" w:rsidRDefault="00F563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28</w:t>
      </w:r>
      <w:r w:rsidR="00AB5DE5" w:rsidRPr="004C1749">
        <w:rPr>
          <w:rFonts w:ascii="Times New Roman" w:hAnsi="Times New Roman" w:cs="Times New Roman"/>
          <w:sz w:val="24"/>
          <w:szCs w:val="24"/>
        </w:rPr>
        <w:t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AB5DE5" w:rsidRPr="004C1749" w:rsidRDefault="00F563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29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</w:t>
      </w:r>
      <w:r w:rsidR="00F56367" w:rsidRPr="004C1749">
        <w:rPr>
          <w:rFonts w:ascii="Times New Roman" w:hAnsi="Times New Roman" w:cs="Times New Roman"/>
          <w:sz w:val="24"/>
          <w:szCs w:val="24"/>
        </w:rPr>
        <w:t>0</w:t>
      </w:r>
      <w:r w:rsidRPr="004C1749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аукциона на право заключения договора на размещение </w:t>
      </w:r>
      <w:r w:rsidR="00CA2849" w:rsidRPr="004C1749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 Слюдянск</w:t>
      </w:r>
      <w:r w:rsidR="00915404" w:rsidRPr="004C1749">
        <w:rPr>
          <w:rFonts w:ascii="Times New Roman" w:hAnsi="Times New Roman" w:cs="Times New Roman"/>
          <w:sz w:val="24"/>
          <w:szCs w:val="24"/>
        </w:rPr>
        <w:t>ого</w:t>
      </w:r>
      <w:r w:rsidR="00CA2849" w:rsidRPr="004C17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5404" w:rsidRPr="004C1749">
        <w:rPr>
          <w:rFonts w:ascii="Times New Roman" w:hAnsi="Times New Roman" w:cs="Times New Roman"/>
          <w:sz w:val="24"/>
          <w:szCs w:val="24"/>
        </w:rPr>
        <w:t>а</w:t>
      </w:r>
      <w:r w:rsidRPr="004C1749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проведения аукциона осуществляет подготовку проекта договора на размещение, его подписание и направление его победителю аукциона или </w:t>
      </w:r>
      <w:r w:rsidRPr="004C1749">
        <w:rPr>
          <w:rFonts w:ascii="Times New Roman" w:hAnsi="Times New Roman" w:cs="Times New Roman"/>
          <w:sz w:val="24"/>
          <w:szCs w:val="24"/>
        </w:rPr>
        <w:lastRenderedPageBreak/>
        <w:t>единственному принявшему участие в аукционе его участнику.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Глава 3. ПОРЯДОК ЗАКЛЮЧЕНИЯ ДОГОВОРА НА РАЗМЕЩЕНИЕ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НОВЫЙ</w:t>
      </w: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СРОК, ЗАКЛЮЧЕНИЯ ДОГОВОРА НА РАЗМЕЩЕНИЕ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>,</w:t>
      </w: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ЮРИДИЧЕСКИМ ЛИЦОМ ИЛИ ИНДИВИДУАЛЬНЫМ ПРЕДПРИНИМАТЕЛЕМ,</w:t>
      </w: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БЫЛ ЗАКЛЮЧЕН ДОГОВОР АРЕНДЫ ЗЕМЕЛЬНОГО УЧАСТКА</w:t>
      </w:r>
    </w:p>
    <w:p w:rsidR="00AB5DE5" w:rsidRPr="004C1749" w:rsidRDefault="00AB5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В ЦЕЛЯХ РАЗМЕЩЕНИЯ НЕСТАЦИОНАРНОГО ТОРГОВОГО ОБЪЕКТА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2"/>
      <w:bookmarkEnd w:id="7"/>
      <w:r w:rsidRPr="004C1749">
        <w:rPr>
          <w:rFonts w:ascii="Times New Roman" w:hAnsi="Times New Roman" w:cs="Times New Roman"/>
          <w:sz w:val="24"/>
          <w:szCs w:val="24"/>
        </w:rPr>
        <w:t>3</w:t>
      </w:r>
      <w:r w:rsidR="00F56367" w:rsidRPr="004C1749">
        <w:rPr>
          <w:rFonts w:ascii="Times New Roman" w:hAnsi="Times New Roman" w:cs="Times New Roman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4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3 части 9 статьи 3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Закона N 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(далее - договор аренды земельного участка), имеют право на заключение нового договора на размещение на этом же месте без проведения аукциона при наличии в совокупности следующих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условий: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уполномоченным органом с другой стороны, является действующим на день подачи заявления о заключении договора на размещение;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</w:t>
      </w:r>
      <w:r w:rsidR="00F56367" w:rsidRPr="004C1749">
        <w:rPr>
          <w:rFonts w:ascii="Times New Roman" w:hAnsi="Times New Roman" w:cs="Times New Roman"/>
          <w:sz w:val="24"/>
          <w:szCs w:val="24"/>
        </w:rPr>
        <w:t>2</w:t>
      </w:r>
      <w:r w:rsidRPr="004C1749">
        <w:rPr>
          <w:rFonts w:ascii="Times New Roman" w:hAnsi="Times New Roman" w:cs="Times New Roman"/>
          <w:sz w:val="24"/>
          <w:szCs w:val="24"/>
        </w:rPr>
        <w:t xml:space="preserve">. Размер платы по договору на размещение, заключаемому в соответствии с </w:t>
      </w:r>
      <w:hyperlink w:anchor="P132">
        <w:r w:rsidRPr="004C174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F56367" w:rsidRPr="004C1749">
        <w:rPr>
          <w:rFonts w:ascii="Times New Roman" w:hAnsi="Times New Roman" w:cs="Times New Roman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по договору на размещение в случае перехода с договора аренды земельного участка на договор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на размещение определяется на основании отчета независимого оценщика, составленного в соответствии с Федеральным </w:t>
      </w:r>
      <w:hyperlink r:id="rId16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Внесение платы по договору на размещение осуществляется в порядке, установленном </w:t>
      </w:r>
      <w:r w:rsidR="00733C12" w:rsidRPr="004C1749">
        <w:rPr>
          <w:rFonts w:ascii="Times New Roman" w:hAnsi="Times New Roman" w:cs="Times New Roman"/>
          <w:sz w:val="24"/>
          <w:szCs w:val="24"/>
        </w:rPr>
        <w:t xml:space="preserve">пунктом 6 </w:t>
      </w:r>
      <w:r w:rsidRPr="004C174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20A6F" w:rsidRPr="004C1749" w:rsidRDefault="00320A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0"/>
      <w:bookmarkStart w:id="9" w:name="_GoBack"/>
      <w:bookmarkEnd w:id="8"/>
      <w:bookmarkEnd w:id="9"/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</w:t>
      </w:r>
      <w:r w:rsidR="00C214BD" w:rsidRPr="004C1749">
        <w:rPr>
          <w:rFonts w:ascii="Times New Roman" w:hAnsi="Times New Roman" w:cs="Times New Roman"/>
          <w:sz w:val="24"/>
          <w:szCs w:val="24"/>
        </w:rPr>
        <w:t>3</w:t>
      </w:r>
      <w:r w:rsidRPr="004C1749">
        <w:rPr>
          <w:rFonts w:ascii="Times New Roman" w:hAnsi="Times New Roman" w:cs="Times New Roman"/>
          <w:sz w:val="24"/>
          <w:szCs w:val="24"/>
        </w:rPr>
        <w:t xml:space="preserve">. Право на заключение договора на размещение без проведения торгов в </w:t>
      </w:r>
      <w:r w:rsidRPr="004C174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132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C214BD" w:rsidRPr="004C1749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 предоставляется физическому, юридическому лицу и индивидуальному предпринимателю, подавшему в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администрацию Култукского городского поселения Слюдянского района</w:t>
      </w:r>
      <w:r w:rsidRPr="004C1749">
        <w:rPr>
          <w:rFonts w:ascii="Times New Roman" w:hAnsi="Times New Roman" w:cs="Times New Roman"/>
          <w:sz w:val="24"/>
          <w:szCs w:val="24"/>
        </w:rPr>
        <w:t xml:space="preserve"> заявление о заключении договора на размещение не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чем за тридцать календарных дней до окончания действия договора на размещение или договора аренды земельного участка в целях размещения нестационарного торгового объекта одним из следующих способов: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1) путем личного обращения в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администрацию Култукского городского поселения Слюдянский район</w:t>
      </w:r>
      <w:r w:rsidRPr="004C1749">
        <w:rPr>
          <w:rFonts w:ascii="Times New Roman" w:hAnsi="Times New Roman" w:cs="Times New Roman"/>
          <w:sz w:val="24"/>
          <w:szCs w:val="24"/>
        </w:rPr>
        <w:t>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через организации почтовой связи;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в электронной форме с использованием информационно-телекоммуникационной сети "Интернет".</w:t>
      </w:r>
    </w:p>
    <w:p w:rsidR="00AB5DE5" w:rsidRPr="004C1749" w:rsidRDefault="00C214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4C1749">
        <w:rPr>
          <w:rFonts w:ascii="Times New Roman" w:hAnsi="Times New Roman" w:cs="Times New Roman"/>
          <w:sz w:val="24"/>
          <w:szCs w:val="24"/>
        </w:rPr>
        <w:t>34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В заявлении, указанном в </w:t>
      </w:r>
      <w:hyperlink w:anchor="P140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указаны: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5) реквизиты действующего договора на размещение или договора аренды земельного участка.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AB5DE5" w:rsidRPr="004C1749" w:rsidRDefault="00C214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35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 Слюдянск</w:t>
      </w:r>
      <w:r w:rsidR="00A206E3" w:rsidRPr="004C1749">
        <w:rPr>
          <w:rFonts w:ascii="Times New Roman" w:hAnsi="Times New Roman" w:cs="Times New Roman"/>
          <w:sz w:val="24"/>
          <w:szCs w:val="24"/>
        </w:rPr>
        <w:t>ого</w:t>
      </w:r>
      <w:r w:rsidR="005E733F" w:rsidRPr="004C17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206E3" w:rsidRPr="004C1749">
        <w:rPr>
          <w:rFonts w:ascii="Times New Roman" w:hAnsi="Times New Roman" w:cs="Times New Roman"/>
          <w:sz w:val="24"/>
          <w:szCs w:val="24"/>
        </w:rPr>
        <w:t>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заявления, предусмотренного </w:t>
      </w:r>
      <w:hyperlink w:anchor="P140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регистрирует его.</w:t>
      </w:r>
    </w:p>
    <w:p w:rsidR="00AB5DE5" w:rsidRPr="004C1749" w:rsidRDefault="00C214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2"/>
      <w:bookmarkEnd w:id="11"/>
      <w:r w:rsidRPr="004C1749">
        <w:rPr>
          <w:rFonts w:ascii="Times New Roman" w:hAnsi="Times New Roman" w:cs="Times New Roman"/>
          <w:sz w:val="24"/>
          <w:szCs w:val="24"/>
        </w:rPr>
        <w:t>36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заявления, указанного в </w:t>
      </w:r>
      <w:hyperlink w:anchor="P140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администрацией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регистрации заявления, предусмотренного </w:t>
      </w:r>
      <w:hyperlink w:anchor="P140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одно из следующих решений: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о заключении договора на размещение без проведения торгов;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об отказе в заключени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договора на размещение без проведения торгов.</w:t>
      </w:r>
    </w:p>
    <w:p w:rsidR="00AB5DE5" w:rsidRPr="004C1749" w:rsidRDefault="00C214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37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администрации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AB5DE5" w:rsidRPr="004C1749" w:rsidRDefault="00C214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договора на размещение, если физическими, юридическими лицами или индивидуальными предпринимателями: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1) не соблюдены условия, установленные </w:t>
      </w:r>
      <w:hyperlink w:anchor="P132">
        <w:r w:rsidRPr="004C1749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C214BD" w:rsidRPr="004C1749">
        <w:rPr>
          <w:rFonts w:ascii="Times New Roman" w:hAnsi="Times New Roman" w:cs="Times New Roman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>
        <w:r w:rsidR="00C214BD" w:rsidRPr="004C1749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подано заявление о заключении договора на размещение с нарушением срока, установленного </w:t>
      </w:r>
      <w:hyperlink w:anchor="P140">
        <w:r w:rsidRPr="004C174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C214BD" w:rsidRPr="004C1749">
        <w:rPr>
          <w:rFonts w:ascii="Times New Roman" w:hAnsi="Times New Roman" w:cs="Times New Roman"/>
          <w:sz w:val="24"/>
          <w:szCs w:val="24"/>
        </w:rPr>
        <w:t>3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5DE5" w:rsidRPr="004C1749" w:rsidRDefault="00C214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39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Решение, предусмотренное </w:t>
      </w:r>
      <w:hyperlink w:anchor="P152">
        <w:r w:rsidR="00AB5DE5" w:rsidRPr="004C174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5DB5" w:rsidRPr="004C1749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трех рабочих дней со дня принятия данного решения, выдается лично либо направляется заявителю заказным письмом с приложением представленных им документов.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t xml:space="preserve">Физические, юридические лица и индивидуальные предприниматели в течение 5 рабочих дней со дня получения решения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администрации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Pr="004C1749">
        <w:rPr>
          <w:rFonts w:ascii="Times New Roman" w:hAnsi="Times New Roman" w:cs="Times New Roman"/>
          <w:sz w:val="24"/>
          <w:szCs w:val="24"/>
        </w:rPr>
        <w:t xml:space="preserve"> о заключении договора на размещение с указанием размера платы по договору на размещение обращаются в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администрацию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Pr="004C1749">
        <w:rPr>
          <w:rFonts w:ascii="Times New Roman" w:hAnsi="Times New Roman" w:cs="Times New Roman"/>
          <w:sz w:val="24"/>
          <w:szCs w:val="24"/>
        </w:rPr>
        <w:t xml:space="preserve"> для подписания со своей стороны проекта договора о размещении.</w:t>
      </w:r>
      <w:proofErr w:type="gramEnd"/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Глава 4. ПОРЯДОК ПРЕДОСТАВЛЕНИЯ КОМПЕНСАЦИОННОГО МЕСТА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</w:t>
      </w:r>
      <w:r w:rsidR="00F57FCB" w:rsidRPr="004C1749">
        <w:rPr>
          <w:rFonts w:ascii="Times New Roman" w:hAnsi="Times New Roman" w:cs="Times New Roman"/>
          <w:sz w:val="24"/>
          <w:szCs w:val="24"/>
        </w:rPr>
        <w:t>0</w:t>
      </w:r>
      <w:r w:rsidRPr="004C1749">
        <w:rPr>
          <w:rFonts w:ascii="Times New Roman" w:hAnsi="Times New Roman" w:cs="Times New Roman"/>
          <w:sz w:val="24"/>
          <w:szCs w:val="24"/>
        </w:rPr>
        <w:t>. В случае внесения в соответствии с действующим законодательством в схему размещения изменений, предусматривающих исключение места размещения нестационарного торгового объекта, физическое, юридическое лицо и индивидуальный предприниматель, осуществляющий размещение нестационарного торгового объекта на основании договора на размещение (договора аренды земельного участка), имеет право на предоставление компенсационного места для размещения нестационарного торгового объекта.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</w:t>
      </w:r>
      <w:r w:rsidR="00F57FCB" w:rsidRPr="004C1749">
        <w:rPr>
          <w:rFonts w:ascii="Times New Roman" w:hAnsi="Times New Roman" w:cs="Times New Roman"/>
          <w:sz w:val="24"/>
          <w:szCs w:val="24"/>
        </w:rPr>
        <w:t>1</w:t>
      </w:r>
      <w:r w:rsidRPr="004C1749">
        <w:rPr>
          <w:rFonts w:ascii="Times New Roman" w:hAnsi="Times New Roman" w:cs="Times New Roman"/>
          <w:sz w:val="24"/>
          <w:szCs w:val="24"/>
        </w:rPr>
        <w:t>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</w:t>
      </w:r>
      <w:r w:rsidR="00F57FCB" w:rsidRPr="004C1749">
        <w:rPr>
          <w:rFonts w:ascii="Times New Roman" w:hAnsi="Times New Roman" w:cs="Times New Roman"/>
          <w:sz w:val="24"/>
          <w:szCs w:val="24"/>
        </w:rPr>
        <w:t>2</w:t>
      </w:r>
      <w:r w:rsidRPr="004C1749">
        <w:rPr>
          <w:rFonts w:ascii="Times New Roman" w:hAnsi="Times New Roman" w:cs="Times New Roman"/>
          <w:sz w:val="24"/>
          <w:szCs w:val="24"/>
        </w:rPr>
        <w:t>. Право на осуществление торговой деятельности в компенсационном месте предоставляется на срок,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один год.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7"/>
      <w:bookmarkEnd w:id="12"/>
      <w:r w:rsidRPr="004C1749">
        <w:rPr>
          <w:rFonts w:ascii="Times New Roman" w:hAnsi="Times New Roman" w:cs="Times New Roman"/>
          <w:sz w:val="24"/>
          <w:szCs w:val="24"/>
        </w:rPr>
        <w:t>4</w:t>
      </w:r>
      <w:r w:rsidR="00F57FCB" w:rsidRPr="004C1749">
        <w:rPr>
          <w:rFonts w:ascii="Times New Roman" w:hAnsi="Times New Roman" w:cs="Times New Roman"/>
          <w:sz w:val="24"/>
          <w:szCs w:val="24"/>
        </w:rPr>
        <w:t>3</w:t>
      </w:r>
      <w:r w:rsidRPr="004C1749">
        <w:rPr>
          <w:rFonts w:ascii="Times New Roman" w:hAnsi="Times New Roman" w:cs="Times New Roman"/>
          <w:sz w:val="24"/>
          <w:szCs w:val="24"/>
        </w:rPr>
        <w:t xml:space="preserve">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двух месяцев с момента получения им предложения о вариантах компенсационных мест для размещения нестационарного торгового объекта, направляемого уполномоченным органом в соответствии с </w:t>
      </w:r>
      <w:hyperlink r:id="rId17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Закона N 27-ОЗ.</w:t>
      </w:r>
    </w:p>
    <w:p w:rsidR="00AB5DE5" w:rsidRPr="004C1749" w:rsidRDefault="00F57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8"/>
      <w:bookmarkEnd w:id="13"/>
      <w:r w:rsidRPr="004C1749">
        <w:rPr>
          <w:rFonts w:ascii="Times New Roman" w:hAnsi="Times New Roman" w:cs="Times New Roman"/>
          <w:sz w:val="24"/>
          <w:szCs w:val="24"/>
        </w:rPr>
        <w:t>44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В заявлении, указанном в </w:t>
      </w:r>
      <w:hyperlink w:anchor="P167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указаны: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</w:t>
      </w:r>
      <w:r w:rsidRPr="004C1749">
        <w:rPr>
          <w:rFonts w:ascii="Times New Roman" w:hAnsi="Times New Roman" w:cs="Times New Roman"/>
          <w:sz w:val="24"/>
          <w:szCs w:val="24"/>
        </w:rPr>
        <w:lastRenderedPageBreak/>
        <w:t>лиц - в случае, если заявление подается юридическим лицом;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5) реквизиты действующего договора на размещение или договора аренды;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6) сведения о выбранном компенсационном месте.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AB5DE5" w:rsidRPr="004C1749" w:rsidRDefault="00F57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45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5E733F" w:rsidRPr="004C1749">
        <w:rPr>
          <w:rFonts w:ascii="Times New Roman" w:hAnsi="Times New Roman" w:cs="Times New Roman"/>
          <w:sz w:val="24"/>
          <w:szCs w:val="24"/>
        </w:rPr>
        <w:t xml:space="preserve"> 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заявления, предусмотренного </w:t>
      </w:r>
      <w:hyperlink w:anchor="P167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регистрирует его.</w:t>
      </w:r>
    </w:p>
    <w:p w:rsidR="00AB5DE5" w:rsidRPr="004C1749" w:rsidRDefault="00F57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7"/>
      <w:bookmarkEnd w:id="14"/>
      <w:r w:rsidRPr="004C1749">
        <w:rPr>
          <w:rFonts w:ascii="Times New Roman" w:hAnsi="Times New Roman" w:cs="Times New Roman"/>
          <w:sz w:val="24"/>
          <w:szCs w:val="24"/>
        </w:rPr>
        <w:t>46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заявления, указанного в </w:t>
      </w:r>
      <w:hyperlink w:anchor="P167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администрацией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регистрации заявления, предусмотренного </w:t>
      </w:r>
      <w:hyperlink w:anchor="P167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4C174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одно из следующих решений: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о заключении договора на размещение без проведения торгов;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об отказе в заключени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договора на размещение без проведения торгов.</w:t>
      </w:r>
    </w:p>
    <w:p w:rsidR="00AB5DE5" w:rsidRPr="004C1749" w:rsidRDefault="00F57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47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администрации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AB5DE5" w:rsidRPr="004C1749" w:rsidRDefault="00F57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48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="00AB5DE5" w:rsidRPr="004C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договора на размещение при предоставлении компенсационного места, если: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срока, указанного в </w:t>
      </w:r>
      <w:hyperlink w:anchor="P167">
        <w:r w:rsidRPr="004C1749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F57FCB" w:rsidRPr="004C1749">
        <w:rPr>
          <w:rFonts w:ascii="Times New Roman" w:hAnsi="Times New Roman" w:cs="Times New Roman"/>
          <w:sz w:val="24"/>
          <w:szCs w:val="24"/>
        </w:rPr>
        <w:t>3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не соблюдены условия, установленные </w:t>
      </w:r>
      <w:hyperlink w:anchor="P168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50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3) место, указанное в заявлении, предусмотренном </w:t>
      </w:r>
      <w:hyperlink w:anchor="P167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="00F57FCB" w:rsidRPr="004C174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ранее предоставлено в соответствии с действующим законодательством иному хозяйствующему субъекту.</w:t>
      </w:r>
    </w:p>
    <w:p w:rsidR="00AB5DE5" w:rsidRPr="004C1749" w:rsidRDefault="00F57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49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При предоставлении компенсационного места учитываются условия, установленные </w:t>
      </w:r>
      <w:hyperlink r:id="rId18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</w:t>
        </w:r>
      </w:hyperlink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Закона N 27-ОЗ.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:rsidR="00AB5DE5" w:rsidRPr="004C1749" w:rsidRDefault="00AB5D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Внесение платы за размещение осуществляется в порядке, предусмотренном </w:t>
      </w:r>
      <w:hyperlink w:anchor="P43"/>
      <w:r w:rsidR="00733C12" w:rsidRPr="004C1749">
        <w:rPr>
          <w:rFonts w:ascii="Times New Roman" w:hAnsi="Times New Roman" w:cs="Times New Roman"/>
          <w:sz w:val="24"/>
          <w:szCs w:val="24"/>
        </w:rPr>
        <w:t>пунктом 6</w:t>
      </w:r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5DE5" w:rsidRPr="004C1749" w:rsidRDefault="00F57F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. </w:t>
      </w:r>
      <w:r w:rsidR="005E733F" w:rsidRPr="004C1749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</w:t>
      </w:r>
      <w:r w:rsidR="00A206E3" w:rsidRPr="004C1749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извещает физическое, юридическое лицо или индивидуального предпринимателя о решении, предусмотренном </w:t>
      </w:r>
      <w:hyperlink w:anchor="P177">
        <w:r w:rsidR="00AB5DE5" w:rsidRPr="004C1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="00AB5DE5" w:rsidRPr="004C174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5 рабочих дней со дня принятия данного решения. Извещение в письменном виде направляется по адресу, указанному в заявлении.</w:t>
      </w: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DE5" w:rsidRPr="004C1749" w:rsidRDefault="00AB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742D" w:rsidRPr="004C1749" w:rsidRDefault="0033742D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 Положению о размещении</w:t>
      </w:r>
    </w:p>
    <w:p w:rsidR="0033742D" w:rsidRPr="004C1749" w:rsidRDefault="0033742D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33742D" w:rsidRPr="004C1749" w:rsidRDefault="0033742D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объектов на территории</w:t>
      </w:r>
    </w:p>
    <w:p w:rsidR="0033742D" w:rsidRPr="004C1749" w:rsidRDefault="005811E4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Култукского </w:t>
      </w:r>
      <w:r w:rsidR="0033742D" w:rsidRPr="004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51"/>
      <w:bookmarkEnd w:id="15"/>
      <w:r w:rsidRPr="004C1749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договора на размещение нестационарного торгового объекта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11E4" w:rsidRPr="004C1749">
        <w:rPr>
          <w:rFonts w:ascii="Times New Roman" w:hAnsi="Times New Roman" w:cs="Times New Roman"/>
          <w:sz w:val="24"/>
          <w:szCs w:val="24"/>
        </w:rPr>
        <w:t xml:space="preserve">Култукского </w:t>
      </w:r>
      <w:r w:rsidRPr="004C1749">
        <w:rPr>
          <w:rFonts w:ascii="Times New Roman" w:hAnsi="Times New Roman" w:cs="Times New Roman"/>
          <w:sz w:val="24"/>
          <w:szCs w:val="24"/>
        </w:rPr>
        <w:t>муниципального образования Договор N __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11E4" w:rsidRPr="004C1749">
        <w:rPr>
          <w:rFonts w:ascii="Times New Roman" w:hAnsi="Times New Roman" w:cs="Times New Roman"/>
          <w:sz w:val="24"/>
          <w:szCs w:val="24"/>
        </w:rPr>
        <w:t xml:space="preserve">Култукского </w:t>
      </w:r>
      <w:r w:rsidRPr="004C17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3"/>
        <w:gridCol w:w="4454"/>
      </w:tblGrid>
      <w:tr w:rsidR="0033742D" w:rsidRPr="004C1749" w:rsidTr="0033742D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5811E4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р.п. Култук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</w:tbl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5811E4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b/>
          <w:sz w:val="24"/>
          <w:szCs w:val="24"/>
        </w:rPr>
        <w:t xml:space="preserve">Администрация Култукского городского поселения в лице главы Култукского муниципального образования </w:t>
      </w:r>
      <w:r w:rsidRPr="004C1749">
        <w:rPr>
          <w:rFonts w:ascii="Times New Roman" w:hAnsi="Times New Roman" w:cs="Times New Roman"/>
          <w:bCs/>
          <w:sz w:val="24"/>
          <w:szCs w:val="24"/>
        </w:rPr>
        <w:t>Иневаткина Виктора Владимировича</w:t>
      </w:r>
      <w:r w:rsidRPr="004C174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Култукского муниципального образования, зарегистрированного Управлением Министерства юстиции Российской Федерации по Иркутской области с изменениями и дополнениями от 26.05.2021г.  регистрационный  </w:t>
      </w:r>
      <w:r w:rsidRPr="004C174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4C174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4C1749">
        <w:rPr>
          <w:rFonts w:ascii="Times New Roman" w:hAnsi="Times New Roman" w:cs="Times New Roman"/>
          <w:color w:val="000000"/>
          <w:sz w:val="24"/>
          <w:szCs w:val="24"/>
        </w:rPr>
        <w:t xml:space="preserve"> 385181022021001, (далее Администрация) </w:t>
      </w:r>
      <w:r w:rsidR="0033742D" w:rsidRPr="004C1749">
        <w:rPr>
          <w:rFonts w:ascii="Times New Roman" w:hAnsi="Times New Roman" w:cs="Times New Roman"/>
          <w:sz w:val="24"/>
          <w:szCs w:val="24"/>
        </w:rPr>
        <w:t xml:space="preserve"> с одной стороны, и ___________ (наименование юридического лица или Ф.И.О. индивидуального предпринимателя или самозанятого) в лице ________________ (должность, Ф.</w:t>
      </w:r>
      <w:proofErr w:type="gramEnd"/>
      <w:r w:rsidR="0033742D" w:rsidRPr="004C1749">
        <w:rPr>
          <w:rFonts w:ascii="Times New Roman" w:hAnsi="Times New Roman" w:cs="Times New Roman"/>
          <w:sz w:val="24"/>
          <w:szCs w:val="24"/>
        </w:rPr>
        <w:t>И.О.), действующего на основании (Устава, доверенности, паспорта), являющегося владельцем нестационарного торгового объекта (далее - Владелец НТО), с другой стороны, совместно именуемые Стороны, заключили настоящий договор на размещение нестационарного торгового объекта на территории</w:t>
      </w:r>
      <w:r w:rsidRPr="004C1749">
        <w:rPr>
          <w:rFonts w:ascii="Times New Roman" w:hAnsi="Times New Roman" w:cs="Times New Roman"/>
          <w:sz w:val="24"/>
          <w:szCs w:val="24"/>
        </w:rPr>
        <w:t xml:space="preserve"> Култукского</w:t>
      </w:r>
      <w:r w:rsidR="0033742D" w:rsidRPr="004C17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Договор) о нижеследующем: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5811E4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Администрация</w:t>
      </w:r>
      <w:r w:rsidR="0033742D" w:rsidRPr="004C1749">
        <w:rPr>
          <w:rFonts w:ascii="Times New Roman" w:hAnsi="Times New Roman" w:cs="Times New Roman"/>
          <w:sz w:val="24"/>
          <w:szCs w:val="24"/>
        </w:rPr>
        <w:t xml:space="preserve"> предоставляет Владельцу НТО за плату право на размещение нестационарного торгового объекта (далее - НТО) согласно </w:t>
      </w:r>
      <w:hyperlink w:anchor="P394">
        <w:r w:rsidR="0033742D" w:rsidRPr="004C1749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="0033742D" w:rsidRPr="004C1749">
        <w:rPr>
          <w:rFonts w:ascii="Times New Roman" w:hAnsi="Times New Roman" w:cs="Times New Roman"/>
          <w:sz w:val="24"/>
          <w:szCs w:val="24"/>
        </w:rPr>
        <w:t xml:space="preserve"> НТО и ситуационной схеме (Приложение к настоящему Договору), а Владелец НТО размещает и обеспечивает в течение всего срока действия настоящего Договора работу НТО на условиях и в порядке, предусмотренных законодательством и условиями настоящего Договора.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Договор заключается с владельцем НТО по основаниям, предусмотренным Положением.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269"/>
      <w:bookmarkEnd w:id="16"/>
      <w:r w:rsidRPr="004C1749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Срок действия Договора с "__" ______ 20___ г. по "___" _______ 20__ г.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3. Права и обязанности сторон Договора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3.1. </w:t>
      </w:r>
      <w:r w:rsidR="005811E4" w:rsidRPr="004C1749">
        <w:rPr>
          <w:rFonts w:ascii="Times New Roman" w:hAnsi="Times New Roman" w:cs="Times New Roman"/>
          <w:sz w:val="24"/>
          <w:szCs w:val="24"/>
        </w:rPr>
        <w:t>Администрация</w:t>
      </w:r>
      <w:r w:rsidRPr="004C174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811E4" w:rsidRPr="004C1749">
        <w:rPr>
          <w:rFonts w:ascii="Times New Roman" w:hAnsi="Times New Roman" w:cs="Times New Roman"/>
          <w:sz w:val="24"/>
          <w:szCs w:val="24"/>
        </w:rPr>
        <w:t>а</w:t>
      </w:r>
      <w:r w:rsidRPr="004C1749">
        <w:rPr>
          <w:rFonts w:ascii="Times New Roman" w:hAnsi="Times New Roman" w:cs="Times New Roman"/>
          <w:sz w:val="24"/>
          <w:szCs w:val="24"/>
        </w:rPr>
        <w:t>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1) предоставить Владельцу НТО место для размещения НТО согласно </w:t>
      </w:r>
      <w:hyperlink r:id="rId19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  <w:r w:rsidR="005811E4" w:rsidRPr="004C174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Pr="004C1749">
        <w:rPr>
          <w:rFonts w:ascii="Times New Roman" w:hAnsi="Times New Roman" w:cs="Times New Roman"/>
          <w:sz w:val="24"/>
          <w:szCs w:val="24"/>
        </w:rPr>
        <w:t xml:space="preserve"> </w:t>
      </w:r>
      <w:r w:rsidR="005811E4" w:rsidRPr="004C1749">
        <w:rPr>
          <w:rFonts w:ascii="Times New Roman" w:hAnsi="Times New Roman" w:cs="Times New Roman"/>
          <w:sz w:val="24"/>
          <w:szCs w:val="24"/>
        </w:rPr>
        <w:t xml:space="preserve">администрацией Слюдянского муниципального района </w:t>
      </w:r>
      <w:r w:rsidRPr="004C1749">
        <w:rPr>
          <w:rFonts w:ascii="Times New Roman" w:hAnsi="Times New Roman" w:cs="Times New Roman"/>
          <w:sz w:val="24"/>
          <w:szCs w:val="24"/>
        </w:rPr>
        <w:t>(далее - Схема);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организовать приемку НТО в течение 14 рабочих дней со дня получения уведомления от Владельца НТО о готовности НТО к работе;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уведомить Владельца НТО об изменении наименования, адреса, банковских реквизитов в течение 10 рабочих дней со дня наступления указанных изменений;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4) выдавать Владельцу НТО предупреждения за нарушения требований, установленных законодательством Российской Федерации и муниципальными правовыми </w:t>
      </w:r>
      <w:r w:rsidRPr="004C1749">
        <w:rPr>
          <w:rFonts w:ascii="Times New Roman" w:hAnsi="Times New Roman" w:cs="Times New Roman"/>
          <w:sz w:val="24"/>
          <w:szCs w:val="24"/>
        </w:rPr>
        <w:lastRenderedPageBreak/>
        <w:t xml:space="preserve">актами </w:t>
      </w:r>
      <w:r w:rsidR="005811E4" w:rsidRPr="004C1749">
        <w:rPr>
          <w:rFonts w:ascii="Times New Roman" w:hAnsi="Times New Roman" w:cs="Times New Roman"/>
          <w:sz w:val="24"/>
          <w:szCs w:val="24"/>
        </w:rPr>
        <w:t>Култукского городского поселения</w:t>
      </w:r>
      <w:r w:rsidRPr="004C1749">
        <w:rPr>
          <w:rFonts w:ascii="Times New Roman" w:hAnsi="Times New Roman" w:cs="Times New Roman"/>
          <w:sz w:val="24"/>
          <w:szCs w:val="24"/>
        </w:rPr>
        <w:t>, в части размещения и эксплуатации НТО;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5) в случае внесения изменений в Схему, касающихся предмета настоящего Договора, предоставить Владельцу НТО компенсационное место в соответствии с </w:t>
      </w:r>
      <w:hyperlink w:anchor="P224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главой 6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3.2. </w:t>
      </w:r>
      <w:r w:rsidR="004C1749" w:rsidRPr="004C17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C174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1) осуществлять в пределах своей компетенции 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размещением и содержанием НТО;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требовать от Владельца НТО устранения выявленных нарушений условий настоящего Договора.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4"/>
      <w:bookmarkEnd w:id="17"/>
      <w:r w:rsidRPr="004C1749">
        <w:rPr>
          <w:rFonts w:ascii="Times New Roman" w:hAnsi="Times New Roman" w:cs="Times New Roman"/>
          <w:sz w:val="24"/>
          <w:szCs w:val="24"/>
        </w:rPr>
        <w:t>3.3. Владелец НТО обязан: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выполнять условия настоящего Договора;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установить НТО в соответствии со </w:t>
      </w:r>
      <w:hyperlink w:anchor="P401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Схемой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и приложением к настоящему Договору НТО </w:t>
      </w:r>
      <w:hyperlink w:anchor="P383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C1749">
        <w:rPr>
          <w:rFonts w:ascii="Times New Roman" w:hAnsi="Times New Roman" w:cs="Times New Roman"/>
          <w:sz w:val="24"/>
          <w:szCs w:val="24"/>
        </w:rPr>
        <w:t>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3) уведомить письменно КЭР о готовности НТО к работе в течение 7 рабочих дней со дня размещения НТО </w:t>
      </w:r>
      <w:hyperlink w:anchor="P383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C1749">
        <w:rPr>
          <w:rFonts w:ascii="Times New Roman" w:hAnsi="Times New Roman" w:cs="Times New Roman"/>
          <w:sz w:val="24"/>
          <w:szCs w:val="24"/>
        </w:rPr>
        <w:t>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4) приступить к эксплуатации НТО на основании утвержденного </w:t>
      </w:r>
      <w:r w:rsidR="004C1749" w:rsidRPr="004C1749">
        <w:rPr>
          <w:rFonts w:ascii="Times New Roman" w:hAnsi="Times New Roman" w:cs="Times New Roman"/>
          <w:sz w:val="24"/>
          <w:szCs w:val="24"/>
        </w:rPr>
        <w:t>Администрацией</w:t>
      </w:r>
      <w:r w:rsidRPr="004C1749">
        <w:rPr>
          <w:rFonts w:ascii="Times New Roman" w:hAnsi="Times New Roman" w:cs="Times New Roman"/>
          <w:sz w:val="24"/>
          <w:szCs w:val="24"/>
        </w:rPr>
        <w:t xml:space="preserve"> заключения о приемке НТО </w:t>
      </w:r>
      <w:hyperlink w:anchor="P383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C1749">
        <w:rPr>
          <w:rFonts w:ascii="Times New Roman" w:hAnsi="Times New Roman" w:cs="Times New Roman"/>
          <w:sz w:val="24"/>
          <w:szCs w:val="24"/>
        </w:rPr>
        <w:t>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5) обеспечить размещение и содержание НТО в соответствии с </w:t>
      </w:r>
      <w:hyperlink r:id="rId20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4C1749" w:rsidRPr="004C1749">
        <w:rPr>
          <w:rFonts w:ascii="Times New Roman" w:hAnsi="Times New Roman" w:cs="Times New Roman"/>
          <w:sz w:val="24"/>
          <w:szCs w:val="24"/>
        </w:rPr>
        <w:t>Култукского городского поселения</w:t>
      </w:r>
      <w:r w:rsidRPr="004C1749">
        <w:rPr>
          <w:rFonts w:ascii="Times New Roman" w:hAnsi="Times New Roman" w:cs="Times New Roman"/>
          <w:sz w:val="24"/>
          <w:szCs w:val="24"/>
        </w:rPr>
        <w:t xml:space="preserve"> </w:t>
      </w:r>
      <w:r w:rsidR="004C1749" w:rsidRPr="004C1749">
        <w:rPr>
          <w:rFonts w:ascii="Times New Roman" w:hAnsi="Times New Roman" w:cs="Times New Roman"/>
          <w:sz w:val="24"/>
          <w:szCs w:val="24"/>
        </w:rPr>
        <w:t>от 28.02.2022г. № 03/22-4Д "Об утверждении Правил благоустройства территории Култукского муниципального образования</w:t>
      </w:r>
      <w:proofErr w:type="gramStart"/>
      <w:r w:rsidR="004C1749" w:rsidRPr="004C1749">
        <w:rPr>
          <w:rFonts w:ascii="Times New Roman" w:hAnsi="Times New Roman" w:cs="Times New Roman"/>
          <w:sz w:val="24"/>
          <w:szCs w:val="24"/>
        </w:rPr>
        <w:t>"</w:t>
      </w:r>
      <w:r w:rsidRPr="004C1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настоящим Договором в течение установленного </w:t>
      </w:r>
      <w:hyperlink w:anchor="P269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главой 2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Договора срока действия Договора за счет собственных средств, в том числе: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а) целостность конструкций;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б) отсутствие повреждений;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в) наличие покрашенного каркаса;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г) отсутствие загрязнений на всех частях и элементах конструкций;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>)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6) обеспечить надлежащее санитарное состояние НТО;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7) выполнять регулярную уборку прилегающей территории, установить мусорную урну (урна должна быть окрашена и по мере наполнения подлежит очистке);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8) заключить договор на вывоз мусора;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9) вносить плату по Договору в порядке, установленном </w:t>
      </w:r>
      <w:hyperlink w:anchor="P307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10) уведомить КЭР об изменении наименования, адреса, банковских реквизитов в течение 10 рабочих дней со дня наступления указанных изменений;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11) не передавать свои права и обязанности по настоящему Договору третьим лицам;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49">
        <w:rPr>
          <w:rFonts w:ascii="Times New Roman" w:hAnsi="Times New Roman" w:cs="Times New Roman"/>
          <w:sz w:val="24"/>
          <w:szCs w:val="24"/>
        </w:rPr>
        <w:lastRenderedPageBreak/>
        <w:t xml:space="preserve">12) демонтировать НТО и восстановить нарушенное благоустройство прилегающей территории при расторжении, в том числе досрочном расторжении, прекращении или истечении срока действия Договора, одностороннего отказа КЭР от исполнения настоящего Договора, в 30-дневный срок со дня расторжения или прекращения Договора, получения уведомления в соответствии с </w:t>
      </w:r>
      <w:hyperlink w:anchor="P348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Договора, за счет собственных средств.</w:t>
      </w:r>
      <w:proofErr w:type="gramEnd"/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3.4. Владелец НТО имеет право: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запрашивать и получать от КЭР необходимую информацию по вопросу установки и эксплуатации НТО;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эксплуатировать НТО в соответствии с требованиями законодательства Российской Федерации и муниципальными правовыми актами </w:t>
      </w:r>
      <w:r w:rsidR="00D72A9E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4C1749">
        <w:rPr>
          <w:rFonts w:ascii="Times New Roman" w:hAnsi="Times New Roman" w:cs="Times New Roman"/>
          <w:sz w:val="24"/>
          <w:szCs w:val="24"/>
        </w:rPr>
        <w:t>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3) в случае внесения изменений в Схему, касающихся предмета настоящего Договора, переместить НТО на компенсационное место, предоставляемое в соответствии с </w:t>
      </w:r>
      <w:hyperlink w:anchor="P196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главой 5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307"/>
      <w:bookmarkEnd w:id="18"/>
      <w:r w:rsidRPr="004C1749">
        <w:rPr>
          <w:rFonts w:ascii="Times New Roman" w:hAnsi="Times New Roman" w:cs="Times New Roman"/>
          <w:sz w:val="24"/>
          <w:szCs w:val="24"/>
        </w:rPr>
        <w:t>4. Плата по Договору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09"/>
      <w:bookmarkEnd w:id="19"/>
      <w:r w:rsidRPr="004C1749">
        <w:rPr>
          <w:rFonts w:ascii="Times New Roman" w:hAnsi="Times New Roman" w:cs="Times New Roman"/>
          <w:sz w:val="24"/>
          <w:szCs w:val="24"/>
        </w:rPr>
        <w:t>4.1. Размер платы по настоящему Договору составляет ________ рублей в год и вносится в следующем порядке: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период N 1: плата вносится не позднее ____;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период N 2: плата вносится не позднее ____;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период N 3: плата вносится не позднее ____;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период N 4: плата вносится не позднее ____;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период N 5: плата вносится не позднее ____;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период N 6: плата вносится не позднее ____;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период N 7: плата вносится не позднее ____.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4.2. Сумма внесенного задатка в размере __________ рублей засчитывается в плату по Договору за период N 1 </w:t>
      </w:r>
      <w:hyperlink w:anchor="P383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C1749">
        <w:rPr>
          <w:rFonts w:ascii="Times New Roman" w:hAnsi="Times New Roman" w:cs="Times New Roman"/>
          <w:sz w:val="24"/>
          <w:szCs w:val="24"/>
        </w:rPr>
        <w:t>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4.3. При размещении НТО на неполный период плата по настоящему Договору рассчитывается по формуле: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49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C1749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 xml:space="preserve"> / 365 </w:t>
      </w:r>
      <w:proofErr w:type="spellStart"/>
      <w:r w:rsidRPr="004C174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4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>, где: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74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- плата за неполный период;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49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 - плата за полный период;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4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 xml:space="preserve"> - количество фактических дней размещения НТО.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25"/>
      <w:bookmarkEnd w:id="20"/>
      <w:r w:rsidRPr="004C1749">
        <w:rPr>
          <w:rFonts w:ascii="Times New Roman" w:hAnsi="Times New Roman" w:cs="Times New Roman"/>
          <w:sz w:val="24"/>
          <w:szCs w:val="24"/>
        </w:rPr>
        <w:t>4.4. Плата по настоящему Договору вносится Владельцем НТО в рублях путем перечисления по следующим реквизитам: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Получатель: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lastRenderedPageBreak/>
        <w:t>ИНН: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КПП: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Банк получателя: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БИК: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Единый казначейский счет (заполняется в поле </w:t>
      </w:r>
      <w:proofErr w:type="spellStart"/>
      <w:proofErr w:type="gramStart"/>
      <w:r w:rsidRPr="004C174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>):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Казначейский счет (заполняется в поле счет):</w:t>
      </w:r>
    </w:p>
    <w:p w:rsidR="0033742D" w:rsidRPr="004C1749" w:rsidRDefault="0019347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33742D" w:rsidRPr="004C1749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33742D" w:rsidRPr="004C1749">
        <w:rPr>
          <w:rFonts w:ascii="Times New Roman" w:hAnsi="Times New Roman" w:cs="Times New Roman"/>
          <w:sz w:val="24"/>
          <w:szCs w:val="24"/>
        </w:rPr>
        <w:t>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КБК: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В платежном поручении в строке "назначение платежа" Владелец НТО указывает "Оплата права на размещение НТО по Договору на размещение нестационарного торгового объекта от ____________ N ___".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4.5. Датой внесения платы считается дата фактического поступления денежных средств на расчетный счет, указанный в </w:t>
      </w:r>
      <w:hyperlink w:anchor="P325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подпункте 4.4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4.6. Размер платы по Договору может быть пересмотрен </w:t>
      </w:r>
      <w:r w:rsidR="004C1749" w:rsidRPr="004C1749">
        <w:rPr>
          <w:rFonts w:ascii="Times New Roman" w:hAnsi="Times New Roman" w:cs="Times New Roman"/>
          <w:sz w:val="24"/>
          <w:szCs w:val="24"/>
        </w:rPr>
        <w:t>Администрацией</w:t>
      </w:r>
      <w:r w:rsidRPr="004C1749">
        <w:rPr>
          <w:rFonts w:ascii="Times New Roman" w:hAnsi="Times New Roman" w:cs="Times New Roman"/>
          <w:sz w:val="24"/>
          <w:szCs w:val="24"/>
        </w:rPr>
        <w:t xml:space="preserve"> в одностороннем порядке по следующим основаниям, но не более одного раза в год по каждому: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1) индексация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</w:t>
      </w:r>
      <w:hyperlink w:anchor="P384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4C1749">
        <w:rPr>
          <w:rFonts w:ascii="Times New Roman" w:hAnsi="Times New Roman" w:cs="Times New Roman"/>
          <w:sz w:val="24"/>
          <w:szCs w:val="24"/>
        </w:rPr>
        <w:t>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в случае изменения значений показателя С. Размер платы по Договору подлежит перерасчету по состоянию на 01 января года, следующего за годом, в котором произошли изменения, в случае определения размера платы в соответствии с </w:t>
      </w:r>
      <w:hyperlink w:anchor="P309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настоящей главы </w:t>
      </w:r>
      <w:hyperlink w:anchor="P385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4C1749">
        <w:rPr>
          <w:rFonts w:ascii="Times New Roman" w:hAnsi="Times New Roman" w:cs="Times New Roman"/>
          <w:sz w:val="24"/>
          <w:szCs w:val="24"/>
        </w:rPr>
        <w:t>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5. Изменение, расторжение и прекращение Договора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5.1. Изменение, расторжение настоящего Договора возможно по соглашению Сторон в любое время в срок действия настоящего Договора. По требованию одной из Сторон настоящий Договор может быть изменен или расторгнут по решению суда.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При изменении настоящего Договора обязательства Сторон сохраняются в измененном виде. При расторжении настоящего Договора обязательства Сторон прекращаются.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5.2. Изменение, расторжение Договора осуществляется путем заключения дополнительного соглашения к настоящему Договору, являющегося после его подписания Сторонами неотъемлемой частью настоящего Договора, за исключением случаев, указанных в пункте 6 настоящего Порядка.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5.3. Основанием для прекращения Договора является ликвидация юридического лица (прекращение деятельности индивидуального предпринимателя, самозанятого), являющегося Стороной по настоящему Договору.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348"/>
      <w:bookmarkEnd w:id="21"/>
      <w:r w:rsidRPr="004C1749">
        <w:rPr>
          <w:rFonts w:ascii="Times New Roman" w:hAnsi="Times New Roman" w:cs="Times New Roman"/>
          <w:sz w:val="24"/>
          <w:szCs w:val="24"/>
        </w:rPr>
        <w:lastRenderedPageBreak/>
        <w:t xml:space="preserve">6. Односторонний отказ </w:t>
      </w:r>
      <w:r w:rsidR="004C1749" w:rsidRPr="004C1749">
        <w:rPr>
          <w:rFonts w:ascii="Times New Roman" w:hAnsi="Times New Roman" w:cs="Times New Roman"/>
          <w:sz w:val="24"/>
          <w:szCs w:val="24"/>
        </w:rPr>
        <w:t>Администрации</w:t>
      </w:r>
      <w:r w:rsidRPr="004C1749">
        <w:rPr>
          <w:rFonts w:ascii="Times New Roman" w:hAnsi="Times New Roman" w:cs="Times New Roman"/>
          <w:sz w:val="24"/>
          <w:szCs w:val="24"/>
        </w:rPr>
        <w:t xml:space="preserve"> от исполнения Договора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6.1. Односторонний отказ от исполнения настоящего Договора осуществляется в следующих случаях: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1) нарушение Владельцем НТО своих обязанностей по Договору, предусмотренных </w:t>
      </w:r>
      <w:hyperlink w:anchor="P284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2) изменение Владельцем НТО </w:t>
      </w:r>
      <w:hyperlink w:anchor="P394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НТО, указанных в приложении к настоящему Договору;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установление факта нарушения Владельцем НТО правил осуществления торговой деятельности, в том числе продажи этилового спирта, алкогольной и спиртосодержащей продукции, пива и пивных напитков, табачной продукции, подтвержденного вступившим в законную силу решением (постановлением) суда, органа, должностного лица, рассматривавшего дело;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C1749"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 w:rsidRPr="004C1749">
        <w:rPr>
          <w:rFonts w:ascii="Times New Roman" w:hAnsi="Times New Roman" w:cs="Times New Roman"/>
          <w:sz w:val="24"/>
          <w:szCs w:val="24"/>
        </w:rPr>
        <w:t xml:space="preserve"> НТО в срок более 1 года со дня заключения Договора.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6.2. В случаях одностороннего отказа КЭР от исполнения настоящего Договора КЭР направляет Владельцу НТО уведомление заказным письмом с уведомлением или по электронной почте о расторжении Договора с указанием причины и даты его прекращения.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7.1. 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 Российской Федерации.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имеют юридическую силу, если они совершены в письменном виде и подписаны обеими Сторонами.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8.3. Все споры, возникающие в ходе исполнения настоящего Договора Сторонами, разрешаются в соответствии с законодательством.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8.4. Настоящий Договор составлен в двух экземплярах, имеющих одинаковую юридическую силу.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195"/>
      </w:tblGrid>
      <w:tr w:rsidR="0033742D" w:rsidRPr="004C1749" w:rsidTr="0033742D"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33742D" w:rsidRPr="004C1749" w:rsidRDefault="004C1749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Администрация Култукского городского поселения Слюдянского района, ИНН 3837003764, Иркутская область, Слюдянский район, рабочий поселок Култук, ул. Кирова, дом 35</w:t>
            </w: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ЕГРЮЛ, ЕГРИП, ИНН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3742D" w:rsidRPr="004C1749" w:rsidTr="0033742D"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4195" w:type="dxa"/>
            <w:tcBorders>
              <w:top w:val="nil"/>
              <w:bottom w:val="single" w:sz="4" w:space="0" w:color="auto"/>
            </w:tcBorders>
          </w:tcPr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</w:tbl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83"/>
      <w:bookmarkEnd w:id="22"/>
      <w:r w:rsidRPr="004C174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е применяется при заключении договоров по основаниям, предусмотренным </w:t>
      </w:r>
      <w:hyperlink w:anchor="P196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главой 5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84"/>
      <w:bookmarkEnd w:id="23"/>
      <w:r w:rsidRPr="004C174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>рименяется при заключении договоров без проведения аукциона.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85"/>
      <w:bookmarkEnd w:id="24"/>
      <w:r w:rsidRPr="004C174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C174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C1749">
        <w:rPr>
          <w:rFonts w:ascii="Times New Roman" w:hAnsi="Times New Roman" w:cs="Times New Roman"/>
          <w:sz w:val="24"/>
          <w:szCs w:val="24"/>
        </w:rPr>
        <w:t xml:space="preserve">рименяется при заключении договоров без проведения аукциона, за исключением случаев определения размера платы по договору в соответствии с </w:t>
      </w:r>
      <w:hyperlink w:anchor="P186">
        <w:r w:rsidRPr="004C1749">
          <w:rPr>
            <w:rFonts w:ascii="Times New Roman" w:hAnsi="Times New Roman" w:cs="Times New Roman"/>
            <w:color w:val="0000FF"/>
            <w:sz w:val="24"/>
            <w:szCs w:val="24"/>
          </w:rPr>
          <w:t>пунктом 2 главы 3</w:t>
        </w:r>
      </w:hyperlink>
      <w:r w:rsidRPr="004C174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Приложение</w:t>
      </w:r>
    </w:p>
    <w:p w:rsidR="0033742D" w:rsidRPr="004C1749" w:rsidRDefault="0033742D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 Договору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394"/>
      <w:bookmarkEnd w:id="25"/>
      <w:r w:rsidRPr="004C1749">
        <w:rPr>
          <w:rFonts w:ascii="Times New Roman" w:hAnsi="Times New Roman" w:cs="Times New Roman"/>
          <w:sz w:val="24"/>
          <w:szCs w:val="24"/>
        </w:rPr>
        <w:t>ХАРАКТЕРИСТИКИ НТО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адрес расположения: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вид НТО: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специализация НТО: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4) площадь НТО: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401"/>
      <w:bookmarkEnd w:id="26"/>
      <w:r w:rsidRPr="004C1749">
        <w:rPr>
          <w:rFonts w:ascii="Times New Roman" w:hAnsi="Times New Roman" w:cs="Times New Roman"/>
          <w:sz w:val="24"/>
          <w:szCs w:val="24"/>
        </w:rPr>
        <w:t>СИТУАЦИОННАЯ СХЕМА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637E" w:rsidRDefault="00A7637E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637E" w:rsidRDefault="00A7637E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637E" w:rsidRDefault="00A7637E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49" w:rsidRPr="004C1749" w:rsidRDefault="004C1749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3742D" w:rsidRPr="004C1749" w:rsidRDefault="0033742D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к Положению о размещении</w:t>
      </w:r>
    </w:p>
    <w:p w:rsidR="0033742D" w:rsidRPr="004C1749" w:rsidRDefault="0033742D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33742D" w:rsidRPr="004C1749" w:rsidRDefault="0033742D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объектов на территории</w:t>
      </w:r>
    </w:p>
    <w:p w:rsidR="0033742D" w:rsidRPr="004C1749" w:rsidRDefault="004C1749" w:rsidP="003374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Култукского </w:t>
      </w:r>
      <w:r w:rsidR="0033742D" w:rsidRPr="004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ФОРМА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lastRenderedPageBreak/>
        <w:t>заявки на участие в аукционе на предоставление права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на территории</w:t>
      </w:r>
      <w:r w:rsidR="004C1749" w:rsidRPr="004C1749">
        <w:rPr>
          <w:rFonts w:ascii="Times New Roman" w:hAnsi="Times New Roman" w:cs="Times New Roman"/>
          <w:sz w:val="24"/>
          <w:szCs w:val="24"/>
        </w:rPr>
        <w:t xml:space="preserve"> Култукского </w:t>
      </w:r>
      <w:r w:rsidRPr="004C17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Заявка</w:t>
      </w:r>
    </w:p>
    <w:p w:rsidR="0033742D" w:rsidRPr="004C1749" w:rsidRDefault="0033742D" w:rsidP="00337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на участие в аукционе на предоставление права на размещение</w:t>
      </w:r>
    </w:p>
    <w:p w:rsidR="004C1749" w:rsidRPr="004C1749" w:rsidRDefault="0033742D" w:rsidP="004C17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r w:rsidR="004C1749" w:rsidRPr="004C1749">
        <w:rPr>
          <w:rFonts w:ascii="Times New Roman" w:hAnsi="Times New Roman" w:cs="Times New Roman"/>
          <w:sz w:val="24"/>
          <w:szCs w:val="24"/>
        </w:rPr>
        <w:t xml:space="preserve">на территории Култукского муниципального образования </w:t>
      </w:r>
    </w:p>
    <w:p w:rsidR="0033742D" w:rsidRPr="004C1749" w:rsidRDefault="0033742D" w:rsidP="004C17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5"/>
        <w:gridCol w:w="4252"/>
      </w:tblGrid>
      <w:tr w:rsidR="0033742D" w:rsidRPr="004C1749" w:rsidTr="0033742D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1749" w:rsidRPr="004C1749">
              <w:rPr>
                <w:rFonts w:ascii="Times New Roman" w:hAnsi="Times New Roman" w:cs="Times New Roman"/>
                <w:sz w:val="24"/>
                <w:szCs w:val="24"/>
              </w:rPr>
              <w:t>администрацию Култукского городского поселения</w:t>
            </w:r>
          </w:p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. _____________________________</w:t>
            </w:r>
          </w:p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"___" ____________ </w:t>
            </w:r>
            <w:proofErr w:type="gram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Время подачи _____ час</w:t>
            </w:r>
            <w:proofErr w:type="gram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33742D" w:rsidRPr="004C1749" w:rsidTr="0033742D"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или индивидуального предпринимателя, Ф.И.О. физического лица, не являющегося индивидуальным предпринимателем и применяющего специальный налоговый режим "Налог на профессиональный доход" (далее - самозанятый), заинтересованного в размещении нестационарного торгового объекта)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(ИНН, место нахождения (для юридических лиц), место регистрации, контактный телефон, адрес электронной почты)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основании: устав, положение, доверенность и т.д.)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решение </w:t>
            </w:r>
            <w:proofErr w:type="gram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об участии в аукционе на предоставление права на размещение нестационарного торгового объекта на территории</w:t>
            </w:r>
            <w:proofErr w:type="gram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A4">
              <w:rPr>
                <w:rFonts w:ascii="Times New Roman" w:hAnsi="Times New Roman" w:cs="Times New Roman"/>
                <w:sz w:val="24"/>
                <w:szCs w:val="24"/>
              </w:rPr>
              <w:t xml:space="preserve">Култукского </w:t>
            </w: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N 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(характеристики НТО согласно Схеме)</w:t>
            </w:r>
          </w:p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Обязуюсь:</w:t>
            </w:r>
          </w:p>
          <w:p w:rsidR="0033742D" w:rsidRPr="004C1749" w:rsidRDefault="0033742D" w:rsidP="003374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Соблюдать условия аукциона, содержащиеся в извещении о проведен</w:t>
            </w:r>
            <w:proofErr w:type="gram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кциона, опубликованном на официальном сайте администрации.</w:t>
            </w:r>
          </w:p>
          <w:p w:rsidR="0033742D" w:rsidRPr="004C1749" w:rsidRDefault="0033742D" w:rsidP="003374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размещении нестационарных торговых объектов на территории </w:t>
            </w:r>
            <w:r w:rsidR="004C1749" w:rsidRPr="004C1749">
              <w:rPr>
                <w:rFonts w:ascii="Times New Roman" w:hAnsi="Times New Roman" w:cs="Times New Roman"/>
                <w:sz w:val="24"/>
                <w:szCs w:val="24"/>
              </w:rPr>
              <w:t>Култукского муниципального образования</w:t>
            </w: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42D" w:rsidRPr="004C1749" w:rsidRDefault="0033742D" w:rsidP="003374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юридического лица/индивидуального предпринимателя/самозанятого, заинтересованного в размещении НТО, для возврата задатка: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получения уведомлений (</w:t>
            </w:r>
            <w:proofErr w:type="spell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, почтовый адрес):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Приложение: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1) документ, удостоверяющий личность в соответствии с законодательством Российской Федерации (для индивидуального предпринимателя, самозанятого);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2) документ, удостоверяющий личность в соответствии с законодательством Российской Федерации, и документ, подтверждающий полномочия лица на подписание заявки, договора, - в случае подписания заявки, договора лицом, не имеющим права действовать без доверенности от имени юридического лица, индивидуального предпринимателя, самозанятого;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3) платежный документ, подтверждающий внесение задатка.</w:t>
      </w:r>
    </w:p>
    <w:p w:rsidR="0033742D" w:rsidRPr="004C1749" w:rsidRDefault="0033742D" w:rsidP="003374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49">
        <w:rPr>
          <w:rFonts w:ascii="Times New Roman" w:hAnsi="Times New Roman" w:cs="Times New Roman"/>
          <w:sz w:val="24"/>
          <w:szCs w:val="24"/>
        </w:rPr>
        <w:t>Документы представляются в оригиналах, специалисты КЭР снимают копии представленных документов.</w:t>
      </w: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082"/>
      </w:tblGrid>
      <w:tr w:rsidR="0033742D" w:rsidRPr="004C1749" w:rsidTr="0033742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юридического лица, индивидуального предпринимателя, самозанятого, заинтересованного в размещении НТО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2D" w:rsidRPr="004C1749" w:rsidTr="0033742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</w:tc>
      </w:tr>
      <w:tr w:rsidR="0033742D" w:rsidRPr="004C1749" w:rsidTr="0033742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 </w:t>
            </w:r>
            <w:proofErr w:type="gramStart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42D" w:rsidRPr="004C1749" w:rsidTr="0033742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4C1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специалиста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2D" w:rsidRPr="004C1749" w:rsidTr="0033742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42D" w:rsidRPr="004C1749" w:rsidRDefault="0033742D" w:rsidP="00337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</w:tc>
      </w:tr>
    </w:tbl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742D" w:rsidRPr="004C1749" w:rsidRDefault="0033742D" w:rsidP="0033742D">
      <w:pPr>
        <w:rPr>
          <w:rFonts w:ascii="Times New Roman" w:hAnsi="Times New Roman" w:cs="Times New Roman"/>
          <w:sz w:val="24"/>
          <w:szCs w:val="24"/>
        </w:rPr>
      </w:pPr>
    </w:p>
    <w:p w:rsidR="002329EB" w:rsidRPr="004C1749" w:rsidRDefault="002329EB">
      <w:pPr>
        <w:rPr>
          <w:rFonts w:ascii="Times New Roman" w:hAnsi="Times New Roman" w:cs="Times New Roman"/>
          <w:sz w:val="24"/>
          <w:szCs w:val="24"/>
        </w:rPr>
      </w:pPr>
    </w:p>
    <w:sectPr w:rsidR="002329EB" w:rsidRPr="004C1749" w:rsidSect="0004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42B"/>
    <w:multiLevelType w:val="hybridMultilevel"/>
    <w:tmpl w:val="B172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5DE5"/>
    <w:rsid w:val="00041613"/>
    <w:rsid w:val="00077B1D"/>
    <w:rsid w:val="001420B2"/>
    <w:rsid w:val="00175B7E"/>
    <w:rsid w:val="00186BD6"/>
    <w:rsid w:val="0019347D"/>
    <w:rsid w:val="001B7AA6"/>
    <w:rsid w:val="00207903"/>
    <w:rsid w:val="002329EB"/>
    <w:rsid w:val="002C51A4"/>
    <w:rsid w:val="002E24C7"/>
    <w:rsid w:val="00320A6F"/>
    <w:rsid w:val="0033742D"/>
    <w:rsid w:val="003D00BB"/>
    <w:rsid w:val="003F22B7"/>
    <w:rsid w:val="00477D0C"/>
    <w:rsid w:val="004C1749"/>
    <w:rsid w:val="00512512"/>
    <w:rsid w:val="00537D58"/>
    <w:rsid w:val="005811E4"/>
    <w:rsid w:val="005E52C3"/>
    <w:rsid w:val="005E733F"/>
    <w:rsid w:val="005F46FF"/>
    <w:rsid w:val="005F702D"/>
    <w:rsid w:val="00654FFD"/>
    <w:rsid w:val="006623AB"/>
    <w:rsid w:val="0067486E"/>
    <w:rsid w:val="00706256"/>
    <w:rsid w:val="00733C12"/>
    <w:rsid w:val="008735B6"/>
    <w:rsid w:val="008E12AC"/>
    <w:rsid w:val="00915404"/>
    <w:rsid w:val="00920EC8"/>
    <w:rsid w:val="009D0D8E"/>
    <w:rsid w:val="00A206E3"/>
    <w:rsid w:val="00A51445"/>
    <w:rsid w:val="00A7637E"/>
    <w:rsid w:val="00AB5DE5"/>
    <w:rsid w:val="00BB5DB5"/>
    <w:rsid w:val="00C210AB"/>
    <w:rsid w:val="00C214BD"/>
    <w:rsid w:val="00C67630"/>
    <w:rsid w:val="00C90F20"/>
    <w:rsid w:val="00CA2849"/>
    <w:rsid w:val="00CB6334"/>
    <w:rsid w:val="00D066AA"/>
    <w:rsid w:val="00D36512"/>
    <w:rsid w:val="00D52033"/>
    <w:rsid w:val="00D5418E"/>
    <w:rsid w:val="00D72A9E"/>
    <w:rsid w:val="00DF3CBB"/>
    <w:rsid w:val="00E53F71"/>
    <w:rsid w:val="00E945A5"/>
    <w:rsid w:val="00F16E77"/>
    <w:rsid w:val="00F56367"/>
    <w:rsid w:val="00F5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2D"/>
  </w:style>
  <w:style w:type="paragraph" w:styleId="1">
    <w:name w:val="heading 1"/>
    <w:basedOn w:val="Standard"/>
    <w:next w:val="Standard"/>
    <w:link w:val="10"/>
    <w:qFormat/>
    <w:rsid w:val="00E53F71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D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B5D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B5D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E53F71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E53F71"/>
    <w:pPr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E53F71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E53F71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E53F71"/>
    <w:pPr>
      <w:spacing w:before="280" w:after="280"/>
    </w:pPr>
    <w:rPr>
      <w:rFonts w:ascii="Arial" w:hAnsi="Arial" w:cs="Arial"/>
      <w:color w:val="454545"/>
      <w:sz w:val="20"/>
    </w:rPr>
  </w:style>
  <w:style w:type="paragraph" w:styleId="a3">
    <w:name w:val="Title"/>
    <w:basedOn w:val="Standard"/>
    <w:next w:val="Textbody"/>
    <w:link w:val="a4"/>
    <w:qFormat/>
    <w:rsid w:val="00E53F71"/>
    <w:pPr>
      <w:keepNext/>
      <w:suppressAutoHyphens/>
      <w:spacing w:before="240" w:after="120"/>
    </w:pPr>
    <w:rPr>
      <w:rFonts w:ascii="Arial" w:eastAsia="Arial Unicode MS" w:hAnsi="Arial" w:cs="Tahoma"/>
      <w:szCs w:val="28"/>
    </w:rPr>
  </w:style>
  <w:style w:type="character" w:customStyle="1" w:styleId="a4">
    <w:name w:val="Название Знак"/>
    <w:basedOn w:val="a0"/>
    <w:link w:val="a3"/>
    <w:rsid w:val="00E53F71"/>
    <w:rPr>
      <w:rFonts w:ascii="Arial" w:eastAsia="Arial Unicode MS" w:hAnsi="Arial" w:cs="Tahoma"/>
      <w:kern w:val="3"/>
      <w:sz w:val="28"/>
      <w:szCs w:val="28"/>
      <w:lang w:eastAsia="zh-CN"/>
    </w:rPr>
  </w:style>
  <w:style w:type="paragraph" w:styleId="a5">
    <w:name w:val="Subtitle"/>
    <w:basedOn w:val="Standard"/>
    <w:next w:val="Textbody"/>
    <w:link w:val="a6"/>
    <w:qFormat/>
    <w:rsid w:val="00E53F71"/>
    <w:pPr>
      <w:jc w:val="center"/>
    </w:pPr>
    <w:rPr>
      <w:rFonts w:ascii="Calibri" w:eastAsia="Calibri" w:hAnsi="Calibri"/>
      <w:b/>
      <w:i/>
      <w:sz w:val="24"/>
    </w:rPr>
  </w:style>
  <w:style w:type="character" w:customStyle="1" w:styleId="a6">
    <w:name w:val="Подзаголовок Знак"/>
    <w:basedOn w:val="a0"/>
    <w:link w:val="a5"/>
    <w:rsid w:val="00E53F71"/>
    <w:rPr>
      <w:rFonts w:ascii="Calibri" w:eastAsia="Calibri" w:hAnsi="Calibri" w:cs="Times New Roman"/>
      <w:b/>
      <w:i/>
      <w:kern w:val="3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C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7BBE9F586784F22541766954D710BEA39F11D622B2B49B299EE37943ABE8C9CAA3598D94B22CBC7EFAD8F5F75C40A82BA0D68558FC2AE28A00E70T3L9D" TargetMode="External"/><Relationship Id="rId13" Type="http://schemas.openxmlformats.org/officeDocument/2006/relationships/hyperlink" Target="consultantplus://offline/ref=4687BBE9F586784F2254177096212B07E83AA617612B201BEFC4E860CB6AB8D9CEEA6BC19A0A31CBC7F1AF8E5ET7LCD" TargetMode="External"/><Relationship Id="rId18" Type="http://schemas.openxmlformats.org/officeDocument/2006/relationships/hyperlink" Target="consultantplus://offline/ref=4687BBE9F586784F22541766954D710BEA39F11D622B2B49B299EE37943ABE8C9CAA3598D94B22CBC7EFAD8A5B75C40A82BA0D68558FC2AE28A00E70T3L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39C838A44B435D0C4FFBD74A46F5154BDFA757664B198FF4D9626CDA832B22D1D2A6F5D3169DDF361126620DaDXAD" TargetMode="External"/><Relationship Id="rId7" Type="http://schemas.openxmlformats.org/officeDocument/2006/relationships/hyperlink" Target="consultantplus://offline/ref=4687BBE9F586784F2254177096212B07EF30AD106423201BEFC4E860CB6AB8D9DCEA33CD9A0F2ECBC0E4F9DF182B9D5BC3F101684E93C3ACT3L4D" TargetMode="External"/><Relationship Id="rId12" Type="http://schemas.openxmlformats.org/officeDocument/2006/relationships/hyperlink" Target="consultantplus://offline/ref=4687BBE9F586784F22541766954D710BEA39F11D622B2B49B299EE37943ABE8C9CAA3598D94B22CBC7EFAD8F5F75C40A82BA0D68558FC2AE28A00E70T3L9D" TargetMode="External"/><Relationship Id="rId17" Type="http://schemas.openxmlformats.org/officeDocument/2006/relationships/hyperlink" Target="consultantplus://offline/ref=4687BBE9F586784F22541766954D710BEA39F11D622B2B49B299EE37943ABE8C9CAA3598D94B22CBC7EFAD8A5B75C40A82BA0D68558FC2AE28A00E70T3L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87BBE9F586784F2254177096212B07E83AA617612B201BEFC4E860CB6AB8D9CEEA6BC19A0A31CBC7F1AF8E5ET7LCD" TargetMode="External"/><Relationship Id="rId20" Type="http://schemas.openxmlformats.org/officeDocument/2006/relationships/hyperlink" Target="consultantplus://offline/ref=8D39C838A44B435D0C4FFBC1492AAF194BD0F053664313D0AB8D643B85D32D778392F8AC8257D6D3360A3A630FC69E05B3a1X4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87BBE9F586784F2254177096212B07EF30AD126626201BEFC4E860CB6AB8D9DCEA33CD9A0629C193BEE9DB517E9545C7EF1E6A5093TCL1D" TargetMode="External"/><Relationship Id="rId11" Type="http://schemas.openxmlformats.org/officeDocument/2006/relationships/hyperlink" Target="consultantplus://offline/ref=4687BBE9F586784F2254177096212B07EF30AD106423201BEFC4E860CB6AB8D9DCEA33CD9A0F2ECBC0E4F9DF182B9D5BC3F101684E93C3ACT3L4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87BBE9F586784F22541766954D710BEA39F11D622B2B49B299EE37943ABE8C9CAA3598D94B22CBC7EFAD8D5C75C40A82BA0D68558FC2AE28A00E70T3L9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87BBE9F586784F2254177096212B07EF30AD126626201BEFC4E860CB6AB8D9DCEA33CD9A0629C193BEE9DB517E9545C7EF1E6A5093TCL1D" TargetMode="External"/><Relationship Id="rId19" Type="http://schemas.openxmlformats.org/officeDocument/2006/relationships/hyperlink" Target="consultantplus://offline/ref=8D39C838A44B435D0C4FFBC1492AAF194BD0F053664311D9A989643B85D32D778392F8AC90578EDF360F24620AD3C854F543C7CBD4D3C2406D6A6618a5X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9C838A44B435D0C4FFBC1492AAF194BD0F053664313D0AB8D643B85D32D778392F8AC8257D6D3360A3A630FC69E05B3a1X4D" TargetMode="External"/><Relationship Id="rId14" Type="http://schemas.openxmlformats.org/officeDocument/2006/relationships/hyperlink" Target="consultantplus://offline/ref=4687BBE9F586784F22541766954D710BEA39F11D622B2B49B299EE37943ABE8C9CAA3598D94B22CBC7EFAD8C5475C40A82BA0D68558FC2AE28A00E70T3L9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465A-1453-4769-A7E8-FFD67736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2022-11-15T05:54:00Z</cp:lastPrinted>
  <dcterms:created xsi:type="dcterms:W3CDTF">2022-11-15T05:53:00Z</dcterms:created>
  <dcterms:modified xsi:type="dcterms:W3CDTF">2023-04-28T07:31:00Z</dcterms:modified>
</cp:coreProperties>
</file>