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5" w:rsidRDefault="00D0392F" w:rsidP="001947A5">
      <w:pPr>
        <w:jc w:val="right"/>
      </w:pPr>
      <w:r>
        <w:t xml:space="preserve">  </w:t>
      </w:r>
    </w:p>
    <w:p w:rsidR="001947A5" w:rsidRDefault="00D0392F" w:rsidP="001947A5">
      <w:pPr>
        <w:jc w:val="center"/>
      </w:pPr>
      <w:r>
        <w:t xml:space="preserve"> </w:t>
      </w:r>
      <w:r w:rsidR="00E860F4">
        <w:t>Российская Федерация</w:t>
      </w:r>
    </w:p>
    <w:p w:rsidR="00E860F4" w:rsidRDefault="00E860F4">
      <w:pPr>
        <w:jc w:val="center"/>
      </w:pPr>
      <w:r>
        <w:t>Иркутская область</w:t>
      </w:r>
    </w:p>
    <w:p w:rsidR="00E860F4" w:rsidRDefault="00E860F4">
      <w:pPr>
        <w:jc w:val="center"/>
      </w:pPr>
      <w:r>
        <w:t>Слюдянский район</w:t>
      </w:r>
    </w:p>
    <w:p w:rsidR="00E860F4" w:rsidRDefault="00E860F4">
      <w:pPr>
        <w:jc w:val="center"/>
      </w:pPr>
    </w:p>
    <w:p w:rsidR="00E860F4" w:rsidRDefault="00185ED8">
      <w:pPr>
        <w:pStyle w:val="1"/>
      </w:pPr>
      <w:r>
        <w:t>ДУМА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7A57FF">
        <w:rPr>
          <w:b/>
          <w:bCs/>
          <w:sz w:val="28"/>
        </w:rPr>
        <w:t>ГОРОДСКОГО ПОСЕЛЕНИЯ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</w:t>
      </w:r>
      <w:r w:rsidR="00A501CC">
        <w:rPr>
          <w:b/>
          <w:bCs/>
          <w:sz w:val="28"/>
        </w:rPr>
        <w:t>Е</w:t>
      </w:r>
    </w:p>
    <w:p w:rsidR="00E860F4" w:rsidRDefault="00E860F4">
      <w:pPr>
        <w:jc w:val="center"/>
      </w:pPr>
    </w:p>
    <w:p w:rsidR="00E860F4" w:rsidRDefault="00E860F4">
      <w:pPr>
        <w:jc w:val="center"/>
      </w:pPr>
    </w:p>
    <w:p w:rsidR="00E860F4" w:rsidRDefault="00E860F4">
      <w:pPr>
        <w:pStyle w:val="2"/>
      </w:pPr>
      <w:r>
        <w:rPr>
          <w:i w:val="0"/>
          <w:iCs w:val="0"/>
          <w:u w:val="none"/>
        </w:rPr>
        <w:t>От</w:t>
      </w:r>
      <w:r w:rsidR="00057D99">
        <w:rPr>
          <w:i w:val="0"/>
          <w:iCs w:val="0"/>
          <w:u w:val="none"/>
        </w:rPr>
        <w:t xml:space="preserve"> </w:t>
      </w:r>
      <w:r w:rsidR="0073296C">
        <w:rPr>
          <w:i w:val="0"/>
          <w:iCs w:val="0"/>
          <w:u w:val="none"/>
        </w:rPr>
        <w:t xml:space="preserve"> </w:t>
      </w:r>
      <w:r w:rsidR="00B94674">
        <w:rPr>
          <w:i w:val="0"/>
          <w:iCs w:val="0"/>
        </w:rPr>
        <w:t>31</w:t>
      </w:r>
      <w:r w:rsidR="005E7911">
        <w:t>.</w:t>
      </w:r>
      <w:r w:rsidR="005E7911">
        <w:rPr>
          <w:i w:val="0"/>
          <w:iCs w:val="0"/>
        </w:rPr>
        <w:t>0</w:t>
      </w:r>
      <w:r w:rsidR="00B94674">
        <w:rPr>
          <w:i w:val="0"/>
          <w:iCs w:val="0"/>
        </w:rPr>
        <w:t>7</w:t>
      </w:r>
      <w:r w:rsidR="005E7911">
        <w:t>.201</w:t>
      </w:r>
      <w:r w:rsidR="00B94674">
        <w:t>7</w:t>
      </w:r>
      <w:r w:rsidR="005E7911">
        <w:t xml:space="preserve"> г. _№ </w:t>
      </w:r>
      <w:r w:rsidR="00A501CC">
        <w:rPr>
          <w:i w:val="0"/>
        </w:rPr>
        <w:t>37</w:t>
      </w:r>
      <w:r w:rsidR="000C1A12">
        <w:rPr>
          <w:i w:val="0"/>
        </w:rPr>
        <w:t>/17</w:t>
      </w:r>
      <w:r w:rsidR="005E7911">
        <w:rPr>
          <w:i w:val="0"/>
        </w:rPr>
        <w:t>-3Д</w:t>
      </w:r>
    </w:p>
    <w:p w:rsidR="002A504D" w:rsidRDefault="002A504D" w:rsidP="008C04B1">
      <w:pPr>
        <w:rPr>
          <w:iCs/>
        </w:rPr>
      </w:pPr>
    </w:p>
    <w:p w:rsidR="00345A69" w:rsidRDefault="00B94674" w:rsidP="008C04B1">
      <w:pPr>
        <w:rPr>
          <w:iCs/>
        </w:rPr>
      </w:pPr>
      <w:r>
        <w:rPr>
          <w:iCs/>
        </w:rPr>
        <w:t>О внесении изменений в</w:t>
      </w:r>
      <w:r w:rsidR="00345A69">
        <w:rPr>
          <w:iCs/>
        </w:rPr>
        <w:t xml:space="preserve"> Решение Думы </w:t>
      </w:r>
    </w:p>
    <w:p w:rsidR="00345A69" w:rsidRDefault="00345A69" w:rsidP="008C04B1">
      <w:pPr>
        <w:rPr>
          <w:iCs/>
        </w:rPr>
      </w:pPr>
      <w:r>
        <w:rPr>
          <w:iCs/>
        </w:rPr>
        <w:t xml:space="preserve">Култукского городского поселения №33/16-3Д </w:t>
      </w:r>
    </w:p>
    <w:p w:rsidR="002A504D" w:rsidRDefault="00345A69" w:rsidP="008C04B1">
      <w:pPr>
        <w:rPr>
          <w:iCs/>
        </w:rPr>
      </w:pPr>
      <w:r>
        <w:rPr>
          <w:iCs/>
        </w:rPr>
        <w:t xml:space="preserve">«Об утверждении </w:t>
      </w:r>
      <w:r w:rsidR="008C04B1">
        <w:rPr>
          <w:iCs/>
        </w:rPr>
        <w:t>Програм</w:t>
      </w:r>
      <w:r w:rsidR="00B94674">
        <w:rPr>
          <w:iCs/>
        </w:rPr>
        <w:t>м</w:t>
      </w:r>
      <w:r>
        <w:rPr>
          <w:iCs/>
        </w:rPr>
        <w:t>ы</w:t>
      </w:r>
      <w:r w:rsidR="008C04B1">
        <w:rPr>
          <w:iCs/>
        </w:rPr>
        <w:t xml:space="preserve"> </w:t>
      </w:r>
      <w:proofErr w:type="gramStart"/>
      <w:r w:rsidR="008C04B1">
        <w:rPr>
          <w:iCs/>
        </w:rPr>
        <w:t>комплексного</w:t>
      </w:r>
      <w:proofErr w:type="gramEnd"/>
      <w:r w:rsidR="008C04B1">
        <w:rPr>
          <w:iCs/>
        </w:rPr>
        <w:t xml:space="preserve"> </w:t>
      </w:r>
    </w:p>
    <w:p w:rsidR="002A504D" w:rsidRDefault="008C04B1" w:rsidP="008C04B1">
      <w:pPr>
        <w:rPr>
          <w:iCs/>
        </w:rPr>
      </w:pPr>
      <w:r>
        <w:rPr>
          <w:iCs/>
        </w:rPr>
        <w:t xml:space="preserve">развития </w:t>
      </w:r>
      <w:r w:rsidR="00A31637">
        <w:rPr>
          <w:iCs/>
        </w:rPr>
        <w:t>транспорт</w:t>
      </w:r>
      <w:r w:rsidR="0073296C">
        <w:rPr>
          <w:iCs/>
        </w:rPr>
        <w:t>ной</w:t>
      </w:r>
      <w:r w:rsidR="001C18A2">
        <w:rPr>
          <w:iCs/>
        </w:rPr>
        <w:t xml:space="preserve"> </w:t>
      </w:r>
      <w:r>
        <w:rPr>
          <w:iCs/>
        </w:rPr>
        <w:t xml:space="preserve">инфраструктуры Култукского </w:t>
      </w:r>
    </w:p>
    <w:p w:rsidR="008C04B1" w:rsidRDefault="008C04B1" w:rsidP="008C04B1">
      <w:r>
        <w:rPr>
          <w:iCs/>
        </w:rPr>
        <w:t>му</w:t>
      </w:r>
      <w:r w:rsidR="0073296C">
        <w:rPr>
          <w:iCs/>
        </w:rPr>
        <w:t>ниципального образования на 2016</w:t>
      </w:r>
      <w:r>
        <w:rPr>
          <w:iCs/>
        </w:rPr>
        <w:t>-20</w:t>
      </w:r>
      <w:r w:rsidR="0073296C">
        <w:rPr>
          <w:iCs/>
        </w:rPr>
        <w:t>31</w:t>
      </w:r>
      <w:r>
        <w:rPr>
          <w:iCs/>
        </w:rPr>
        <w:t xml:space="preserve"> гг.»</w:t>
      </w:r>
    </w:p>
    <w:p w:rsidR="000642ED" w:rsidRDefault="000642ED" w:rsidP="00B268D8"/>
    <w:p w:rsidR="00E860F4" w:rsidRPr="00A31637" w:rsidRDefault="007E0031" w:rsidP="00A31637">
      <w:pPr>
        <w:spacing w:before="60" w:after="60" w:line="307" w:lineRule="exact"/>
        <w:ind w:firstLine="708"/>
        <w:jc w:val="both"/>
      </w:pPr>
      <w:proofErr w:type="gramStart"/>
      <w:r w:rsidRPr="00A31637">
        <w:t xml:space="preserve">В целях </w:t>
      </w:r>
      <w:r w:rsidR="00B268D8" w:rsidRPr="00A31637">
        <w:t>обеспечения устойчивого развития территории Култукского муниципального образова</w:t>
      </w:r>
      <w:r w:rsidR="00CF2122" w:rsidRPr="00A31637">
        <w:t xml:space="preserve">ния, руководствуясь </w:t>
      </w:r>
      <w:r w:rsidR="00534C17" w:rsidRPr="00A31637">
        <w:t xml:space="preserve"> Г</w:t>
      </w:r>
      <w:r w:rsidR="00F459D0" w:rsidRPr="00A31637">
        <w:t>радостроительным</w:t>
      </w:r>
      <w:r w:rsidR="00B268D8" w:rsidRPr="00A31637">
        <w:t xml:space="preserve"> кодекс</w:t>
      </w:r>
      <w:r w:rsidR="00CF2122" w:rsidRPr="00A31637">
        <w:t>ом</w:t>
      </w:r>
      <w:r w:rsidR="00B268D8" w:rsidRPr="00A31637">
        <w:t xml:space="preserve"> Российской Федерации,</w:t>
      </w:r>
      <w:r w:rsidR="00502430" w:rsidRPr="00A31637">
        <w:t xml:space="preserve"> 131-ФЗ «Об общих принципах организации местного самоупра</w:t>
      </w:r>
      <w:r w:rsidR="008E43E8" w:rsidRPr="00A31637">
        <w:t xml:space="preserve">вления в Российской Федерации», </w:t>
      </w:r>
      <w:r w:rsidR="0073296C" w:rsidRPr="00A31637">
        <w:t xml:space="preserve">Постановлением Правительства Российской Федерации </w:t>
      </w:r>
      <w:r w:rsidR="00A31637" w:rsidRPr="00A31637">
        <w:t>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</w:r>
      <w:r w:rsidR="0073296C" w:rsidRPr="00A31637">
        <w:t xml:space="preserve">, </w:t>
      </w:r>
      <w:r w:rsidR="008E43E8" w:rsidRPr="00A31637">
        <w:t>Уставом</w:t>
      </w:r>
      <w:r w:rsidR="00687581" w:rsidRPr="00A31637">
        <w:t xml:space="preserve"> Култукского муниципального образования городского поселения, </w:t>
      </w:r>
      <w:r w:rsidR="004850A4" w:rsidRPr="00A31637">
        <w:t>зарегистрированного Главным управлением Министерства юстиции РФ по Сибирскому</w:t>
      </w:r>
      <w:proofErr w:type="gramEnd"/>
      <w:r w:rsidR="004850A4" w:rsidRPr="00A31637">
        <w:t xml:space="preserve"> федеральному округу </w:t>
      </w:r>
      <w:r w:rsidR="0073296C" w:rsidRPr="00A31637">
        <w:t>2</w:t>
      </w:r>
      <w:r w:rsidR="00CA7996">
        <w:t>1</w:t>
      </w:r>
      <w:r w:rsidR="0073296C" w:rsidRPr="00A31637">
        <w:t xml:space="preserve"> </w:t>
      </w:r>
      <w:r w:rsidR="00CA7996">
        <w:t>апреля</w:t>
      </w:r>
      <w:r w:rsidR="0073296C" w:rsidRPr="00A31637">
        <w:t xml:space="preserve"> 201</w:t>
      </w:r>
      <w:r w:rsidR="00CA7996">
        <w:t>7</w:t>
      </w:r>
      <w:r w:rsidR="0073296C" w:rsidRPr="00A31637">
        <w:t>г., государственный регистрационный номер RU 38518102201</w:t>
      </w:r>
      <w:r w:rsidR="00CA7996">
        <w:t>7002</w:t>
      </w:r>
      <w:r w:rsidR="00694F00" w:rsidRPr="00A31637">
        <w:t>,</w:t>
      </w:r>
    </w:p>
    <w:p w:rsidR="00E860F4" w:rsidRDefault="00E860F4"/>
    <w:p w:rsidR="00E860F4" w:rsidRDefault="00E860F4" w:rsidP="0056433E">
      <w:pPr>
        <w:jc w:val="both"/>
      </w:pPr>
      <w:r>
        <w:t>ДУМА КУЛТУКСКОГО МУНИЦИПАЛЬНОГО ОБРАЗОВАНИЯ РЕШИЛА:</w:t>
      </w:r>
    </w:p>
    <w:p w:rsidR="00E860F4" w:rsidRDefault="00E860F4" w:rsidP="0056433E">
      <w:pPr>
        <w:jc w:val="both"/>
      </w:pPr>
    </w:p>
    <w:p w:rsidR="00EB5F1D" w:rsidRDefault="00B94674" w:rsidP="0056433E">
      <w:pPr>
        <w:numPr>
          <w:ilvl w:val="0"/>
          <w:numId w:val="12"/>
        </w:numPr>
        <w:jc w:val="both"/>
      </w:pPr>
      <w:r>
        <w:t>Читать Приложение №1 к Программе</w:t>
      </w:r>
      <w:r w:rsidR="001C18A2">
        <w:t xml:space="preserve"> </w:t>
      </w:r>
      <w:r w:rsidR="00694F00">
        <w:t>«К</w:t>
      </w:r>
      <w:r w:rsidR="001C18A2">
        <w:t xml:space="preserve">омплексного развития </w:t>
      </w:r>
      <w:r w:rsidR="00A31637">
        <w:t>транспортной</w:t>
      </w:r>
      <w:r w:rsidR="001C18A2">
        <w:t xml:space="preserve"> инфраструктуры Култукского муниципального образования на 201</w:t>
      </w:r>
      <w:r w:rsidR="00694F00">
        <w:t>6</w:t>
      </w:r>
      <w:r w:rsidR="001C18A2">
        <w:t>-20</w:t>
      </w:r>
      <w:r w:rsidR="00694F00">
        <w:t>31</w:t>
      </w:r>
      <w:r w:rsidR="001C18A2">
        <w:t xml:space="preserve"> гг.» </w:t>
      </w:r>
      <w:r>
        <w:t>в редакции к настоящему Решению.</w:t>
      </w:r>
    </w:p>
    <w:p w:rsidR="00242395" w:rsidRDefault="00242395" w:rsidP="00242395">
      <w:pPr>
        <w:ind w:left="360"/>
        <w:jc w:val="both"/>
      </w:pPr>
    </w:p>
    <w:p w:rsidR="00E348B3" w:rsidRDefault="00E5005D" w:rsidP="007A57FF">
      <w:pPr>
        <w:numPr>
          <w:ilvl w:val="0"/>
          <w:numId w:val="12"/>
        </w:numPr>
        <w:jc w:val="both"/>
      </w:pPr>
      <w:r>
        <w:t>Опубликовать н</w:t>
      </w:r>
      <w:r w:rsidR="00E348B3">
        <w:t xml:space="preserve">астоящее Решение </w:t>
      </w:r>
      <w:r w:rsidR="00CA5E55">
        <w:t xml:space="preserve">в </w:t>
      </w:r>
      <w:r w:rsidR="00600734">
        <w:t>П</w:t>
      </w:r>
      <w:r w:rsidR="00CA5E55">
        <w:t>риложении к газете «</w:t>
      </w:r>
      <w:proofErr w:type="spellStart"/>
      <w:r w:rsidR="00FA6A24">
        <w:t>Слюдян</w:t>
      </w:r>
      <w:r w:rsidR="00845DF9">
        <w:t>к</w:t>
      </w:r>
      <w:r w:rsidR="00FA6A24">
        <w:t>а</w:t>
      </w:r>
      <w:proofErr w:type="spellEnd"/>
      <w:r w:rsidR="00CA5E55">
        <w:t>»</w:t>
      </w:r>
    </w:p>
    <w:p w:rsidR="00E348B3" w:rsidRDefault="00E348B3" w:rsidP="0056433E">
      <w:pPr>
        <w:jc w:val="both"/>
      </w:pPr>
    </w:p>
    <w:p w:rsidR="00E348B3" w:rsidRDefault="00E348B3" w:rsidP="0056433E">
      <w:pPr>
        <w:jc w:val="both"/>
      </w:pPr>
    </w:p>
    <w:p w:rsidR="000261F2" w:rsidRDefault="000261F2" w:rsidP="0056433E">
      <w:pPr>
        <w:jc w:val="both"/>
      </w:pPr>
    </w:p>
    <w:p w:rsidR="000261F2" w:rsidRDefault="000261F2" w:rsidP="0056433E">
      <w:pPr>
        <w:jc w:val="both"/>
      </w:pPr>
    </w:p>
    <w:p w:rsidR="000261F2" w:rsidRDefault="000261F2" w:rsidP="0056433E">
      <w:pPr>
        <w:jc w:val="both"/>
      </w:pPr>
    </w:p>
    <w:p w:rsidR="000261F2" w:rsidRDefault="000261F2" w:rsidP="0056433E">
      <w:pPr>
        <w:jc w:val="both"/>
      </w:pPr>
    </w:p>
    <w:p w:rsidR="00E348B3" w:rsidRDefault="00D15489" w:rsidP="0056433E">
      <w:pPr>
        <w:jc w:val="both"/>
      </w:pPr>
      <w:proofErr w:type="spellStart"/>
      <w:r>
        <w:t>И.о</w:t>
      </w:r>
      <w:proofErr w:type="spellEnd"/>
      <w:r>
        <w:t>. г</w:t>
      </w:r>
      <w:r w:rsidR="00E348B3">
        <w:t>лав</w:t>
      </w:r>
      <w:r>
        <w:t>ы</w:t>
      </w:r>
      <w:r w:rsidR="00E348B3">
        <w:t xml:space="preserve"> Култукского</w:t>
      </w:r>
    </w:p>
    <w:p w:rsidR="007733B0" w:rsidRDefault="000261F2" w:rsidP="00BA1BF2">
      <w:pPr>
        <w:jc w:val="both"/>
      </w:pPr>
      <w:r>
        <w:t>м</w:t>
      </w:r>
      <w:r w:rsidR="007A57FF">
        <w:t>униципального образования</w:t>
      </w:r>
      <w:r w:rsidR="00E348B3">
        <w:t xml:space="preserve">:                                                 </w:t>
      </w:r>
      <w:r w:rsidR="002425D9">
        <w:t xml:space="preserve">                </w:t>
      </w:r>
      <w:r w:rsidR="00F76CBE">
        <w:t xml:space="preserve">   </w:t>
      </w:r>
      <w:r w:rsidR="00B94674">
        <w:t xml:space="preserve"> </w:t>
      </w:r>
      <w:r w:rsidR="00D15489">
        <w:t>О.А. Ковалев</w:t>
      </w:r>
      <w:bookmarkStart w:id="0" w:name="_GoBack"/>
      <w:bookmarkEnd w:id="0"/>
      <w:r w:rsidR="00200ACC">
        <w:t>.</w:t>
      </w:r>
    </w:p>
    <w:p w:rsidR="007733B0" w:rsidRDefault="007733B0" w:rsidP="00BA1BF2">
      <w:pPr>
        <w:jc w:val="both"/>
      </w:pPr>
    </w:p>
    <w:p w:rsidR="007733B0" w:rsidRDefault="007733B0" w:rsidP="00BA1BF2">
      <w:pPr>
        <w:jc w:val="both"/>
      </w:pPr>
    </w:p>
    <w:p w:rsidR="00FA6A24" w:rsidRDefault="00FA6A24" w:rsidP="00BA1BF2">
      <w:pPr>
        <w:jc w:val="both"/>
      </w:pPr>
      <w:r>
        <w:t xml:space="preserve">Председатель Думы Култукского </w:t>
      </w:r>
    </w:p>
    <w:p w:rsidR="007733B0" w:rsidRDefault="00FA6A24" w:rsidP="00BA1BF2">
      <w:pPr>
        <w:jc w:val="both"/>
      </w:pPr>
      <w:r>
        <w:t>муниципального образования                                                                      Г.В. Мищенк</w:t>
      </w:r>
      <w:r w:rsidR="00845DF9">
        <w:t>о</w:t>
      </w:r>
    </w:p>
    <w:p w:rsidR="007733B0" w:rsidRDefault="007733B0" w:rsidP="00BA1BF2">
      <w:pPr>
        <w:jc w:val="both"/>
      </w:pPr>
    </w:p>
    <w:sectPr w:rsidR="007733B0" w:rsidSect="000A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D6998"/>
    <w:multiLevelType w:val="multilevel"/>
    <w:tmpl w:val="678A9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41487"/>
    <w:multiLevelType w:val="multilevel"/>
    <w:tmpl w:val="8656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059ED"/>
    <w:multiLevelType w:val="multilevel"/>
    <w:tmpl w:val="4D900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17E17"/>
    <w:rsid w:val="000249A8"/>
    <w:rsid w:val="000261F2"/>
    <w:rsid w:val="0003050A"/>
    <w:rsid w:val="00057D99"/>
    <w:rsid w:val="0006107B"/>
    <w:rsid w:val="00062A09"/>
    <w:rsid w:val="00063C5E"/>
    <w:rsid w:val="000642ED"/>
    <w:rsid w:val="0007224A"/>
    <w:rsid w:val="00075C1A"/>
    <w:rsid w:val="00091541"/>
    <w:rsid w:val="0009263F"/>
    <w:rsid w:val="000A3062"/>
    <w:rsid w:val="000A47C8"/>
    <w:rsid w:val="000A5116"/>
    <w:rsid w:val="000A530B"/>
    <w:rsid w:val="000B39EB"/>
    <w:rsid w:val="000C1A12"/>
    <w:rsid w:val="000D246F"/>
    <w:rsid w:val="000F4425"/>
    <w:rsid w:val="00100616"/>
    <w:rsid w:val="001038AB"/>
    <w:rsid w:val="001051D7"/>
    <w:rsid w:val="00144C62"/>
    <w:rsid w:val="001545A9"/>
    <w:rsid w:val="00172185"/>
    <w:rsid w:val="00185ED8"/>
    <w:rsid w:val="0019122F"/>
    <w:rsid w:val="001947A5"/>
    <w:rsid w:val="001A6019"/>
    <w:rsid w:val="001B1F6A"/>
    <w:rsid w:val="001B71C6"/>
    <w:rsid w:val="001C18A2"/>
    <w:rsid w:val="001C50D5"/>
    <w:rsid w:val="001C73D3"/>
    <w:rsid w:val="001F045A"/>
    <w:rsid w:val="00200ACC"/>
    <w:rsid w:val="00202B13"/>
    <w:rsid w:val="00210C0B"/>
    <w:rsid w:val="00214A70"/>
    <w:rsid w:val="00242395"/>
    <w:rsid w:val="002425D9"/>
    <w:rsid w:val="002454FD"/>
    <w:rsid w:val="00260EE6"/>
    <w:rsid w:val="0028190E"/>
    <w:rsid w:val="002A23BB"/>
    <w:rsid w:val="002A504D"/>
    <w:rsid w:val="002A5995"/>
    <w:rsid w:val="002B470E"/>
    <w:rsid w:val="002C223B"/>
    <w:rsid w:val="002C625A"/>
    <w:rsid w:val="002D0CC0"/>
    <w:rsid w:val="002D5EAE"/>
    <w:rsid w:val="002E114D"/>
    <w:rsid w:val="002E133D"/>
    <w:rsid w:val="002F198A"/>
    <w:rsid w:val="002F756E"/>
    <w:rsid w:val="00312204"/>
    <w:rsid w:val="00312284"/>
    <w:rsid w:val="00314518"/>
    <w:rsid w:val="00323F0E"/>
    <w:rsid w:val="00345A69"/>
    <w:rsid w:val="003532FA"/>
    <w:rsid w:val="003604A8"/>
    <w:rsid w:val="00374A6E"/>
    <w:rsid w:val="00374C4F"/>
    <w:rsid w:val="003828C1"/>
    <w:rsid w:val="00387419"/>
    <w:rsid w:val="00391BC3"/>
    <w:rsid w:val="00392441"/>
    <w:rsid w:val="003A1F38"/>
    <w:rsid w:val="003A1FBE"/>
    <w:rsid w:val="003B41DB"/>
    <w:rsid w:val="003C4DF7"/>
    <w:rsid w:val="003C60D9"/>
    <w:rsid w:val="003F3EFC"/>
    <w:rsid w:val="003F5039"/>
    <w:rsid w:val="0041538E"/>
    <w:rsid w:val="00416512"/>
    <w:rsid w:val="00422F00"/>
    <w:rsid w:val="00433222"/>
    <w:rsid w:val="0044496B"/>
    <w:rsid w:val="004463EE"/>
    <w:rsid w:val="00447B68"/>
    <w:rsid w:val="0047189C"/>
    <w:rsid w:val="00474493"/>
    <w:rsid w:val="00483098"/>
    <w:rsid w:val="004850A4"/>
    <w:rsid w:val="00485BB2"/>
    <w:rsid w:val="00495A35"/>
    <w:rsid w:val="004D0478"/>
    <w:rsid w:val="004E33CE"/>
    <w:rsid w:val="004F6823"/>
    <w:rsid w:val="0050025B"/>
    <w:rsid w:val="00502430"/>
    <w:rsid w:val="005177E0"/>
    <w:rsid w:val="00534C17"/>
    <w:rsid w:val="0055084B"/>
    <w:rsid w:val="0056433E"/>
    <w:rsid w:val="005651A8"/>
    <w:rsid w:val="00565503"/>
    <w:rsid w:val="00582978"/>
    <w:rsid w:val="00587ED5"/>
    <w:rsid w:val="005A4CB1"/>
    <w:rsid w:val="005A6A3D"/>
    <w:rsid w:val="005B0641"/>
    <w:rsid w:val="005B368B"/>
    <w:rsid w:val="005D0A31"/>
    <w:rsid w:val="005D36E6"/>
    <w:rsid w:val="005E7911"/>
    <w:rsid w:val="005F5E80"/>
    <w:rsid w:val="00600734"/>
    <w:rsid w:val="00636E6F"/>
    <w:rsid w:val="00640191"/>
    <w:rsid w:val="006531D9"/>
    <w:rsid w:val="0065499F"/>
    <w:rsid w:val="00654F70"/>
    <w:rsid w:val="0066083E"/>
    <w:rsid w:val="0066211C"/>
    <w:rsid w:val="00662259"/>
    <w:rsid w:val="006635F5"/>
    <w:rsid w:val="00677F72"/>
    <w:rsid w:val="0068080C"/>
    <w:rsid w:val="006833D8"/>
    <w:rsid w:val="00684AA1"/>
    <w:rsid w:val="00687581"/>
    <w:rsid w:val="0069451A"/>
    <w:rsid w:val="00694F00"/>
    <w:rsid w:val="00697A25"/>
    <w:rsid w:val="006A080B"/>
    <w:rsid w:val="006A6489"/>
    <w:rsid w:val="006A7BF1"/>
    <w:rsid w:val="006C0689"/>
    <w:rsid w:val="006E321C"/>
    <w:rsid w:val="006F0527"/>
    <w:rsid w:val="006F6A0C"/>
    <w:rsid w:val="00701C92"/>
    <w:rsid w:val="00702574"/>
    <w:rsid w:val="007051EF"/>
    <w:rsid w:val="007136F5"/>
    <w:rsid w:val="007178B7"/>
    <w:rsid w:val="0073296C"/>
    <w:rsid w:val="007338FC"/>
    <w:rsid w:val="00751DBF"/>
    <w:rsid w:val="00753381"/>
    <w:rsid w:val="00756335"/>
    <w:rsid w:val="00765CC3"/>
    <w:rsid w:val="007733B0"/>
    <w:rsid w:val="00777322"/>
    <w:rsid w:val="00783077"/>
    <w:rsid w:val="00795FE5"/>
    <w:rsid w:val="0079674D"/>
    <w:rsid w:val="007A57FF"/>
    <w:rsid w:val="007B1D6C"/>
    <w:rsid w:val="007C239A"/>
    <w:rsid w:val="007C6A64"/>
    <w:rsid w:val="007C72E5"/>
    <w:rsid w:val="007D1C0F"/>
    <w:rsid w:val="007D3DD5"/>
    <w:rsid w:val="007E0031"/>
    <w:rsid w:val="008043E3"/>
    <w:rsid w:val="008060F9"/>
    <w:rsid w:val="0081164E"/>
    <w:rsid w:val="00815016"/>
    <w:rsid w:val="0082428B"/>
    <w:rsid w:val="00824D15"/>
    <w:rsid w:val="008338E9"/>
    <w:rsid w:val="00834FE5"/>
    <w:rsid w:val="008419DC"/>
    <w:rsid w:val="00845DF9"/>
    <w:rsid w:val="00853AB6"/>
    <w:rsid w:val="00867F9D"/>
    <w:rsid w:val="00882384"/>
    <w:rsid w:val="00885840"/>
    <w:rsid w:val="00887447"/>
    <w:rsid w:val="008B2525"/>
    <w:rsid w:val="008B29D7"/>
    <w:rsid w:val="008C04B1"/>
    <w:rsid w:val="008D7DC5"/>
    <w:rsid w:val="008E23A5"/>
    <w:rsid w:val="008E2806"/>
    <w:rsid w:val="008E43E8"/>
    <w:rsid w:val="009079C3"/>
    <w:rsid w:val="009312B8"/>
    <w:rsid w:val="00946A63"/>
    <w:rsid w:val="00954F18"/>
    <w:rsid w:val="00967E0E"/>
    <w:rsid w:val="00980473"/>
    <w:rsid w:val="0098541E"/>
    <w:rsid w:val="009C0DB8"/>
    <w:rsid w:val="009C2F66"/>
    <w:rsid w:val="009D08C8"/>
    <w:rsid w:val="009D5D51"/>
    <w:rsid w:val="00A014DF"/>
    <w:rsid w:val="00A066AF"/>
    <w:rsid w:val="00A31637"/>
    <w:rsid w:val="00A41E02"/>
    <w:rsid w:val="00A501CC"/>
    <w:rsid w:val="00A54D52"/>
    <w:rsid w:val="00A67571"/>
    <w:rsid w:val="00A75A5D"/>
    <w:rsid w:val="00A90A2F"/>
    <w:rsid w:val="00AA121E"/>
    <w:rsid w:val="00AA6CBA"/>
    <w:rsid w:val="00AC5EDE"/>
    <w:rsid w:val="00AD2CBB"/>
    <w:rsid w:val="00AF7CF0"/>
    <w:rsid w:val="00B022C1"/>
    <w:rsid w:val="00B05001"/>
    <w:rsid w:val="00B12764"/>
    <w:rsid w:val="00B2150B"/>
    <w:rsid w:val="00B268D8"/>
    <w:rsid w:val="00B3596B"/>
    <w:rsid w:val="00B515D1"/>
    <w:rsid w:val="00B5584D"/>
    <w:rsid w:val="00B55DF6"/>
    <w:rsid w:val="00B566A6"/>
    <w:rsid w:val="00B667D1"/>
    <w:rsid w:val="00B72832"/>
    <w:rsid w:val="00B733B6"/>
    <w:rsid w:val="00B813E7"/>
    <w:rsid w:val="00B91287"/>
    <w:rsid w:val="00B94674"/>
    <w:rsid w:val="00BA1BF2"/>
    <w:rsid w:val="00BE06FA"/>
    <w:rsid w:val="00BF5A8E"/>
    <w:rsid w:val="00C30D4D"/>
    <w:rsid w:val="00C44C22"/>
    <w:rsid w:val="00C506A8"/>
    <w:rsid w:val="00C50AB9"/>
    <w:rsid w:val="00C518B5"/>
    <w:rsid w:val="00C632B9"/>
    <w:rsid w:val="00C80B5A"/>
    <w:rsid w:val="00C84C6C"/>
    <w:rsid w:val="00C851AF"/>
    <w:rsid w:val="00C85A81"/>
    <w:rsid w:val="00CA5E55"/>
    <w:rsid w:val="00CA7996"/>
    <w:rsid w:val="00CC0000"/>
    <w:rsid w:val="00CD113D"/>
    <w:rsid w:val="00CE665C"/>
    <w:rsid w:val="00CF177C"/>
    <w:rsid w:val="00CF2122"/>
    <w:rsid w:val="00CF4068"/>
    <w:rsid w:val="00CF6D64"/>
    <w:rsid w:val="00D0392F"/>
    <w:rsid w:val="00D15489"/>
    <w:rsid w:val="00D17126"/>
    <w:rsid w:val="00D2631F"/>
    <w:rsid w:val="00D35835"/>
    <w:rsid w:val="00D35CAD"/>
    <w:rsid w:val="00D61CB0"/>
    <w:rsid w:val="00D66767"/>
    <w:rsid w:val="00D67A71"/>
    <w:rsid w:val="00D710E3"/>
    <w:rsid w:val="00D75C87"/>
    <w:rsid w:val="00D935C5"/>
    <w:rsid w:val="00D94253"/>
    <w:rsid w:val="00DB4B61"/>
    <w:rsid w:val="00DC1E09"/>
    <w:rsid w:val="00DD0D00"/>
    <w:rsid w:val="00DE7AEF"/>
    <w:rsid w:val="00DF48FC"/>
    <w:rsid w:val="00DF6E09"/>
    <w:rsid w:val="00E27AD5"/>
    <w:rsid w:val="00E348B3"/>
    <w:rsid w:val="00E36E14"/>
    <w:rsid w:val="00E478CB"/>
    <w:rsid w:val="00E5005D"/>
    <w:rsid w:val="00E718C6"/>
    <w:rsid w:val="00E81DE8"/>
    <w:rsid w:val="00E860F4"/>
    <w:rsid w:val="00EA5A5C"/>
    <w:rsid w:val="00EB58AE"/>
    <w:rsid w:val="00EB5B2D"/>
    <w:rsid w:val="00EB5F1D"/>
    <w:rsid w:val="00ED1339"/>
    <w:rsid w:val="00ED47DB"/>
    <w:rsid w:val="00ED687F"/>
    <w:rsid w:val="00EE0F1B"/>
    <w:rsid w:val="00EF5C88"/>
    <w:rsid w:val="00F20803"/>
    <w:rsid w:val="00F378D1"/>
    <w:rsid w:val="00F459D0"/>
    <w:rsid w:val="00F50F7A"/>
    <w:rsid w:val="00F61AF3"/>
    <w:rsid w:val="00F76CBE"/>
    <w:rsid w:val="00F93A86"/>
    <w:rsid w:val="00F96363"/>
    <w:rsid w:val="00FA6A24"/>
    <w:rsid w:val="00FB4AAD"/>
    <w:rsid w:val="00FC34E6"/>
    <w:rsid w:val="00FE0B10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0B"/>
    <w:rPr>
      <w:sz w:val="24"/>
      <w:szCs w:val="24"/>
    </w:rPr>
  </w:style>
  <w:style w:type="paragraph" w:styleId="1">
    <w:name w:val="heading 1"/>
    <w:basedOn w:val="a"/>
    <w:next w:val="a"/>
    <w:qFormat/>
    <w:rsid w:val="000A530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A530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A530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0A530B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530B"/>
    <w:pPr>
      <w:jc w:val="both"/>
    </w:pPr>
  </w:style>
  <w:style w:type="paragraph" w:styleId="a4">
    <w:name w:val="header"/>
    <w:basedOn w:val="a"/>
    <w:link w:val="a5"/>
    <w:uiPriority w:val="99"/>
    <w:rsid w:val="00FF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025"/>
    <w:rPr>
      <w:sz w:val="24"/>
      <w:szCs w:val="24"/>
    </w:rPr>
  </w:style>
  <w:style w:type="paragraph" w:styleId="a6">
    <w:name w:val="Balloon Text"/>
    <w:basedOn w:val="a"/>
    <w:link w:val="a7"/>
    <w:rsid w:val="00382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28C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73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0"/>
    <w:rsid w:val="0073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8">
    <w:name w:val="List Paragraph"/>
    <w:basedOn w:val="a"/>
    <w:uiPriority w:val="34"/>
    <w:qFormat/>
    <w:rsid w:val="00A316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08E6-6594-4977-B67C-5661522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26</cp:revision>
  <cp:lastPrinted>2017-07-20T03:39:00Z</cp:lastPrinted>
  <dcterms:created xsi:type="dcterms:W3CDTF">2015-08-17T02:10:00Z</dcterms:created>
  <dcterms:modified xsi:type="dcterms:W3CDTF">2017-07-31T08:15:00Z</dcterms:modified>
</cp:coreProperties>
</file>