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81" w:rsidRPr="000F3999" w:rsidRDefault="000977E0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  <w:sz w:val="28"/>
          <w:szCs w:val="28"/>
        </w:rPr>
      </w:pPr>
      <w:r w:rsidRPr="000F3999">
        <w:rPr>
          <w:b/>
          <w:color w:val="000000" w:themeColor="text1"/>
          <w:sz w:val="28"/>
          <w:szCs w:val="28"/>
        </w:rPr>
        <w:t xml:space="preserve"> ВНИМАНИЕ!!!! </w:t>
      </w:r>
      <w:r w:rsidR="00871D07">
        <w:rPr>
          <w:b/>
          <w:color w:val="000000" w:themeColor="text1"/>
          <w:sz w:val="28"/>
          <w:szCs w:val="28"/>
        </w:rPr>
        <w:t xml:space="preserve"> Началась подготовка к пожароопасному периоду </w:t>
      </w:r>
      <w:r w:rsidR="000323A7" w:rsidRPr="000F3999">
        <w:rPr>
          <w:b/>
          <w:color w:val="000000" w:themeColor="text1"/>
          <w:sz w:val="28"/>
          <w:szCs w:val="28"/>
        </w:rPr>
        <w:t xml:space="preserve">Меры пожарной безопасности  в </w:t>
      </w:r>
      <w:r w:rsidR="00E23A81" w:rsidRPr="000F3999">
        <w:rPr>
          <w:b/>
          <w:color w:val="000000" w:themeColor="text1"/>
          <w:sz w:val="28"/>
          <w:szCs w:val="28"/>
        </w:rPr>
        <w:t>весенне –</w:t>
      </w:r>
      <w:r w:rsidR="000323A7" w:rsidRPr="000F3999">
        <w:rPr>
          <w:b/>
          <w:color w:val="000000" w:themeColor="text1"/>
          <w:sz w:val="28"/>
          <w:szCs w:val="28"/>
        </w:rPr>
        <w:t xml:space="preserve"> летний </w:t>
      </w:r>
      <w:r w:rsidR="00E23A81" w:rsidRPr="000F3999">
        <w:rPr>
          <w:b/>
          <w:color w:val="000000" w:themeColor="text1"/>
          <w:sz w:val="28"/>
          <w:szCs w:val="28"/>
        </w:rPr>
        <w:t xml:space="preserve"> </w:t>
      </w:r>
      <w:r w:rsidR="000323A7" w:rsidRPr="000F3999">
        <w:rPr>
          <w:b/>
          <w:color w:val="000000" w:themeColor="text1"/>
          <w:sz w:val="28"/>
          <w:szCs w:val="28"/>
        </w:rPr>
        <w:t>пожароопасный  период</w:t>
      </w:r>
      <w:r w:rsidRPr="000F3999">
        <w:rPr>
          <w:b/>
          <w:color w:val="000000" w:themeColor="text1"/>
          <w:sz w:val="28"/>
          <w:szCs w:val="28"/>
        </w:rPr>
        <w:t>!!!!!</w:t>
      </w:r>
      <w:r w:rsidR="00E23A81" w:rsidRPr="000F3999">
        <w:rPr>
          <w:b/>
          <w:color w:val="000000" w:themeColor="text1"/>
          <w:sz w:val="28"/>
          <w:szCs w:val="28"/>
        </w:rPr>
        <w:t xml:space="preserve"> 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  <w:shd w:val="clear" w:color="auto" w:fill="FFFFFF"/>
        </w:rPr>
        <w:t xml:space="preserve">Ежегодно с наступлением весенне-летнего пожароопасного периода, после схода </w:t>
      </w:r>
      <w:r w:rsidR="000977E0" w:rsidRPr="000F3999">
        <w:rPr>
          <w:color w:val="000000" w:themeColor="text1"/>
          <w:sz w:val="28"/>
          <w:szCs w:val="28"/>
          <w:shd w:val="clear" w:color="auto" w:fill="FFFFFF"/>
        </w:rPr>
        <w:t xml:space="preserve">снега </w:t>
      </w:r>
      <w:r w:rsidRPr="000F3999">
        <w:rPr>
          <w:color w:val="000000" w:themeColor="text1"/>
          <w:sz w:val="28"/>
          <w:szCs w:val="28"/>
          <w:shd w:val="clear" w:color="auto" w:fill="FFFFFF"/>
        </w:rPr>
        <w:t xml:space="preserve"> и установления положительной температуры воздуха резко ослож</w:t>
      </w:r>
      <w:r w:rsidR="000977E0" w:rsidRPr="000F3999">
        <w:rPr>
          <w:color w:val="000000" w:themeColor="text1"/>
          <w:sz w:val="28"/>
          <w:szCs w:val="28"/>
          <w:shd w:val="clear" w:color="auto" w:fill="FFFFFF"/>
        </w:rPr>
        <w:t xml:space="preserve">няется обстановка с пожарами и </w:t>
      </w:r>
      <w:r w:rsidRPr="000F3999">
        <w:rPr>
          <w:color w:val="000000" w:themeColor="text1"/>
          <w:sz w:val="28"/>
          <w:szCs w:val="28"/>
          <w:shd w:val="clear" w:color="auto" w:fill="FFFFFF"/>
        </w:rPr>
        <w:t>возгораниями</w:t>
      </w:r>
      <w:proofErr w:type="gramStart"/>
      <w:r w:rsidRPr="000F3999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0F3999">
        <w:rPr>
          <w:color w:val="000000" w:themeColor="text1"/>
          <w:sz w:val="28"/>
          <w:szCs w:val="28"/>
          <w:shd w:val="clear" w:color="auto" w:fill="FFFFFF"/>
        </w:rPr>
        <w:t xml:space="preserve"> Как правило, в этот период происходит массовое несанкционированное сжигание сухой травы и мусора населением, выезды населения на природу с разведением костров и неосторожностью при курении. Основным виновником лесных пожаров является человек — его небрежность при пользовании в лесу огнём во время работы и отдыха. </w:t>
      </w:r>
      <w:r w:rsidRPr="000F3999">
        <w:rPr>
          <w:color w:val="000000" w:themeColor="text1"/>
          <w:sz w:val="28"/>
          <w:szCs w:val="28"/>
        </w:rPr>
        <w:t>Чтобы горение травы не привело к серьезным и глобальным последствиям, при подготовке территорий объектов, садовых участков, дворовых территорий к весенне-летнему пожароопасному периоду необходимо выполнить следующие мероприятия: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• произвести уборку своих территорий от мусора, сухой листвы и травы;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Помните! 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• собранный в кучи сгораемый мусор необходимо немедленно вывозить с территорий во избежание поджогов;</w:t>
      </w:r>
    </w:p>
    <w:p w:rsidR="000323A7" w:rsidRPr="000F3999" w:rsidRDefault="000323A7" w:rsidP="000323A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• установить на приусадебном участке емкость с водой, песком;</w:t>
      </w:r>
    </w:p>
    <w:p w:rsidR="000323A7" w:rsidRPr="000F3999" w:rsidRDefault="000323A7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 xml:space="preserve">• напомнить детям о правилах пожарной безопасности: 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Помните! Сжигание собранного в кучи мусора</w:t>
      </w:r>
      <w:r w:rsidR="000977E0" w:rsidRPr="000F399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строго</w:t>
      </w:r>
      <w:r w:rsidRPr="000F399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запрещено!</w:t>
      </w:r>
    </w:p>
    <w:p w:rsidR="000323A7" w:rsidRPr="000F3999" w:rsidRDefault="000323A7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За нарушение правил пожарной безопасности предусмотрена административная ответственность по ст.20.4 Кодекса об административных правонарушениях в РФ: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• на граждан – наложение штрафа в размере от 1000 до 1500 рублей (от 2000 до 4000 рублей в условиях особого противопожарного режима);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• на должностных лиц – наложение штрафа в размере от 6000 до 15 000 рублей (от 15 000 до 30 000 рублей в условиях особого противопожарного режима);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• на юридическое лицо – наложение штрафа в размере от 150 000 до 200 000 рублей (от 400 000 до 500 000 рублей в условиях особого противопожарного режима).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За нарушение правил пожарной безопасности в лесах (а также насаждениях, не входящих в лесной фонд) предусмотрена административная ответственность по ст. 8.32 Кодекса об административных правонарушениях в РФ: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lastRenderedPageBreak/>
        <w:t>• на граждан – наложение штрафа в размере от 1500 до 2500 рублей (от 3000 до 4000 рублей в условиях особого противопожарного режима);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• на должностных лиц – наложение штрафа в размере от 5000 до 10 000 рублей (от 10 000 до 20 000 рублей в условиях особого противопожарного режима);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• на юридических лиц – от тридцати тысяч до ста тысяч рублей (от 100 000 до 200 000 рублей в условиях особого противопожарного режима).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Также предусмотрена и уголовная ответственность.</w:t>
      </w:r>
    </w:p>
    <w:p w:rsidR="000977E0" w:rsidRPr="000F3999" w:rsidRDefault="000977E0" w:rsidP="000977E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77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поведения при пожаре</w:t>
      </w:r>
      <w:r w:rsidRPr="000F39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977E0" w:rsidRPr="000F3999" w:rsidRDefault="000977E0" w:rsidP="000977E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 xml:space="preserve"> Немедленно позвоните в пожарную часть по телефонам: 101, 112 .</w:t>
      </w:r>
    </w:p>
    <w:p w:rsidR="000977E0" w:rsidRPr="000977E0" w:rsidRDefault="000323A7" w:rsidP="000323A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0977E0" w:rsidRPr="000977E0" w:rsidRDefault="000977E0" w:rsidP="000977E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Выходить из зоны огня необходимо быстро, но не бегом, ведь можно упасть. Двигайтесь перпендикулярно к огню. При преодолении низового огня рекомендуется защитить лицо одеждой.</w:t>
      </w:r>
    </w:p>
    <w:p w:rsidR="000977E0" w:rsidRPr="000977E0" w:rsidRDefault="000977E0" w:rsidP="000977E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в помещении, выбраться из которого не представляется возможным, закройте двери и окна, чтобы исключить питание огня потоками воздуха.</w:t>
      </w:r>
    </w:p>
    <w:p w:rsidR="000977E0" w:rsidRPr="000977E0" w:rsidRDefault="000977E0" w:rsidP="000977E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Дышите через влажную ткань. Старайтесь дышать у самой земли. Дыхание должно быть размеренным, иначе вы рискуете потерять сознание.</w:t>
      </w:r>
    </w:p>
    <w:p w:rsidR="000977E0" w:rsidRPr="000977E0" w:rsidRDefault="000977E0" w:rsidP="000977E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 вас загорелась одежда, то лучший способ потушить её – кататься по земле. Если беда случилась с ребенком, то вы должны сбить пламя плотной тканью.</w:t>
      </w:r>
    </w:p>
    <w:p w:rsidR="00E23A81" w:rsidRPr="000F3999" w:rsidRDefault="000977E0" w:rsidP="000977E0">
      <w:pPr>
        <w:shd w:val="clear" w:color="auto" w:fill="FFFFFF"/>
        <w:spacing w:after="150" w:line="330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097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верховых пожарах в лесу остерегайтесь веток. Рекомендуется выйти на открытую местность, забраться в водоем.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F3999">
        <w:rPr>
          <w:color w:val="000000" w:themeColor="text1"/>
          <w:sz w:val="28"/>
          <w:szCs w:val="28"/>
        </w:rPr>
        <w:t xml:space="preserve">Ответственность за обеспечение пожарной безопасности на территории приусадебного участка, жилого дома, дачного участка возлагается </w:t>
      </w:r>
      <w:r w:rsidR="000323A7" w:rsidRPr="000F3999">
        <w:rPr>
          <w:color w:val="000000" w:themeColor="text1"/>
          <w:sz w:val="28"/>
          <w:szCs w:val="28"/>
        </w:rPr>
        <w:t>на ВАС.</w:t>
      </w: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E23A81" w:rsidRPr="000F3999" w:rsidRDefault="00E23A81" w:rsidP="00E23A8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  <w:sz w:val="28"/>
          <w:szCs w:val="28"/>
        </w:rPr>
      </w:pPr>
      <w:r w:rsidRPr="000F3999">
        <w:rPr>
          <w:b/>
          <w:color w:val="000000" w:themeColor="text1"/>
          <w:sz w:val="28"/>
          <w:szCs w:val="28"/>
        </w:rPr>
        <w:t xml:space="preserve">Инструктор ПП                                                             Илюшникова К.В.  </w:t>
      </w:r>
    </w:p>
    <w:p w:rsidR="00A72553" w:rsidRPr="000F3999" w:rsidRDefault="00E23A8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ПЧ</w:t>
      </w:r>
      <w:r w:rsidR="000323A7" w:rsidRPr="000F3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0F3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141 пос</w:t>
      </w:r>
      <w:proofErr w:type="gramStart"/>
      <w:r w:rsidRPr="000F3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</w:t>
      </w:r>
      <w:proofErr w:type="gramEnd"/>
      <w:r w:rsidRPr="000F3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ултук </w:t>
      </w:r>
    </w:p>
    <w:sectPr w:rsidR="00A72553" w:rsidRPr="000F3999" w:rsidSect="00A7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A81"/>
    <w:rsid w:val="000323A7"/>
    <w:rsid w:val="000977E0"/>
    <w:rsid w:val="000F3999"/>
    <w:rsid w:val="00871D07"/>
    <w:rsid w:val="00A72553"/>
    <w:rsid w:val="00E23A81"/>
    <w:rsid w:val="00E3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53"/>
  </w:style>
  <w:style w:type="paragraph" w:styleId="2">
    <w:name w:val="heading 2"/>
    <w:basedOn w:val="a"/>
    <w:link w:val="20"/>
    <w:uiPriority w:val="9"/>
    <w:qFormat/>
    <w:rsid w:val="00097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A81"/>
    <w:rPr>
      <w:b/>
      <w:bCs/>
    </w:rPr>
  </w:style>
  <w:style w:type="character" w:styleId="a5">
    <w:name w:val="Hyperlink"/>
    <w:basedOn w:val="a0"/>
    <w:uiPriority w:val="99"/>
    <w:semiHidden/>
    <w:unhideWhenUsed/>
    <w:rsid w:val="00E23A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7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DNA7 X86</cp:lastModifiedBy>
  <cp:revision>3</cp:revision>
  <dcterms:created xsi:type="dcterms:W3CDTF">2019-03-18T12:04:00Z</dcterms:created>
  <dcterms:modified xsi:type="dcterms:W3CDTF">2019-03-27T04:44:00Z</dcterms:modified>
</cp:coreProperties>
</file>